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1F" w:rsidRPr="00CD521F" w:rsidRDefault="00CD521F" w:rsidP="00CD521F">
      <w:pPr>
        <w:pStyle w:val="a4"/>
        <w:jc w:val="center"/>
        <w:rPr>
          <w:rFonts w:ascii="Georgia" w:eastAsia="Times New Roman" w:hAnsi="Georgia"/>
          <w:kern w:val="36"/>
          <w:sz w:val="28"/>
          <w:szCs w:val="28"/>
        </w:rPr>
      </w:pPr>
      <w:r w:rsidRPr="00CD521F">
        <w:rPr>
          <w:rFonts w:ascii="Georgia" w:eastAsia="Times New Roman" w:hAnsi="Georgia"/>
          <w:kern w:val="36"/>
          <w:sz w:val="28"/>
          <w:szCs w:val="28"/>
        </w:rPr>
        <w:t xml:space="preserve"> «Основы безопасности детей дошкольного возраста»</w:t>
      </w:r>
    </w:p>
    <w:p w:rsidR="00CD521F" w:rsidRPr="00CD521F" w:rsidRDefault="00CD521F" w:rsidP="00CD521F">
      <w:pPr>
        <w:pStyle w:val="a4"/>
        <w:rPr>
          <w:rFonts w:ascii="Georgia" w:eastAsia="Times New Roman" w:hAnsi="Georgia"/>
          <w:sz w:val="28"/>
          <w:szCs w:val="28"/>
        </w:rPr>
      </w:pPr>
    </w:p>
    <w:p w:rsidR="00CD521F" w:rsidRPr="00CD521F" w:rsidRDefault="00CD521F" w:rsidP="00CD521F">
      <w:pPr>
        <w:pStyle w:val="a4"/>
        <w:rPr>
          <w:rFonts w:ascii="Georgia" w:eastAsia="Times New Roman" w:hAnsi="Georgia"/>
          <w:sz w:val="28"/>
          <w:szCs w:val="28"/>
        </w:rPr>
      </w:pPr>
      <w:r w:rsidRPr="00CD521F">
        <w:rPr>
          <w:rFonts w:ascii="Georgia" w:eastAsia="Times New Roman" w:hAnsi="Georgia"/>
          <w:sz w:val="28"/>
          <w:szCs w:val="28"/>
        </w:rPr>
        <w:t xml:space="preserve">«Дети всего мира – это единое сообщество, </w:t>
      </w:r>
    </w:p>
    <w:p w:rsidR="00CD521F" w:rsidRPr="00CD521F" w:rsidRDefault="00CD521F" w:rsidP="00CD521F">
      <w:pPr>
        <w:pStyle w:val="a4"/>
        <w:rPr>
          <w:rFonts w:ascii="Georgia" w:eastAsia="Times New Roman" w:hAnsi="Georgia"/>
          <w:sz w:val="28"/>
          <w:szCs w:val="28"/>
        </w:rPr>
      </w:pPr>
      <w:proofErr w:type="gramStart"/>
      <w:r w:rsidRPr="00CD521F">
        <w:rPr>
          <w:rFonts w:ascii="Georgia" w:eastAsia="Times New Roman" w:hAnsi="Georgia"/>
          <w:sz w:val="28"/>
          <w:szCs w:val="28"/>
        </w:rPr>
        <w:t>члены</w:t>
      </w:r>
      <w:proofErr w:type="gramEnd"/>
      <w:r w:rsidRPr="00CD521F">
        <w:rPr>
          <w:rFonts w:ascii="Georgia" w:eastAsia="Times New Roman" w:hAnsi="Georgia"/>
          <w:sz w:val="28"/>
          <w:szCs w:val="28"/>
        </w:rPr>
        <w:t xml:space="preserve"> которого не разделяются ни по</w:t>
      </w:r>
    </w:p>
    <w:p w:rsidR="00CD521F" w:rsidRPr="00CD521F" w:rsidRDefault="00CD521F" w:rsidP="00CD521F">
      <w:pPr>
        <w:pStyle w:val="a4"/>
        <w:rPr>
          <w:rFonts w:ascii="Georgia" w:eastAsia="Times New Roman" w:hAnsi="Georgia"/>
          <w:sz w:val="28"/>
          <w:szCs w:val="28"/>
        </w:rPr>
      </w:pPr>
      <w:r w:rsidRPr="00CD521F">
        <w:rPr>
          <w:rFonts w:ascii="Georgia" w:eastAsia="Times New Roman" w:hAnsi="Georgia"/>
          <w:sz w:val="28"/>
          <w:szCs w:val="28"/>
        </w:rPr>
        <w:t>национальному, ни по религиозному, ни</w:t>
      </w:r>
    </w:p>
    <w:p w:rsidR="00CD521F" w:rsidRPr="00CD521F" w:rsidRDefault="00CD521F" w:rsidP="00CD521F">
      <w:pPr>
        <w:pStyle w:val="a4"/>
        <w:rPr>
          <w:rFonts w:ascii="Georgia" w:eastAsia="Times New Roman" w:hAnsi="Georgia"/>
          <w:sz w:val="28"/>
          <w:szCs w:val="28"/>
        </w:rPr>
      </w:pPr>
      <w:r w:rsidRPr="00CD521F">
        <w:rPr>
          <w:rFonts w:ascii="Georgia" w:eastAsia="Times New Roman" w:hAnsi="Georgia"/>
          <w:sz w:val="28"/>
          <w:szCs w:val="28"/>
        </w:rPr>
        <w:t xml:space="preserve">по социальному признаку, все они </w:t>
      </w:r>
    </w:p>
    <w:p w:rsidR="00CD521F" w:rsidRPr="00CD521F" w:rsidRDefault="00CD521F" w:rsidP="00CD521F">
      <w:pPr>
        <w:pStyle w:val="a4"/>
        <w:rPr>
          <w:rFonts w:ascii="Georgia" w:eastAsia="Times New Roman" w:hAnsi="Georgia"/>
          <w:sz w:val="28"/>
          <w:szCs w:val="28"/>
        </w:rPr>
      </w:pPr>
      <w:r w:rsidRPr="00CD521F">
        <w:rPr>
          <w:rFonts w:ascii="Georgia" w:eastAsia="Times New Roman" w:hAnsi="Georgia"/>
          <w:sz w:val="28"/>
          <w:szCs w:val="28"/>
        </w:rPr>
        <w:t>нуждаются в любви взрослых и защите</w:t>
      </w:r>
    </w:p>
    <w:p w:rsidR="00CD521F" w:rsidRPr="00CD521F" w:rsidRDefault="00CD521F" w:rsidP="00CD521F">
      <w:pPr>
        <w:pStyle w:val="a4"/>
        <w:rPr>
          <w:rFonts w:ascii="Georgia" w:eastAsia="Times New Roman" w:hAnsi="Georgia"/>
          <w:sz w:val="28"/>
          <w:szCs w:val="28"/>
        </w:rPr>
      </w:pPr>
      <w:r w:rsidRPr="00CD521F">
        <w:rPr>
          <w:rFonts w:ascii="Georgia" w:eastAsia="Times New Roman" w:hAnsi="Georgia"/>
          <w:sz w:val="28"/>
          <w:szCs w:val="28"/>
        </w:rPr>
        <w:t>от всех видов насилия»</w:t>
      </w:r>
    </w:p>
    <w:p w:rsidR="00CD521F" w:rsidRPr="00CD521F" w:rsidRDefault="00CD521F" w:rsidP="00CD521F">
      <w:pPr>
        <w:pStyle w:val="a4"/>
        <w:rPr>
          <w:rFonts w:ascii="Georgia" w:eastAsia="Times New Roman" w:hAnsi="Georgia"/>
          <w:sz w:val="28"/>
          <w:szCs w:val="28"/>
        </w:rPr>
      </w:pPr>
      <w:r w:rsidRPr="00CD521F">
        <w:rPr>
          <w:rFonts w:ascii="Georgia" w:eastAsia="Times New Roman" w:hAnsi="Georgia"/>
          <w:sz w:val="28"/>
          <w:szCs w:val="28"/>
        </w:rPr>
        <w:t xml:space="preserve"> </w:t>
      </w:r>
    </w:p>
    <w:p w:rsidR="00CD521F" w:rsidRDefault="00CD521F" w:rsidP="00CD521F">
      <w:pPr>
        <w:pStyle w:val="a4"/>
        <w:rPr>
          <w:rFonts w:ascii="Georgia" w:eastAsia="Times New Roman" w:hAnsi="Georgia"/>
          <w:sz w:val="28"/>
          <w:szCs w:val="28"/>
        </w:rPr>
      </w:pPr>
      <w:r w:rsidRPr="00CD521F">
        <w:rPr>
          <w:rFonts w:ascii="Georgia" w:eastAsia="Times New Roman" w:hAnsi="Georgia"/>
          <w:sz w:val="28"/>
          <w:szCs w:val="28"/>
        </w:rPr>
        <w:t xml:space="preserve">«Жизнь – это то, что люди больше всего стремятся сохранить и меньше всего берегут». (Ж. </w:t>
      </w:r>
      <w:proofErr w:type="spellStart"/>
      <w:r w:rsidRPr="00CD521F">
        <w:rPr>
          <w:rFonts w:ascii="Georgia" w:eastAsia="Times New Roman" w:hAnsi="Georgia"/>
          <w:sz w:val="28"/>
          <w:szCs w:val="28"/>
        </w:rPr>
        <w:t>Лабрюер</w:t>
      </w:r>
      <w:proofErr w:type="spellEnd"/>
      <w:r w:rsidRPr="00CD521F">
        <w:rPr>
          <w:rFonts w:ascii="Georgia" w:eastAsia="Times New Roman" w:hAnsi="Georgia"/>
          <w:sz w:val="28"/>
          <w:szCs w:val="28"/>
        </w:rPr>
        <w:t xml:space="preserve">) </w:t>
      </w:r>
    </w:p>
    <w:p w:rsidR="00CD521F" w:rsidRPr="00CD521F" w:rsidRDefault="00CD521F" w:rsidP="00CD521F">
      <w:pPr>
        <w:pStyle w:val="a4"/>
        <w:rPr>
          <w:rFonts w:ascii="Georgia" w:eastAsia="Times New Roman" w:hAnsi="Georgia"/>
          <w:sz w:val="28"/>
          <w:szCs w:val="28"/>
        </w:rPr>
      </w:pPr>
    </w:p>
    <w:p w:rsidR="00CD521F" w:rsidRPr="00CD521F" w:rsidRDefault="00CD521F" w:rsidP="00CD521F">
      <w:pPr>
        <w:pStyle w:val="a4"/>
        <w:ind w:firstLine="426"/>
        <w:rPr>
          <w:rFonts w:ascii="Georgia" w:eastAsia="Times New Roman" w:hAnsi="Georgia"/>
          <w:sz w:val="28"/>
          <w:szCs w:val="28"/>
        </w:rPr>
      </w:pPr>
      <w:r w:rsidRPr="00CD521F">
        <w:rPr>
          <w:rFonts w:ascii="Georgia" w:eastAsia="Times New Roman" w:hAnsi="Georgia"/>
          <w:sz w:val="28"/>
          <w:szCs w:val="28"/>
        </w:rPr>
        <w:t xml:space="preserve">Жизнь – развитие, развитие – новизна, новизна – неизведанное, неизведанное – риск, риск – опасность. </w:t>
      </w:r>
    </w:p>
    <w:p w:rsidR="00CD521F" w:rsidRPr="00CD521F" w:rsidRDefault="00CD521F" w:rsidP="00CD521F">
      <w:pPr>
        <w:pStyle w:val="a4"/>
        <w:ind w:firstLine="426"/>
        <w:rPr>
          <w:rFonts w:ascii="Georgia" w:eastAsia="Times New Roman" w:hAnsi="Georgia"/>
          <w:sz w:val="28"/>
          <w:szCs w:val="28"/>
        </w:rPr>
      </w:pPr>
      <w:r w:rsidRPr="00CD521F">
        <w:rPr>
          <w:rFonts w:ascii="Georgia" w:eastAsia="Times New Roman" w:hAnsi="Georgia"/>
          <w:sz w:val="28"/>
          <w:szCs w:val="28"/>
        </w:rPr>
        <w:t xml:space="preserve">В наши дни страх за жизнь и здоровье детей все больше овладевает взрослыми. Где бы не находился ребенок: на улице, в детском саду, в школе, в гостях, мать и отец не могут быть абсолютно уверены в том, что с ним ничего не случиться, никто не причинит ему вреда и ничто не угрожает его жизни. </w:t>
      </w:r>
    </w:p>
    <w:p w:rsidR="00CD521F" w:rsidRPr="00CD521F" w:rsidRDefault="00CD521F" w:rsidP="00CD521F">
      <w:pPr>
        <w:pStyle w:val="a4"/>
        <w:ind w:firstLine="426"/>
        <w:rPr>
          <w:rFonts w:ascii="Georgia" w:eastAsia="Times New Roman" w:hAnsi="Georgia"/>
          <w:sz w:val="28"/>
          <w:szCs w:val="28"/>
        </w:rPr>
      </w:pPr>
      <w:r w:rsidRPr="00CD521F">
        <w:rPr>
          <w:rFonts w:ascii="Georgia" w:eastAsia="Times New Roman" w:hAnsi="Georgia"/>
          <w:sz w:val="28"/>
          <w:szCs w:val="28"/>
        </w:rPr>
        <w:t xml:space="preserve">Большая </w:t>
      </w:r>
      <w:proofErr w:type="gramStart"/>
      <w:r w:rsidRPr="00CD521F">
        <w:rPr>
          <w:rFonts w:ascii="Georgia" w:eastAsia="Times New Roman" w:hAnsi="Georgia"/>
          <w:sz w:val="28"/>
          <w:szCs w:val="28"/>
        </w:rPr>
        <w:t>часть детей не умеет называть</w:t>
      </w:r>
      <w:proofErr w:type="gramEnd"/>
      <w:r w:rsidRPr="00CD521F">
        <w:rPr>
          <w:rFonts w:ascii="Georgia" w:eastAsia="Times New Roman" w:hAnsi="Georgia"/>
          <w:sz w:val="28"/>
          <w:szCs w:val="28"/>
        </w:rPr>
        <w:t xml:space="preserve"> то, что переживает, не может соотнести слова, обозначающие эмоции, со своими переживаниями и т. д. </w:t>
      </w:r>
    </w:p>
    <w:p w:rsidR="00CD521F" w:rsidRPr="00CD521F" w:rsidRDefault="00CD521F" w:rsidP="00CD521F">
      <w:pPr>
        <w:pStyle w:val="a4"/>
        <w:ind w:firstLine="426"/>
        <w:rPr>
          <w:rFonts w:ascii="Georgia" w:eastAsia="Times New Roman" w:hAnsi="Georgia"/>
          <w:sz w:val="28"/>
          <w:szCs w:val="28"/>
        </w:rPr>
      </w:pPr>
      <w:r w:rsidRPr="00CD521F">
        <w:rPr>
          <w:rFonts w:ascii="Georgia" w:eastAsia="Times New Roman" w:hAnsi="Georgia"/>
          <w:sz w:val="28"/>
          <w:szCs w:val="28"/>
        </w:rPr>
        <w:t xml:space="preserve">За безопасность детей на занятиях отвечает педагог. Это правильно, но если мы приучаем ребенка из года в год, что кто-то другой отвечает за его безопасность и регламентирует его деятельность, берет на себя ответственность, - то ребенок весьма вероятно, вырастет безответственным, безынициативным, неосторожным. </w:t>
      </w:r>
    </w:p>
    <w:p w:rsidR="00CD521F" w:rsidRPr="00CD521F" w:rsidRDefault="00CD521F" w:rsidP="00CD521F">
      <w:pPr>
        <w:pStyle w:val="a4"/>
        <w:ind w:firstLine="426"/>
        <w:rPr>
          <w:rFonts w:ascii="Georgia" w:eastAsia="Times New Roman" w:hAnsi="Georgia"/>
          <w:sz w:val="28"/>
          <w:szCs w:val="28"/>
        </w:rPr>
      </w:pPr>
      <w:r w:rsidRPr="00CD521F">
        <w:rPr>
          <w:rFonts w:ascii="Georgia" w:eastAsia="Times New Roman" w:hAnsi="Georgia"/>
          <w:sz w:val="28"/>
          <w:szCs w:val="28"/>
        </w:rPr>
        <w:t>Попав в сложную ситуацию или получив большую свободу, он может легко стать жертвой обстоятельств. В такой охранительной практике могут корениться некоторые проблемы нашего общества, в частности проблемы физической и психологической подготовки призывников. Сначала мы чрезмерно оберегаем и ограничиваем детей, а затем удивляемся, почему среди них так мало смелых, инициативных и ответственных. Традиционная школа требует, в основном, послушания, тренируя исполнительские способности ребенка. Энергичные и инициативные дети, не найдя применения своим способностям, дают им выход «на улице».</w:t>
      </w:r>
    </w:p>
    <w:p w:rsidR="00CD521F" w:rsidRPr="00CD521F" w:rsidRDefault="00CD521F" w:rsidP="00CD521F">
      <w:pPr>
        <w:pStyle w:val="a4"/>
        <w:ind w:firstLine="426"/>
        <w:rPr>
          <w:rFonts w:ascii="Georgia" w:eastAsia="Times New Roman" w:hAnsi="Georgia"/>
          <w:sz w:val="28"/>
          <w:szCs w:val="28"/>
        </w:rPr>
      </w:pPr>
      <w:r w:rsidRPr="00CD521F">
        <w:rPr>
          <w:rFonts w:ascii="Georgia" w:eastAsia="Times New Roman" w:hAnsi="Georgia"/>
          <w:sz w:val="28"/>
          <w:szCs w:val="28"/>
        </w:rPr>
        <w:t xml:space="preserve">Наш детский сад уделяет большое внимание формированию у воспитанников знания основ жизнедеятельности. В частности, проводятся разнообразные формы противопожарной безопасности. В основном обучение осуществляется через совместную и индивидуальную деятельность воспитателя с детьми в утренний и вечерний отрезки времени. Задачи этого образовательного направления решаются через все виды деятельности детей – рисование, развитие познавательных способностей, знакомство с художественной литературой, игру, - что не создает дополнительной нагрузки для детей. Постоянно напоминаем детям действия при пожаре. </w:t>
      </w:r>
    </w:p>
    <w:p w:rsidR="00CD521F" w:rsidRPr="00CD521F" w:rsidRDefault="00CD521F" w:rsidP="00CD521F">
      <w:pPr>
        <w:pStyle w:val="a4"/>
        <w:ind w:firstLine="426"/>
        <w:rPr>
          <w:rFonts w:ascii="Georgia" w:eastAsia="Times New Roman" w:hAnsi="Georgia"/>
          <w:sz w:val="28"/>
          <w:szCs w:val="28"/>
        </w:rPr>
      </w:pPr>
      <w:r w:rsidRPr="00CD521F">
        <w:rPr>
          <w:rFonts w:ascii="Georgia" w:eastAsia="Times New Roman" w:hAnsi="Georgia"/>
          <w:sz w:val="28"/>
          <w:szCs w:val="28"/>
        </w:rPr>
        <w:lastRenderedPageBreak/>
        <w:t xml:space="preserve">Чтобы работа была более эффективной, осуществляются целенаправленные практические занятия-тренинги: эвакуация детей из здания. </w:t>
      </w:r>
    </w:p>
    <w:p w:rsidR="00CD521F" w:rsidRPr="00CD521F" w:rsidRDefault="00CD521F" w:rsidP="00CD521F">
      <w:pPr>
        <w:pStyle w:val="a4"/>
        <w:ind w:firstLine="426"/>
        <w:rPr>
          <w:rFonts w:ascii="Georgia" w:eastAsia="Times New Roman" w:hAnsi="Georgia"/>
          <w:sz w:val="28"/>
          <w:szCs w:val="28"/>
        </w:rPr>
      </w:pPr>
      <w:r w:rsidRPr="00CD521F">
        <w:rPr>
          <w:rFonts w:ascii="Georgia" w:eastAsia="Times New Roman" w:hAnsi="Georgia"/>
          <w:sz w:val="28"/>
          <w:szCs w:val="28"/>
        </w:rPr>
        <w:t xml:space="preserve">Дети во всем подражают взрослым, поэтому ваш личный пример – самый хороший наставник. Значит, в первую очередь вы сами должны неизменно исполнять установленный в семье порядок. </w:t>
      </w:r>
    </w:p>
    <w:p w:rsidR="00CD521F" w:rsidRPr="00CD521F" w:rsidRDefault="00CD521F" w:rsidP="00CD521F">
      <w:pPr>
        <w:pStyle w:val="a4"/>
        <w:ind w:firstLine="426"/>
        <w:rPr>
          <w:rFonts w:ascii="Georgia" w:eastAsia="Times New Roman" w:hAnsi="Georgia"/>
          <w:sz w:val="28"/>
          <w:szCs w:val="28"/>
        </w:rPr>
      </w:pPr>
      <w:r w:rsidRPr="00CD521F">
        <w:rPr>
          <w:rFonts w:ascii="Georgia" w:eastAsia="Times New Roman" w:hAnsi="Georgia"/>
          <w:sz w:val="28"/>
          <w:szCs w:val="28"/>
        </w:rPr>
        <w:t xml:space="preserve">Помните о высокой цене родительской ответственности, лежащей на матери и отце. А поэтому приложите максимум усилий, чтобы укрепить в ребенке чувство независимости и компетентности, свести к минимуму его страхи и неуверенность, оказать эмоциональную поддержку малышу, если вы оставляете его одного дома. </w:t>
      </w:r>
    </w:p>
    <w:p w:rsidR="00CD521F" w:rsidRPr="00CD521F" w:rsidRDefault="00CD521F" w:rsidP="00CD521F">
      <w:pPr>
        <w:pStyle w:val="a4"/>
        <w:ind w:firstLine="426"/>
        <w:rPr>
          <w:rFonts w:ascii="Georgia" w:eastAsia="Times New Roman" w:hAnsi="Georgia"/>
          <w:sz w:val="28"/>
          <w:szCs w:val="28"/>
        </w:rPr>
      </w:pPr>
      <w:r w:rsidRPr="00CD521F">
        <w:rPr>
          <w:rFonts w:ascii="Georgia" w:eastAsia="Times New Roman" w:hAnsi="Georgia"/>
          <w:sz w:val="28"/>
          <w:szCs w:val="28"/>
        </w:rPr>
        <w:t xml:space="preserve">Как правильно вести себя в лесу, на прогулке, на улице, дома, с животными и т. д. – эта наша с вами задача научить детей. </w:t>
      </w:r>
    </w:p>
    <w:p w:rsidR="00CD521F" w:rsidRPr="00CD521F" w:rsidRDefault="00CD521F" w:rsidP="00CD521F">
      <w:pPr>
        <w:pStyle w:val="a4"/>
        <w:ind w:firstLine="426"/>
        <w:rPr>
          <w:rFonts w:ascii="Georgia" w:eastAsia="Times New Roman" w:hAnsi="Georgia"/>
          <w:sz w:val="28"/>
          <w:szCs w:val="28"/>
        </w:rPr>
      </w:pPr>
      <w:r w:rsidRPr="00CD521F">
        <w:rPr>
          <w:rFonts w:ascii="Georgia" w:eastAsia="Times New Roman" w:hAnsi="Georgia"/>
          <w:sz w:val="28"/>
          <w:szCs w:val="28"/>
        </w:rPr>
        <w:t xml:space="preserve">Помните, родители должны приучать детей принимать меры предосторожности, чтобы защитить себя от преступного мира. Главное, чтобы они верили, что способны контролировать ситуацию. В этом вам придется убеждать их словами, собственными поступками и, безусловно, личным примером. Наделите своих малышей чудесным даром — внутренним чувством безопасности и уверенности в том, что они способны справиться с подстерегающей их бедой. А себя — знанием того, что выполнили свой родительский долг. </w:t>
      </w:r>
    </w:p>
    <w:p w:rsidR="00000000" w:rsidRDefault="009B6DA8" w:rsidP="00CD521F">
      <w:pPr>
        <w:ind w:firstLine="426"/>
      </w:pPr>
    </w:p>
    <w:p w:rsidR="00CD521F" w:rsidRDefault="00CD521F" w:rsidP="00CD521F">
      <w:pPr>
        <w:ind w:firstLine="426"/>
      </w:pPr>
    </w:p>
    <w:p w:rsidR="00CD521F" w:rsidRDefault="00CD521F" w:rsidP="00CD521F">
      <w:pPr>
        <w:ind w:firstLine="426"/>
      </w:pPr>
    </w:p>
    <w:p w:rsidR="00CD521F" w:rsidRDefault="00CD521F" w:rsidP="00CD521F">
      <w:pPr>
        <w:ind w:firstLine="426"/>
      </w:pPr>
    </w:p>
    <w:p w:rsidR="00CD521F" w:rsidRDefault="00CD521F" w:rsidP="00CD521F">
      <w:pPr>
        <w:ind w:firstLine="426"/>
      </w:pPr>
    </w:p>
    <w:p w:rsidR="00CD521F" w:rsidRDefault="00CD521F" w:rsidP="00CD521F">
      <w:pPr>
        <w:ind w:firstLine="426"/>
      </w:pPr>
    </w:p>
    <w:p w:rsidR="00CD521F" w:rsidRDefault="00CD521F" w:rsidP="00CD521F">
      <w:pPr>
        <w:ind w:firstLine="426"/>
      </w:pPr>
    </w:p>
    <w:p w:rsidR="00CD521F" w:rsidRDefault="00CD521F" w:rsidP="00CD521F">
      <w:pPr>
        <w:ind w:firstLine="426"/>
      </w:pPr>
    </w:p>
    <w:p w:rsidR="00CD521F" w:rsidRDefault="00CD521F" w:rsidP="00CD521F">
      <w:pPr>
        <w:ind w:firstLine="426"/>
      </w:pPr>
    </w:p>
    <w:p w:rsidR="00CD521F" w:rsidRDefault="00CD521F" w:rsidP="00CD521F">
      <w:pPr>
        <w:ind w:firstLine="426"/>
      </w:pPr>
    </w:p>
    <w:p w:rsidR="00CD521F" w:rsidRDefault="00CD521F" w:rsidP="00CD521F">
      <w:pPr>
        <w:ind w:firstLine="426"/>
      </w:pPr>
    </w:p>
    <w:p w:rsidR="00CD521F" w:rsidRDefault="00CD521F" w:rsidP="00CD521F">
      <w:pPr>
        <w:ind w:firstLine="426"/>
      </w:pPr>
    </w:p>
    <w:p w:rsidR="00CD521F" w:rsidRDefault="00CD521F" w:rsidP="00CD521F">
      <w:pPr>
        <w:ind w:firstLine="426"/>
      </w:pPr>
    </w:p>
    <w:p w:rsidR="00CD521F" w:rsidRDefault="00CD521F" w:rsidP="00CD521F">
      <w:pPr>
        <w:ind w:firstLine="426"/>
      </w:pPr>
    </w:p>
    <w:p w:rsidR="00CD521F" w:rsidRDefault="00CD521F" w:rsidP="00CD521F">
      <w:pPr>
        <w:ind w:firstLine="426"/>
      </w:pPr>
    </w:p>
    <w:p w:rsidR="00CD521F" w:rsidRPr="009B6DA8" w:rsidRDefault="009B6DA8" w:rsidP="00CD521F">
      <w:pPr>
        <w:pStyle w:val="a4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6DA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Муниципальное бюджетное образовательное учреждение</w:t>
      </w:r>
    </w:p>
    <w:p w:rsidR="009B6DA8" w:rsidRPr="009B6DA8" w:rsidRDefault="009B6DA8" w:rsidP="00CD521F">
      <w:pPr>
        <w:pStyle w:val="a4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B6DA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детский сад </w:t>
      </w:r>
      <w:proofErr w:type="spellStart"/>
      <w:r w:rsidRPr="009B6DA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общеразвивающего</w:t>
      </w:r>
      <w:proofErr w:type="spellEnd"/>
      <w:r w:rsidRPr="009B6DA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вида № 4 «А» «Колосок»</w:t>
      </w:r>
    </w:p>
    <w:p w:rsidR="00CD521F" w:rsidRDefault="00CD521F" w:rsidP="00CD521F">
      <w:pPr>
        <w:pStyle w:val="a4"/>
        <w:jc w:val="center"/>
        <w:rPr>
          <w:rFonts w:ascii="Georgia" w:hAnsi="Georgia"/>
          <w:sz w:val="28"/>
          <w:szCs w:val="28"/>
        </w:rPr>
      </w:pPr>
    </w:p>
    <w:p w:rsidR="00CD521F" w:rsidRDefault="00CD521F" w:rsidP="00CD521F">
      <w:pPr>
        <w:pStyle w:val="a4"/>
        <w:jc w:val="center"/>
        <w:rPr>
          <w:rFonts w:ascii="Georgia" w:hAnsi="Georgia"/>
          <w:sz w:val="28"/>
          <w:szCs w:val="28"/>
        </w:rPr>
      </w:pPr>
    </w:p>
    <w:p w:rsidR="00CD521F" w:rsidRDefault="00CD521F" w:rsidP="00CD521F">
      <w:pPr>
        <w:pStyle w:val="a4"/>
        <w:jc w:val="center"/>
        <w:rPr>
          <w:rFonts w:ascii="Georgia" w:hAnsi="Georgia"/>
          <w:sz w:val="28"/>
          <w:szCs w:val="28"/>
        </w:rPr>
      </w:pPr>
    </w:p>
    <w:p w:rsidR="00CD521F" w:rsidRDefault="00CD521F" w:rsidP="00CD521F">
      <w:pPr>
        <w:pStyle w:val="a4"/>
        <w:jc w:val="center"/>
        <w:rPr>
          <w:rFonts w:ascii="Georgia" w:hAnsi="Georgia"/>
          <w:sz w:val="28"/>
          <w:szCs w:val="28"/>
        </w:rPr>
      </w:pPr>
    </w:p>
    <w:p w:rsidR="00CD521F" w:rsidRDefault="00CD521F" w:rsidP="00CD521F">
      <w:pPr>
        <w:pStyle w:val="a4"/>
        <w:jc w:val="center"/>
        <w:rPr>
          <w:rFonts w:ascii="Georgia" w:hAnsi="Georgia"/>
          <w:sz w:val="28"/>
          <w:szCs w:val="28"/>
        </w:rPr>
      </w:pPr>
    </w:p>
    <w:p w:rsidR="00CD521F" w:rsidRDefault="00CD521F" w:rsidP="00CD521F">
      <w:pPr>
        <w:pStyle w:val="a4"/>
        <w:jc w:val="center"/>
        <w:rPr>
          <w:rFonts w:ascii="Georgia" w:hAnsi="Georgia"/>
          <w:sz w:val="28"/>
          <w:szCs w:val="28"/>
        </w:rPr>
      </w:pPr>
    </w:p>
    <w:p w:rsidR="00CD521F" w:rsidRDefault="00CD521F" w:rsidP="00CD521F">
      <w:pPr>
        <w:pStyle w:val="a4"/>
        <w:jc w:val="center"/>
        <w:rPr>
          <w:rFonts w:ascii="Georgia" w:hAnsi="Georgia"/>
          <w:sz w:val="28"/>
          <w:szCs w:val="28"/>
        </w:rPr>
      </w:pPr>
    </w:p>
    <w:p w:rsidR="00CD521F" w:rsidRDefault="00CD521F" w:rsidP="00CD521F">
      <w:pPr>
        <w:pStyle w:val="a4"/>
        <w:jc w:val="center"/>
        <w:rPr>
          <w:rFonts w:ascii="Georgia" w:hAnsi="Georgia"/>
          <w:sz w:val="28"/>
          <w:szCs w:val="28"/>
        </w:rPr>
      </w:pPr>
    </w:p>
    <w:p w:rsidR="00CD521F" w:rsidRPr="009B6DA8" w:rsidRDefault="00CD521F" w:rsidP="00CD521F">
      <w:pPr>
        <w:pStyle w:val="a4"/>
        <w:jc w:val="center"/>
        <w:rPr>
          <w:rFonts w:ascii="Georgia" w:hAnsi="Georgia"/>
          <w:color w:val="4A442A" w:themeColor="background2" w:themeShade="40"/>
          <w:sz w:val="28"/>
          <w:szCs w:val="28"/>
        </w:rPr>
      </w:pPr>
    </w:p>
    <w:p w:rsidR="00CD521F" w:rsidRPr="009B6DA8" w:rsidRDefault="00CD521F" w:rsidP="00CD521F">
      <w:pPr>
        <w:pStyle w:val="a4"/>
        <w:jc w:val="center"/>
        <w:rPr>
          <w:rFonts w:ascii="Georgia" w:eastAsia="Times New Roman" w:hAnsi="Georgia"/>
          <w:b/>
          <w:color w:val="4A442A" w:themeColor="background2" w:themeShade="40"/>
          <w:kern w:val="36"/>
          <w:sz w:val="68"/>
          <w:szCs w:val="68"/>
        </w:rPr>
      </w:pPr>
      <w:r w:rsidRPr="009B6DA8">
        <w:rPr>
          <w:rFonts w:ascii="Georgia" w:eastAsia="Times New Roman" w:hAnsi="Georgia"/>
          <w:b/>
          <w:color w:val="4A442A" w:themeColor="background2" w:themeShade="40"/>
          <w:kern w:val="36"/>
          <w:sz w:val="68"/>
          <w:szCs w:val="68"/>
        </w:rPr>
        <w:t>Консультация для родителей</w:t>
      </w:r>
    </w:p>
    <w:p w:rsidR="00CD521F" w:rsidRDefault="00CD521F" w:rsidP="00CD521F">
      <w:pPr>
        <w:pStyle w:val="a4"/>
        <w:jc w:val="center"/>
        <w:rPr>
          <w:rFonts w:ascii="Georgia" w:eastAsia="Times New Roman" w:hAnsi="Georgia"/>
          <w:b/>
          <w:kern w:val="36"/>
          <w:sz w:val="72"/>
          <w:szCs w:val="72"/>
        </w:rPr>
      </w:pPr>
    </w:p>
    <w:p w:rsidR="00CD521F" w:rsidRPr="009B6DA8" w:rsidRDefault="009B6DA8" w:rsidP="00CD521F">
      <w:pPr>
        <w:pStyle w:val="a4"/>
        <w:jc w:val="center"/>
        <w:rPr>
          <w:rFonts w:ascii="Georgia" w:eastAsia="Times New Roman" w:hAnsi="Georgia"/>
          <w:b/>
          <w:color w:val="7030A0"/>
          <w:kern w:val="36"/>
          <w:sz w:val="72"/>
          <w:szCs w:val="72"/>
        </w:rPr>
      </w:pPr>
      <w:r w:rsidRPr="009B6DA8">
        <w:rPr>
          <w:rFonts w:ascii="Georgia" w:eastAsia="Times New Roman" w:hAnsi="Georgia"/>
          <w:b/>
          <w:color w:val="7030A0"/>
          <w:kern w:val="36"/>
          <w:sz w:val="72"/>
          <w:szCs w:val="72"/>
        </w:rPr>
        <w:t>«Безопасная жизнедеятельность детей в детском саду»</w:t>
      </w:r>
    </w:p>
    <w:p w:rsidR="009B6DA8" w:rsidRDefault="009B6DA8" w:rsidP="00CD521F">
      <w:pPr>
        <w:pStyle w:val="a4"/>
        <w:jc w:val="center"/>
        <w:rPr>
          <w:rFonts w:ascii="Georgia" w:eastAsia="Times New Roman" w:hAnsi="Georgia"/>
          <w:b/>
          <w:kern w:val="36"/>
          <w:sz w:val="72"/>
          <w:szCs w:val="72"/>
        </w:rPr>
      </w:pPr>
    </w:p>
    <w:p w:rsidR="009B6DA8" w:rsidRDefault="009B6DA8" w:rsidP="00CD521F">
      <w:pPr>
        <w:pStyle w:val="a4"/>
        <w:jc w:val="center"/>
        <w:rPr>
          <w:rFonts w:ascii="Georgia" w:hAnsi="Georgia"/>
          <w:b/>
          <w:sz w:val="28"/>
          <w:szCs w:val="28"/>
        </w:rPr>
      </w:pPr>
    </w:p>
    <w:p w:rsidR="009B6DA8" w:rsidRDefault="009B6DA8" w:rsidP="00CD521F">
      <w:pPr>
        <w:pStyle w:val="a4"/>
        <w:jc w:val="center"/>
        <w:rPr>
          <w:rFonts w:ascii="Georgia" w:hAnsi="Georgia"/>
          <w:b/>
          <w:sz w:val="28"/>
          <w:szCs w:val="28"/>
        </w:rPr>
      </w:pPr>
    </w:p>
    <w:p w:rsidR="009B6DA8" w:rsidRDefault="009B6DA8" w:rsidP="00CD521F">
      <w:pPr>
        <w:pStyle w:val="a4"/>
        <w:jc w:val="center"/>
        <w:rPr>
          <w:rFonts w:ascii="Georgia" w:hAnsi="Georgia"/>
          <w:b/>
          <w:sz w:val="28"/>
          <w:szCs w:val="28"/>
        </w:rPr>
      </w:pPr>
    </w:p>
    <w:p w:rsidR="009B6DA8" w:rsidRDefault="009B6DA8" w:rsidP="00CD521F">
      <w:pPr>
        <w:pStyle w:val="a4"/>
        <w:jc w:val="center"/>
        <w:rPr>
          <w:rFonts w:ascii="Georgia" w:hAnsi="Georgia"/>
          <w:b/>
          <w:sz w:val="28"/>
          <w:szCs w:val="28"/>
        </w:rPr>
      </w:pPr>
    </w:p>
    <w:p w:rsidR="009B6DA8" w:rsidRPr="009B6DA8" w:rsidRDefault="009B6DA8" w:rsidP="009B6DA8">
      <w:pPr>
        <w:pStyle w:val="a4"/>
        <w:rPr>
          <w:rFonts w:ascii="Georgia" w:hAnsi="Georgia"/>
          <w:color w:val="632423" w:themeColor="accent2" w:themeShade="80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                                                                                      </w:t>
      </w:r>
      <w:r w:rsidRPr="009B6DA8">
        <w:rPr>
          <w:rFonts w:ascii="Georgia" w:hAnsi="Georgia"/>
          <w:sz w:val="28"/>
          <w:szCs w:val="28"/>
        </w:rPr>
        <w:t xml:space="preserve"> </w:t>
      </w:r>
      <w:r w:rsidRPr="009B6DA8">
        <w:rPr>
          <w:rFonts w:ascii="Georgia" w:hAnsi="Georgia"/>
          <w:color w:val="632423" w:themeColor="accent2" w:themeShade="80"/>
          <w:sz w:val="28"/>
          <w:szCs w:val="28"/>
        </w:rPr>
        <w:t>Воспитатель</w:t>
      </w:r>
    </w:p>
    <w:p w:rsidR="009B6DA8" w:rsidRPr="009B6DA8" w:rsidRDefault="009B6DA8" w:rsidP="009B6DA8">
      <w:pPr>
        <w:pStyle w:val="a4"/>
        <w:rPr>
          <w:rFonts w:ascii="Georgia" w:hAnsi="Georgia"/>
          <w:color w:val="632423" w:themeColor="accent2" w:themeShade="80"/>
          <w:sz w:val="28"/>
          <w:szCs w:val="28"/>
        </w:rPr>
      </w:pPr>
      <w:r w:rsidRPr="009B6DA8">
        <w:rPr>
          <w:rFonts w:ascii="Georgia" w:hAnsi="Georgia"/>
          <w:color w:val="632423" w:themeColor="accent2" w:themeShade="80"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 w:rsidRPr="009B6DA8">
        <w:rPr>
          <w:rFonts w:ascii="Georgia" w:hAnsi="Georgia"/>
          <w:color w:val="632423" w:themeColor="accent2" w:themeShade="80"/>
          <w:sz w:val="28"/>
          <w:szCs w:val="28"/>
        </w:rPr>
        <w:t>Чикова</w:t>
      </w:r>
      <w:proofErr w:type="spellEnd"/>
      <w:r w:rsidRPr="009B6DA8">
        <w:rPr>
          <w:rFonts w:ascii="Georgia" w:hAnsi="Georgia"/>
          <w:color w:val="632423" w:themeColor="accent2" w:themeShade="80"/>
          <w:sz w:val="28"/>
          <w:szCs w:val="28"/>
        </w:rPr>
        <w:t xml:space="preserve"> О.Н.</w:t>
      </w:r>
    </w:p>
    <w:sectPr w:rsidR="009B6DA8" w:rsidRPr="009B6DA8" w:rsidSect="009B6DA8">
      <w:pgSz w:w="11906" w:h="16838"/>
      <w:pgMar w:top="1134" w:right="850" w:bottom="1134" w:left="1134" w:header="708" w:footer="708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D521F"/>
    <w:rsid w:val="009B6DA8"/>
    <w:rsid w:val="00CD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5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21F"/>
    <w:rPr>
      <w:rFonts w:ascii="Times New Roman" w:eastAsia="Times New Roman" w:hAnsi="Times New Roman" w:cs="Times New Roman"/>
      <w:b/>
      <w:bCs/>
      <w:kern w:val="36"/>
      <w:sz w:val="42"/>
      <w:szCs w:val="42"/>
    </w:rPr>
  </w:style>
  <w:style w:type="paragraph" w:styleId="a3">
    <w:name w:val="Normal (Web)"/>
    <w:basedOn w:val="a"/>
    <w:uiPriority w:val="99"/>
    <w:semiHidden/>
    <w:unhideWhenUsed/>
    <w:rsid w:val="00CD521F"/>
    <w:pPr>
      <w:spacing w:before="251" w:after="25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D52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7675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врыо</dc:creator>
  <cp:keywords/>
  <dc:description/>
  <cp:lastModifiedBy>врыо</cp:lastModifiedBy>
  <cp:revision>2</cp:revision>
  <dcterms:created xsi:type="dcterms:W3CDTF">2014-10-27T18:33:00Z</dcterms:created>
  <dcterms:modified xsi:type="dcterms:W3CDTF">2014-10-27T18:49:00Z</dcterms:modified>
</cp:coreProperties>
</file>