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33B" w:rsidRDefault="006D733B" w:rsidP="006D733B"/>
    <w:p w:rsidR="000A1484" w:rsidRPr="000A1484" w:rsidRDefault="000A1484" w:rsidP="000A1484">
      <w:pPr>
        <w:tabs>
          <w:tab w:val="left" w:pos="2552"/>
        </w:tabs>
        <w:spacing w:line="360" w:lineRule="auto"/>
        <w:ind w:firstLine="709"/>
        <w:jc w:val="center"/>
        <w:rPr>
          <w:rFonts w:eastAsia="Times New Roman"/>
          <w:kern w:val="16"/>
          <w:szCs w:val="24"/>
          <w:lang w:eastAsia="ru-RU"/>
        </w:rPr>
      </w:pPr>
      <w:r w:rsidRPr="000A1484">
        <w:rPr>
          <w:rFonts w:eastAsia="Times New Roman"/>
          <w:kern w:val="16"/>
          <w:szCs w:val="24"/>
          <w:lang w:eastAsia="ru-RU"/>
        </w:rPr>
        <w:t xml:space="preserve">ПЛАН-КОНСПЕКТ УРОКА </w:t>
      </w:r>
    </w:p>
    <w:p w:rsidR="000A1484" w:rsidRPr="000A1484" w:rsidRDefault="000A1484" w:rsidP="000A1484">
      <w:pPr>
        <w:tabs>
          <w:tab w:val="left" w:pos="2552"/>
        </w:tabs>
        <w:spacing w:line="360" w:lineRule="auto"/>
        <w:ind w:firstLine="709"/>
        <w:jc w:val="center"/>
        <w:rPr>
          <w:rFonts w:eastAsia="Times New Roman"/>
          <w:kern w:val="16"/>
          <w:szCs w:val="24"/>
          <w:lang w:eastAsia="ru-RU"/>
        </w:rPr>
      </w:pPr>
    </w:p>
    <w:p w:rsidR="000A1484" w:rsidRPr="000A1484" w:rsidRDefault="000A1484" w:rsidP="000A1484">
      <w:pPr>
        <w:tabs>
          <w:tab w:val="left" w:pos="2552"/>
        </w:tabs>
        <w:spacing w:line="360" w:lineRule="auto"/>
        <w:ind w:firstLine="709"/>
        <w:jc w:val="center"/>
        <w:rPr>
          <w:rFonts w:eastAsia="Times New Roman"/>
          <w:b/>
          <w:kern w:val="16"/>
          <w:szCs w:val="24"/>
          <w:lang w:eastAsia="ru-RU"/>
        </w:rPr>
      </w:pPr>
      <w:r>
        <w:rPr>
          <w:rFonts w:eastAsia="Times New Roman"/>
          <w:b/>
          <w:kern w:val="16"/>
          <w:szCs w:val="24"/>
          <w:lang w:eastAsia="ru-RU"/>
        </w:rPr>
        <w:t>Осевая симметрия</w:t>
      </w:r>
    </w:p>
    <w:p w:rsidR="000A1484" w:rsidRPr="000A1484" w:rsidRDefault="000A1484" w:rsidP="000A1484">
      <w:pPr>
        <w:spacing w:line="360" w:lineRule="auto"/>
        <w:ind w:firstLine="709"/>
        <w:jc w:val="center"/>
        <w:rPr>
          <w:rFonts w:eastAsia="Times New Roman"/>
          <w:kern w:val="16"/>
          <w:szCs w:val="24"/>
          <w:lang w:eastAsia="ru-RU"/>
        </w:rPr>
      </w:pPr>
    </w:p>
    <w:tbl>
      <w:tblPr>
        <w:tblW w:w="0" w:type="auto"/>
        <w:tblLook w:val="01E0" w:firstRow="1" w:lastRow="1" w:firstColumn="1" w:lastColumn="1" w:noHBand="0" w:noVBand="0"/>
      </w:tblPr>
      <w:tblGrid>
        <w:gridCol w:w="1008"/>
        <w:gridCol w:w="2520"/>
        <w:gridCol w:w="6043"/>
      </w:tblGrid>
      <w:tr w:rsidR="000A1484" w:rsidRPr="000A1484" w:rsidTr="00DB380D">
        <w:tc>
          <w:tcPr>
            <w:tcW w:w="1008" w:type="dxa"/>
            <w:shd w:val="clear" w:color="auto" w:fill="auto"/>
          </w:tcPr>
          <w:p w:rsidR="000A1484" w:rsidRPr="000A1484" w:rsidRDefault="000A1484" w:rsidP="000A1484">
            <w:pPr>
              <w:numPr>
                <w:ilvl w:val="0"/>
                <w:numId w:val="3"/>
              </w:numPr>
              <w:spacing w:line="360" w:lineRule="auto"/>
              <w:jc w:val="both"/>
              <w:rPr>
                <w:rFonts w:eastAsia="Times New Roman"/>
                <w:b/>
                <w:i/>
                <w:kern w:val="16"/>
                <w:szCs w:val="24"/>
                <w:lang w:eastAsia="ru-RU"/>
              </w:rPr>
            </w:pPr>
          </w:p>
        </w:tc>
        <w:tc>
          <w:tcPr>
            <w:tcW w:w="2520" w:type="dxa"/>
            <w:shd w:val="clear" w:color="auto" w:fill="auto"/>
          </w:tcPr>
          <w:p w:rsidR="000A1484" w:rsidRPr="000A1484" w:rsidRDefault="000A1484" w:rsidP="000A1484">
            <w:pPr>
              <w:spacing w:line="360" w:lineRule="auto"/>
              <w:ind w:left="180"/>
              <w:jc w:val="both"/>
              <w:rPr>
                <w:rFonts w:eastAsia="Times New Roman"/>
                <w:b/>
                <w:i/>
                <w:kern w:val="16"/>
                <w:szCs w:val="24"/>
                <w:lang w:eastAsia="ru-RU"/>
              </w:rPr>
            </w:pPr>
            <w:r w:rsidRPr="000A1484">
              <w:rPr>
                <w:rFonts w:eastAsia="Times New Roman"/>
                <w:i/>
                <w:kern w:val="16"/>
                <w:szCs w:val="24"/>
                <w:lang w:eastAsia="ru-RU"/>
              </w:rPr>
              <w:t>ФИО (полностью)</w:t>
            </w:r>
          </w:p>
        </w:tc>
        <w:tc>
          <w:tcPr>
            <w:tcW w:w="6043" w:type="dxa"/>
            <w:shd w:val="clear" w:color="auto" w:fill="auto"/>
          </w:tcPr>
          <w:p w:rsidR="000A1484" w:rsidRPr="000A1484" w:rsidRDefault="000A1484" w:rsidP="000A1484">
            <w:pPr>
              <w:spacing w:line="360" w:lineRule="auto"/>
              <w:jc w:val="both"/>
              <w:rPr>
                <w:rFonts w:eastAsia="Times New Roman"/>
                <w:b/>
                <w:kern w:val="16"/>
                <w:szCs w:val="24"/>
                <w:lang w:eastAsia="ru-RU"/>
              </w:rPr>
            </w:pPr>
            <w:r w:rsidRPr="000A1484">
              <w:rPr>
                <w:rFonts w:eastAsia="Times New Roman"/>
                <w:kern w:val="16"/>
                <w:szCs w:val="24"/>
                <w:lang w:eastAsia="ru-RU"/>
              </w:rPr>
              <w:t>Копытова Татьяна Петровна</w:t>
            </w:r>
          </w:p>
        </w:tc>
      </w:tr>
      <w:tr w:rsidR="000A1484" w:rsidRPr="000A1484" w:rsidTr="00DB380D">
        <w:tc>
          <w:tcPr>
            <w:tcW w:w="1008" w:type="dxa"/>
            <w:shd w:val="clear" w:color="auto" w:fill="auto"/>
          </w:tcPr>
          <w:p w:rsidR="000A1484" w:rsidRPr="000A1484" w:rsidRDefault="000A1484" w:rsidP="000A1484">
            <w:pPr>
              <w:numPr>
                <w:ilvl w:val="0"/>
                <w:numId w:val="3"/>
              </w:numPr>
              <w:spacing w:line="360" w:lineRule="auto"/>
              <w:jc w:val="both"/>
              <w:rPr>
                <w:rFonts w:eastAsia="Times New Roman"/>
                <w:b/>
                <w:i/>
                <w:kern w:val="16"/>
                <w:szCs w:val="24"/>
                <w:lang w:eastAsia="ru-RU"/>
              </w:rPr>
            </w:pPr>
          </w:p>
        </w:tc>
        <w:tc>
          <w:tcPr>
            <w:tcW w:w="2520" w:type="dxa"/>
            <w:shd w:val="clear" w:color="auto" w:fill="auto"/>
          </w:tcPr>
          <w:p w:rsidR="000A1484" w:rsidRPr="000A1484" w:rsidRDefault="000A1484" w:rsidP="000A1484">
            <w:pPr>
              <w:spacing w:line="360" w:lineRule="auto"/>
              <w:ind w:left="180"/>
              <w:jc w:val="both"/>
              <w:rPr>
                <w:rFonts w:eastAsia="Times New Roman"/>
                <w:b/>
                <w:i/>
                <w:kern w:val="16"/>
                <w:szCs w:val="24"/>
                <w:lang w:eastAsia="ru-RU"/>
              </w:rPr>
            </w:pPr>
            <w:r w:rsidRPr="000A1484">
              <w:rPr>
                <w:rFonts w:eastAsia="Times New Roman"/>
                <w:i/>
                <w:kern w:val="16"/>
                <w:szCs w:val="24"/>
                <w:lang w:eastAsia="ru-RU"/>
              </w:rPr>
              <w:t>Место работы</w:t>
            </w:r>
          </w:p>
        </w:tc>
        <w:tc>
          <w:tcPr>
            <w:tcW w:w="6043" w:type="dxa"/>
            <w:shd w:val="clear" w:color="auto" w:fill="auto"/>
          </w:tcPr>
          <w:p w:rsidR="000A1484" w:rsidRPr="000A1484" w:rsidRDefault="000A1484" w:rsidP="000A1484">
            <w:pPr>
              <w:spacing w:line="360" w:lineRule="auto"/>
              <w:jc w:val="both"/>
              <w:rPr>
                <w:rFonts w:eastAsia="Times New Roman"/>
                <w:b/>
                <w:kern w:val="16"/>
                <w:szCs w:val="24"/>
                <w:lang w:eastAsia="ru-RU"/>
              </w:rPr>
            </w:pPr>
            <w:r w:rsidRPr="000A1484">
              <w:rPr>
                <w:rFonts w:eastAsia="Times New Roman"/>
                <w:kern w:val="16"/>
                <w:szCs w:val="24"/>
                <w:lang w:eastAsia="ru-RU"/>
              </w:rPr>
              <w:t>М</w:t>
            </w:r>
            <w:r>
              <w:rPr>
                <w:rFonts w:eastAsia="Times New Roman"/>
                <w:kern w:val="16"/>
                <w:szCs w:val="24"/>
                <w:lang w:eastAsia="ru-RU"/>
              </w:rPr>
              <w:t>Б</w:t>
            </w:r>
            <w:r w:rsidRPr="000A1484">
              <w:rPr>
                <w:rFonts w:eastAsia="Times New Roman"/>
                <w:kern w:val="16"/>
                <w:szCs w:val="24"/>
                <w:lang w:eastAsia="ru-RU"/>
              </w:rPr>
              <w:t xml:space="preserve">ОУ Школа №53 </w:t>
            </w:r>
            <w:proofErr w:type="spellStart"/>
            <w:r w:rsidRPr="000A1484">
              <w:rPr>
                <w:rFonts w:eastAsia="Times New Roman"/>
                <w:kern w:val="16"/>
                <w:szCs w:val="24"/>
                <w:lang w:eastAsia="ru-RU"/>
              </w:rPr>
              <w:t>г.о</w:t>
            </w:r>
            <w:proofErr w:type="spellEnd"/>
            <w:r w:rsidRPr="000A1484">
              <w:rPr>
                <w:rFonts w:eastAsia="Times New Roman"/>
                <w:kern w:val="16"/>
                <w:szCs w:val="24"/>
                <w:lang w:eastAsia="ru-RU"/>
              </w:rPr>
              <w:t>. Самара</w:t>
            </w:r>
          </w:p>
        </w:tc>
      </w:tr>
      <w:tr w:rsidR="000A1484" w:rsidRPr="000A1484" w:rsidTr="00DB380D">
        <w:tc>
          <w:tcPr>
            <w:tcW w:w="1008" w:type="dxa"/>
            <w:shd w:val="clear" w:color="auto" w:fill="auto"/>
          </w:tcPr>
          <w:p w:rsidR="000A1484" w:rsidRPr="000A1484" w:rsidRDefault="000A1484" w:rsidP="000A1484">
            <w:pPr>
              <w:numPr>
                <w:ilvl w:val="0"/>
                <w:numId w:val="3"/>
              </w:numPr>
              <w:spacing w:line="360" w:lineRule="auto"/>
              <w:jc w:val="both"/>
              <w:rPr>
                <w:rFonts w:eastAsia="Times New Roman"/>
                <w:b/>
                <w:i/>
                <w:kern w:val="16"/>
                <w:szCs w:val="24"/>
                <w:lang w:eastAsia="ru-RU"/>
              </w:rPr>
            </w:pPr>
          </w:p>
        </w:tc>
        <w:tc>
          <w:tcPr>
            <w:tcW w:w="2520" w:type="dxa"/>
            <w:shd w:val="clear" w:color="auto" w:fill="auto"/>
          </w:tcPr>
          <w:p w:rsidR="000A1484" w:rsidRPr="000A1484" w:rsidRDefault="000A1484" w:rsidP="000A1484">
            <w:pPr>
              <w:spacing w:line="360" w:lineRule="auto"/>
              <w:ind w:left="180"/>
              <w:jc w:val="both"/>
              <w:rPr>
                <w:rFonts w:eastAsia="Times New Roman"/>
                <w:b/>
                <w:i/>
                <w:kern w:val="16"/>
                <w:szCs w:val="24"/>
                <w:lang w:eastAsia="ru-RU"/>
              </w:rPr>
            </w:pPr>
            <w:r w:rsidRPr="000A1484">
              <w:rPr>
                <w:rFonts w:eastAsia="Times New Roman"/>
                <w:i/>
                <w:kern w:val="16"/>
                <w:szCs w:val="24"/>
                <w:lang w:eastAsia="ru-RU"/>
              </w:rPr>
              <w:t>Должность</w:t>
            </w:r>
          </w:p>
        </w:tc>
        <w:tc>
          <w:tcPr>
            <w:tcW w:w="6043" w:type="dxa"/>
            <w:shd w:val="clear" w:color="auto" w:fill="auto"/>
          </w:tcPr>
          <w:p w:rsidR="000A1484" w:rsidRPr="000A1484" w:rsidRDefault="000A1484" w:rsidP="000A1484">
            <w:pPr>
              <w:spacing w:line="360" w:lineRule="auto"/>
              <w:jc w:val="both"/>
              <w:rPr>
                <w:rFonts w:eastAsia="Times New Roman"/>
                <w:b/>
                <w:kern w:val="16"/>
                <w:szCs w:val="24"/>
                <w:lang w:eastAsia="ru-RU"/>
              </w:rPr>
            </w:pPr>
            <w:r w:rsidRPr="000A1484">
              <w:rPr>
                <w:rFonts w:eastAsia="Times New Roman"/>
                <w:kern w:val="16"/>
                <w:szCs w:val="24"/>
                <w:lang w:eastAsia="ru-RU"/>
              </w:rPr>
              <w:t>Учитель</w:t>
            </w:r>
          </w:p>
        </w:tc>
      </w:tr>
      <w:tr w:rsidR="000A1484" w:rsidRPr="000A1484" w:rsidTr="00DB380D">
        <w:tc>
          <w:tcPr>
            <w:tcW w:w="1008" w:type="dxa"/>
            <w:shd w:val="clear" w:color="auto" w:fill="auto"/>
          </w:tcPr>
          <w:p w:rsidR="000A1484" w:rsidRPr="000A1484" w:rsidRDefault="000A1484" w:rsidP="000A1484">
            <w:pPr>
              <w:numPr>
                <w:ilvl w:val="0"/>
                <w:numId w:val="3"/>
              </w:numPr>
              <w:spacing w:line="360" w:lineRule="auto"/>
              <w:jc w:val="both"/>
              <w:rPr>
                <w:rFonts w:eastAsia="Times New Roman"/>
                <w:b/>
                <w:i/>
                <w:kern w:val="16"/>
                <w:szCs w:val="24"/>
                <w:lang w:eastAsia="ru-RU"/>
              </w:rPr>
            </w:pPr>
          </w:p>
        </w:tc>
        <w:tc>
          <w:tcPr>
            <w:tcW w:w="2520" w:type="dxa"/>
            <w:shd w:val="clear" w:color="auto" w:fill="auto"/>
          </w:tcPr>
          <w:p w:rsidR="000A1484" w:rsidRPr="000A1484" w:rsidRDefault="000A1484" w:rsidP="000A1484">
            <w:pPr>
              <w:spacing w:line="360" w:lineRule="auto"/>
              <w:ind w:left="180"/>
              <w:jc w:val="both"/>
              <w:rPr>
                <w:rFonts w:eastAsia="Times New Roman"/>
                <w:b/>
                <w:i/>
                <w:kern w:val="16"/>
                <w:szCs w:val="24"/>
                <w:lang w:eastAsia="ru-RU"/>
              </w:rPr>
            </w:pPr>
            <w:r w:rsidRPr="000A1484">
              <w:rPr>
                <w:rFonts w:eastAsia="Times New Roman"/>
                <w:i/>
                <w:kern w:val="16"/>
                <w:szCs w:val="24"/>
                <w:lang w:eastAsia="ru-RU"/>
              </w:rPr>
              <w:t>Предмет</w:t>
            </w:r>
          </w:p>
        </w:tc>
        <w:tc>
          <w:tcPr>
            <w:tcW w:w="6043" w:type="dxa"/>
            <w:shd w:val="clear" w:color="auto" w:fill="auto"/>
          </w:tcPr>
          <w:p w:rsidR="000A1484" w:rsidRPr="000A1484" w:rsidRDefault="000A1484" w:rsidP="000A1484">
            <w:pPr>
              <w:spacing w:line="360" w:lineRule="auto"/>
              <w:jc w:val="both"/>
              <w:rPr>
                <w:rFonts w:eastAsia="Times New Roman"/>
                <w:b/>
                <w:kern w:val="16"/>
                <w:szCs w:val="24"/>
                <w:lang w:eastAsia="ru-RU"/>
              </w:rPr>
            </w:pPr>
            <w:r w:rsidRPr="000A1484">
              <w:rPr>
                <w:rFonts w:eastAsia="Times New Roman"/>
                <w:kern w:val="16"/>
                <w:szCs w:val="24"/>
                <w:lang w:eastAsia="ru-RU"/>
              </w:rPr>
              <w:t>Математика</w:t>
            </w:r>
          </w:p>
        </w:tc>
      </w:tr>
      <w:tr w:rsidR="000A1484" w:rsidRPr="000A1484" w:rsidTr="00DB380D">
        <w:tc>
          <w:tcPr>
            <w:tcW w:w="1008" w:type="dxa"/>
            <w:shd w:val="clear" w:color="auto" w:fill="auto"/>
          </w:tcPr>
          <w:p w:rsidR="000A1484" w:rsidRPr="000A1484" w:rsidRDefault="000A1484" w:rsidP="000A1484">
            <w:pPr>
              <w:numPr>
                <w:ilvl w:val="0"/>
                <w:numId w:val="3"/>
              </w:numPr>
              <w:spacing w:line="360" w:lineRule="auto"/>
              <w:jc w:val="both"/>
              <w:rPr>
                <w:rFonts w:eastAsia="Times New Roman"/>
                <w:b/>
                <w:i/>
                <w:kern w:val="16"/>
                <w:szCs w:val="24"/>
                <w:lang w:eastAsia="ru-RU"/>
              </w:rPr>
            </w:pPr>
          </w:p>
        </w:tc>
        <w:tc>
          <w:tcPr>
            <w:tcW w:w="2520" w:type="dxa"/>
            <w:shd w:val="clear" w:color="auto" w:fill="auto"/>
          </w:tcPr>
          <w:p w:rsidR="000A1484" w:rsidRPr="000A1484" w:rsidRDefault="000A1484" w:rsidP="000A1484">
            <w:pPr>
              <w:spacing w:line="360" w:lineRule="auto"/>
              <w:ind w:left="180"/>
              <w:jc w:val="both"/>
              <w:rPr>
                <w:rFonts w:eastAsia="Times New Roman"/>
                <w:b/>
                <w:i/>
                <w:kern w:val="16"/>
                <w:szCs w:val="24"/>
                <w:lang w:eastAsia="ru-RU"/>
              </w:rPr>
            </w:pPr>
            <w:r w:rsidRPr="000A1484">
              <w:rPr>
                <w:rFonts w:eastAsia="Times New Roman"/>
                <w:i/>
                <w:kern w:val="16"/>
                <w:szCs w:val="24"/>
                <w:lang w:eastAsia="ru-RU"/>
              </w:rPr>
              <w:t>Класс</w:t>
            </w:r>
          </w:p>
        </w:tc>
        <w:tc>
          <w:tcPr>
            <w:tcW w:w="6043" w:type="dxa"/>
            <w:shd w:val="clear" w:color="auto" w:fill="auto"/>
          </w:tcPr>
          <w:p w:rsidR="000A1484" w:rsidRPr="000A1484" w:rsidRDefault="000A1484" w:rsidP="000A1484">
            <w:pPr>
              <w:spacing w:line="360" w:lineRule="auto"/>
              <w:jc w:val="both"/>
              <w:rPr>
                <w:rFonts w:eastAsia="Times New Roman"/>
                <w:b/>
                <w:kern w:val="16"/>
                <w:szCs w:val="24"/>
                <w:lang w:eastAsia="ru-RU"/>
              </w:rPr>
            </w:pPr>
            <w:r>
              <w:rPr>
                <w:rFonts w:eastAsia="Times New Roman"/>
                <w:kern w:val="16"/>
                <w:szCs w:val="24"/>
                <w:lang w:eastAsia="ru-RU"/>
              </w:rPr>
              <w:t>6</w:t>
            </w:r>
          </w:p>
        </w:tc>
      </w:tr>
      <w:tr w:rsidR="000A1484" w:rsidRPr="000A1484" w:rsidTr="00DB380D">
        <w:tc>
          <w:tcPr>
            <w:tcW w:w="1008" w:type="dxa"/>
            <w:shd w:val="clear" w:color="auto" w:fill="auto"/>
          </w:tcPr>
          <w:p w:rsidR="000A1484" w:rsidRPr="000A1484" w:rsidRDefault="000A1484" w:rsidP="000A1484">
            <w:pPr>
              <w:numPr>
                <w:ilvl w:val="0"/>
                <w:numId w:val="3"/>
              </w:numPr>
              <w:spacing w:line="360" w:lineRule="auto"/>
              <w:jc w:val="both"/>
              <w:rPr>
                <w:rFonts w:eastAsia="Times New Roman"/>
                <w:b/>
                <w:i/>
                <w:kern w:val="16"/>
                <w:szCs w:val="24"/>
                <w:lang w:eastAsia="ru-RU"/>
              </w:rPr>
            </w:pPr>
          </w:p>
        </w:tc>
        <w:tc>
          <w:tcPr>
            <w:tcW w:w="2520" w:type="dxa"/>
            <w:shd w:val="clear" w:color="auto" w:fill="auto"/>
          </w:tcPr>
          <w:p w:rsidR="000A1484" w:rsidRPr="000A1484" w:rsidRDefault="000A1484" w:rsidP="000A1484">
            <w:pPr>
              <w:spacing w:line="360" w:lineRule="auto"/>
              <w:ind w:left="180"/>
              <w:jc w:val="both"/>
              <w:rPr>
                <w:rFonts w:eastAsia="Times New Roman"/>
                <w:b/>
                <w:i/>
                <w:kern w:val="16"/>
                <w:szCs w:val="24"/>
                <w:lang w:eastAsia="ru-RU"/>
              </w:rPr>
            </w:pPr>
            <w:r w:rsidRPr="000A1484">
              <w:rPr>
                <w:rFonts w:eastAsia="Times New Roman"/>
                <w:i/>
                <w:kern w:val="16"/>
                <w:szCs w:val="24"/>
                <w:lang w:eastAsia="ru-RU"/>
              </w:rPr>
              <w:t>Тема и номер урока в теме</w:t>
            </w:r>
          </w:p>
        </w:tc>
        <w:tc>
          <w:tcPr>
            <w:tcW w:w="6043" w:type="dxa"/>
            <w:shd w:val="clear" w:color="auto" w:fill="auto"/>
          </w:tcPr>
          <w:p w:rsidR="000A1484" w:rsidRPr="000A1484" w:rsidRDefault="000A1484" w:rsidP="000A1484">
            <w:pPr>
              <w:spacing w:line="360" w:lineRule="auto"/>
              <w:jc w:val="both"/>
              <w:rPr>
                <w:rFonts w:eastAsia="Times New Roman"/>
                <w:b/>
                <w:kern w:val="16"/>
                <w:szCs w:val="24"/>
                <w:lang w:eastAsia="ru-RU"/>
              </w:rPr>
            </w:pPr>
            <w:r>
              <w:rPr>
                <w:rFonts w:eastAsia="Times New Roman"/>
                <w:kern w:val="16"/>
                <w:szCs w:val="24"/>
                <w:lang w:eastAsia="ru-RU"/>
              </w:rPr>
              <w:t>Осевая симметрия</w:t>
            </w:r>
            <w:r w:rsidRPr="000A1484">
              <w:rPr>
                <w:rFonts w:eastAsia="Times New Roman"/>
                <w:kern w:val="16"/>
                <w:szCs w:val="24"/>
                <w:lang w:eastAsia="ru-RU"/>
              </w:rPr>
              <w:t>. Урок 1</w:t>
            </w:r>
          </w:p>
        </w:tc>
      </w:tr>
      <w:tr w:rsidR="000A1484" w:rsidRPr="000A1484" w:rsidTr="00DB380D">
        <w:tc>
          <w:tcPr>
            <w:tcW w:w="1008" w:type="dxa"/>
            <w:shd w:val="clear" w:color="auto" w:fill="auto"/>
          </w:tcPr>
          <w:p w:rsidR="000A1484" w:rsidRPr="000A1484" w:rsidRDefault="000A1484" w:rsidP="000A1484">
            <w:pPr>
              <w:numPr>
                <w:ilvl w:val="0"/>
                <w:numId w:val="3"/>
              </w:numPr>
              <w:spacing w:line="360" w:lineRule="auto"/>
              <w:jc w:val="both"/>
              <w:rPr>
                <w:rFonts w:eastAsia="Times New Roman"/>
                <w:b/>
                <w:i/>
                <w:kern w:val="16"/>
                <w:szCs w:val="24"/>
                <w:lang w:eastAsia="ru-RU"/>
              </w:rPr>
            </w:pPr>
          </w:p>
        </w:tc>
        <w:tc>
          <w:tcPr>
            <w:tcW w:w="2520" w:type="dxa"/>
            <w:shd w:val="clear" w:color="auto" w:fill="auto"/>
          </w:tcPr>
          <w:p w:rsidR="000A1484" w:rsidRPr="000A1484" w:rsidRDefault="000A1484" w:rsidP="000A1484">
            <w:pPr>
              <w:spacing w:line="360" w:lineRule="auto"/>
              <w:ind w:left="180"/>
              <w:jc w:val="both"/>
              <w:rPr>
                <w:rFonts w:eastAsia="Times New Roman"/>
                <w:b/>
                <w:i/>
                <w:kern w:val="16"/>
                <w:szCs w:val="24"/>
                <w:lang w:eastAsia="ru-RU"/>
              </w:rPr>
            </w:pPr>
            <w:r w:rsidRPr="000A1484">
              <w:rPr>
                <w:rFonts w:eastAsia="Times New Roman"/>
                <w:i/>
                <w:kern w:val="16"/>
                <w:szCs w:val="24"/>
                <w:lang w:eastAsia="ru-RU"/>
              </w:rPr>
              <w:t>Базовый учебник</w:t>
            </w:r>
          </w:p>
        </w:tc>
        <w:tc>
          <w:tcPr>
            <w:tcW w:w="6043" w:type="dxa"/>
            <w:shd w:val="clear" w:color="auto" w:fill="auto"/>
          </w:tcPr>
          <w:p w:rsidR="00A863E5" w:rsidRPr="00A933B6" w:rsidRDefault="00A863E5" w:rsidP="00A863E5">
            <w:pPr>
              <w:pStyle w:val="a4"/>
              <w:tabs>
                <w:tab w:val="left" w:pos="1276"/>
              </w:tabs>
              <w:ind w:left="1440"/>
              <w:jc w:val="both"/>
              <w:rPr>
                <w:i/>
                <w:szCs w:val="24"/>
              </w:rPr>
            </w:pPr>
            <w:r w:rsidRPr="00A933B6">
              <w:rPr>
                <w:szCs w:val="24"/>
              </w:rPr>
              <w:t>Математика. 6 класс: учеб</w:t>
            </w:r>
            <w:proofErr w:type="gramStart"/>
            <w:r w:rsidRPr="00A933B6">
              <w:rPr>
                <w:szCs w:val="24"/>
              </w:rPr>
              <w:t>.</w:t>
            </w:r>
            <w:proofErr w:type="gramEnd"/>
            <w:r w:rsidRPr="00A933B6">
              <w:rPr>
                <w:szCs w:val="24"/>
              </w:rPr>
              <w:t xml:space="preserve"> </w:t>
            </w:r>
            <w:proofErr w:type="gramStart"/>
            <w:r w:rsidRPr="00A933B6">
              <w:rPr>
                <w:szCs w:val="24"/>
              </w:rPr>
              <w:t>д</w:t>
            </w:r>
            <w:proofErr w:type="gramEnd"/>
            <w:r w:rsidRPr="00A933B6">
              <w:rPr>
                <w:szCs w:val="24"/>
              </w:rPr>
              <w:t xml:space="preserve">ля учащихся </w:t>
            </w:r>
            <w:proofErr w:type="spellStart"/>
            <w:r w:rsidRPr="00A933B6">
              <w:rPr>
                <w:szCs w:val="24"/>
              </w:rPr>
              <w:t>общеобразоват</w:t>
            </w:r>
            <w:proofErr w:type="spellEnd"/>
            <w:r w:rsidRPr="00A933B6">
              <w:rPr>
                <w:szCs w:val="24"/>
              </w:rPr>
              <w:t xml:space="preserve">. учреждений / И.И. Зубарева, А.Г. </w:t>
            </w:r>
            <w:r>
              <w:rPr>
                <w:szCs w:val="24"/>
              </w:rPr>
              <w:t>Мордкович. – М.: Мнемозина, 2015</w:t>
            </w:r>
            <w:r w:rsidRPr="00A933B6">
              <w:rPr>
                <w:szCs w:val="24"/>
              </w:rPr>
              <w:t>.</w:t>
            </w:r>
          </w:p>
          <w:p w:rsidR="000A1484" w:rsidRPr="000A1484" w:rsidRDefault="000A1484" w:rsidP="000A1484">
            <w:pPr>
              <w:spacing w:line="360" w:lineRule="auto"/>
              <w:jc w:val="both"/>
              <w:rPr>
                <w:rFonts w:eastAsia="Times New Roman"/>
                <w:i/>
                <w:kern w:val="16"/>
                <w:szCs w:val="24"/>
                <w:lang w:eastAsia="ru-RU"/>
              </w:rPr>
            </w:pPr>
          </w:p>
        </w:tc>
      </w:tr>
    </w:tbl>
    <w:p w:rsidR="000A1484" w:rsidRDefault="000A1484" w:rsidP="000A1484">
      <w:pPr>
        <w:rPr>
          <w:sz w:val="36"/>
          <w:szCs w:val="36"/>
        </w:rPr>
      </w:pPr>
    </w:p>
    <w:p w:rsidR="006D733B" w:rsidRDefault="006D733B" w:rsidP="006D733B">
      <w:r w:rsidRPr="00695796">
        <w:rPr>
          <w:b/>
        </w:rPr>
        <w:t>Цели урока</w:t>
      </w:r>
      <w:r>
        <w:t>:</w:t>
      </w:r>
    </w:p>
    <w:p w:rsidR="006D733B" w:rsidRDefault="006D733B" w:rsidP="006D733B"/>
    <w:p w:rsidR="006D733B" w:rsidRDefault="006D733B" w:rsidP="006D733B">
      <w:r w:rsidRPr="000A1484">
        <w:rPr>
          <w:b/>
          <w:u w:val="single"/>
        </w:rPr>
        <w:t>Образовательные:</w:t>
      </w:r>
      <w:r>
        <w:t xml:space="preserve"> создать организационные и содержательные условия для формирования умений определять симметрию точек (фигур) относительно прямой, строить симметричные точки относительно прямой, формировать навыки самостоятельного приобретения знаний;</w:t>
      </w:r>
    </w:p>
    <w:p w:rsidR="006D733B" w:rsidRDefault="006D733B" w:rsidP="006D733B">
      <w:r w:rsidRPr="000A1484">
        <w:rPr>
          <w:b/>
          <w:u w:val="single"/>
        </w:rPr>
        <w:t>Развивающие</w:t>
      </w:r>
      <w:r w:rsidRPr="000A1484">
        <w:rPr>
          <w:b/>
        </w:rPr>
        <w:t>:</w:t>
      </w:r>
      <w:r>
        <w:t xml:space="preserve"> развитие логического мышления, умений анализировать, сравнивать, сопоставлять, делать выводы;</w:t>
      </w:r>
    </w:p>
    <w:p w:rsidR="006D733B" w:rsidRDefault="006D733B" w:rsidP="006D733B">
      <w:r w:rsidRPr="000A1484">
        <w:rPr>
          <w:b/>
          <w:u w:val="single"/>
        </w:rPr>
        <w:t>Воспитательные</w:t>
      </w:r>
      <w:r>
        <w:t>: воспитание трудолюбия, целеустремленности, положительного отношения к предмету.</w:t>
      </w:r>
    </w:p>
    <w:p w:rsidR="006D733B" w:rsidRDefault="006D733B" w:rsidP="006D733B"/>
    <w:p w:rsidR="006D733B" w:rsidRDefault="006D733B" w:rsidP="006D733B">
      <w:r w:rsidRPr="00695796">
        <w:rPr>
          <w:b/>
        </w:rPr>
        <w:t>Используемые технологии</w:t>
      </w:r>
      <w:r w:rsidRPr="00695796">
        <w:rPr>
          <w:u w:val="single"/>
        </w:rPr>
        <w:t>:</w:t>
      </w:r>
      <w:r>
        <w:t xml:space="preserve"> технология коллективного взаимодействия, информационно-коммуникационные </w:t>
      </w:r>
      <w:r w:rsidR="00B570DE">
        <w:t xml:space="preserve">технологии, проблемное обучение, </w:t>
      </w:r>
      <w:r w:rsidR="009C38BE">
        <w:t>педагогические мастерские.</w:t>
      </w:r>
      <w:bookmarkStart w:id="0" w:name="_GoBack"/>
      <w:bookmarkEnd w:id="0"/>
    </w:p>
    <w:p w:rsidR="006D733B" w:rsidRDefault="006D733B" w:rsidP="006D733B"/>
    <w:p w:rsidR="006D733B" w:rsidRDefault="006D733B" w:rsidP="006D733B">
      <w:r w:rsidRPr="00695796">
        <w:rPr>
          <w:b/>
        </w:rPr>
        <w:t>Используемые методы</w:t>
      </w:r>
      <w:r>
        <w:t>: словесные, наглядно-иллюстративные, частично-поисковый, побуждающий диалог, подводящий к гипотезам диалог, организация самостоятельной исследовательской деятельности, выведение алгоритма.</w:t>
      </w:r>
    </w:p>
    <w:p w:rsidR="006D733B" w:rsidRDefault="006D733B" w:rsidP="006D733B"/>
    <w:p w:rsidR="006D733B" w:rsidRDefault="006D733B" w:rsidP="006D733B">
      <w:r w:rsidRPr="00695796">
        <w:rPr>
          <w:b/>
        </w:rPr>
        <w:t>Формы работы:</w:t>
      </w:r>
      <w:r>
        <w:t xml:space="preserve"> фронтальная, самостоятельная, работа в </w:t>
      </w:r>
      <w:r w:rsidR="000A1484">
        <w:t>парах</w:t>
      </w:r>
      <w:r>
        <w:t>.</w:t>
      </w:r>
    </w:p>
    <w:p w:rsidR="006D733B" w:rsidRDefault="006D733B" w:rsidP="006D733B"/>
    <w:p w:rsidR="006D733B" w:rsidRDefault="006D733B" w:rsidP="006D733B">
      <w:pPr>
        <w:rPr>
          <w:b/>
        </w:rPr>
      </w:pPr>
      <w:r w:rsidRPr="00695796">
        <w:rPr>
          <w:b/>
        </w:rPr>
        <w:t>Прогнозируемый результат (</w:t>
      </w:r>
      <w:proofErr w:type="gramStart"/>
      <w:r w:rsidRPr="00695796">
        <w:rPr>
          <w:b/>
        </w:rPr>
        <w:t>формируемые</w:t>
      </w:r>
      <w:proofErr w:type="gramEnd"/>
      <w:r w:rsidRPr="00695796">
        <w:rPr>
          <w:b/>
        </w:rPr>
        <w:t xml:space="preserve"> УУД)</w:t>
      </w:r>
    </w:p>
    <w:p w:rsidR="006D733B" w:rsidRPr="00695796" w:rsidRDefault="006D733B" w:rsidP="006D733B">
      <w:pPr>
        <w:rPr>
          <w:b/>
        </w:rPr>
      </w:pPr>
    </w:p>
    <w:p w:rsidR="006D733B" w:rsidRPr="00695796" w:rsidRDefault="006D733B" w:rsidP="006D733B">
      <w:pPr>
        <w:rPr>
          <w:b/>
        </w:rPr>
      </w:pPr>
      <w:r w:rsidRPr="00695796">
        <w:rPr>
          <w:b/>
        </w:rPr>
        <w:t>Предметные:</w:t>
      </w:r>
    </w:p>
    <w:p w:rsidR="006D733B" w:rsidRPr="00695796" w:rsidRDefault="006D733B" w:rsidP="006D733B">
      <w:pPr>
        <w:contextualSpacing/>
        <w:rPr>
          <w:rFonts w:eastAsia="Calibri"/>
          <w:szCs w:val="24"/>
        </w:rPr>
      </w:pPr>
      <w:r w:rsidRPr="00695796">
        <w:rPr>
          <w:rFonts w:eastAsia="Calibri"/>
          <w:szCs w:val="24"/>
        </w:rPr>
        <w:t>Получат представление о симметрии относительно прямой, о фигурах, симметричных относительно прямой;</w:t>
      </w:r>
    </w:p>
    <w:p w:rsidR="006D733B" w:rsidRDefault="006D733B" w:rsidP="006D733B">
      <w:pPr>
        <w:rPr>
          <w:rFonts w:eastAsia="Calibri"/>
          <w:szCs w:val="24"/>
        </w:rPr>
      </w:pPr>
      <w:proofErr w:type="gramStart"/>
      <w:r>
        <w:rPr>
          <w:rFonts w:eastAsia="Calibri"/>
          <w:szCs w:val="24"/>
        </w:rPr>
        <w:t xml:space="preserve">Научатся </w:t>
      </w:r>
      <w:r w:rsidRPr="00695796">
        <w:rPr>
          <w:rFonts w:eastAsia="Calibri"/>
          <w:szCs w:val="24"/>
        </w:rPr>
        <w:t xml:space="preserve"> строить </w:t>
      </w:r>
      <w:r>
        <w:rPr>
          <w:rFonts w:eastAsia="Calibri"/>
          <w:szCs w:val="24"/>
        </w:rPr>
        <w:t>точки</w:t>
      </w:r>
      <w:r w:rsidRPr="00695796">
        <w:rPr>
          <w:rFonts w:eastAsia="Calibri"/>
          <w:szCs w:val="24"/>
        </w:rPr>
        <w:t>, симметричные относительно прямой</w:t>
      </w:r>
      <w:r>
        <w:rPr>
          <w:rFonts w:eastAsia="Calibri"/>
          <w:szCs w:val="24"/>
        </w:rPr>
        <w:t>.</w:t>
      </w:r>
      <w:proofErr w:type="gramEnd"/>
    </w:p>
    <w:p w:rsidR="006D733B" w:rsidRDefault="006D733B" w:rsidP="006D733B">
      <w:pPr>
        <w:rPr>
          <w:szCs w:val="24"/>
        </w:rPr>
      </w:pPr>
    </w:p>
    <w:p w:rsidR="006D733B" w:rsidRDefault="006D733B" w:rsidP="006D733B">
      <w:pPr>
        <w:autoSpaceDE w:val="0"/>
        <w:autoSpaceDN w:val="0"/>
        <w:adjustRightInd w:val="0"/>
        <w:contextualSpacing/>
        <w:rPr>
          <w:rFonts w:eastAsia="Calibri"/>
          <w:b/>
          <w:color w:val="000000"/>
          <w:szCs w:val="24"/>
        </w:rPr>
      </w:pPr>
      <w:r w:rsidRPr="00D32CEC">
        <w:rPr>
          <w:rFonts w:eastAsia="Calibri"/>
          <w:b/>
          <w:color w:val="000000"/>
          <w:szCs w:val="24"/>
        </w:rPr>
        <w:t>П</w:t>
      </w:r>
      <w:r>
        <w:rPr>
          <w:rFonts w:eastAsia="Calibri"/>
          <w:b/>
          <w:color w:val="000000"/>
          <w:szCs w:val="24"/>
        </w:rPr>
        <w:t>ознавательные:</w:t>
      </w:r>
    </w:p>
    <w:p w:rsidR="006D733B" w:rsidRDefault="006D733B" w:rsidP="006D733B">
      <w:pPr>
        <w:autoSpaceDE w:val="0"/>
        <w:autoSpaceDN w:val="0"/>
        <w:adjustRightInd w:val="0"/>
        <w:contextualSpacing/>
        <w:rPr>
          <w:rFonts w:eastAsia="Calibri"/>
          <w:iCs/>
          <w:szCs w:val="24"/>
          <w:lang w:eastAsia="ar-SA"/>
        </w:rPr>
      </w:pPr>
      <w:r w:rsidRPr="00695796">
        <w:rPr>
          <w:rFonts w:eastAsia="Calibri"/>
          <w:iCs/>
          <w:szCs w:val="24"/>
          <w:lang w:eastAsia="ar-SA"/>
        </w:rPr>
        <w:t xml:space="preserve">Умение анализировать объекты, </w:t>
      </w:r>
      <w:r>
        <w:rPr>
          <w:rFonts w:eastAsia="Calibri"/>
          <w:iCs/>
          <w:szCs w:val="24"/>
          <w:lang w:eastAsia="ar-SA"/>
        </w:rPr>
        <w:t xml:space="preserve">сравнивать, сопоставлять, </w:t>
      </w:r>
      <w:r w:rsidRPr="00695796">
        <w:rPr>
          <w:rFonts w:eastAsia="Calibri"/>
          <w:iCs/>
          <w:szCs w:val="24"/>
          <w:lang w:eastAsia="ar-SA"/>
        </w:rPr>
        <w:t>устанавливать взаимосвязь объектов</w:t>
      </w:r>
      <w:r>
        <w:rPr>
          <w:rFonts w:eastAsia="Calibri"/>
          <w:iCs/>
          <w:szCs w:val="24"/>
          <w:lang w:eastAsia="ar-SA"/>
        </w:rPr>
        <w:t>, делать выводы</w:t>
      </w:r>
      <w:r w:rsidRPr="00695796">
        <w:rPr>
          <w:rFonts w:eastAsia="Calibri"/>
          <w:iCs/>
          <w:szCs w:val="24"/>
          <w:lang w:eastAsia="ar-SA"/>
        </w:rPr>
        <w:t>.</w:t>
      </w:r>
    </w:p>
    <w:p w:rsidR="006D733B" w:rsidRPr="00D32CEC" w:rsidRDefault="006D733B" w:rsidP="006D733B">
      <w:pPr>
        <w:autoSpaceDE w:val="0"/>
        <w:autoSpaceDN w:val="0"/>
        <w:adjustRightInd w:val="0"/>
        <w:contextualSpacing/>
        <w:rPr>
          <w:rFonts w:eastAsia="Calibri"/>
          <w:iCs/>
          <w:szCs w:val="24"/>
          <w:lang w:eastAsia="ar-SA"/>
        </w:rPr>
      </w:pPr>
    </w:p>
    <w:p w:rsidR="006D733B" w:rsidRDefault="006D733B" w:rsidP="006D733B">
      <w:pPr>
        <w:autoSpaceDE w:val="0"/>
        <w:autoSpaceDN w:val="0"/>
        <w:adjustRightInd w:val="0"/>
        <w:contextualSpacing/>
        <w:rPr>
          <w:rFonts w:eastAsia="Calibri"/>
          <w:b/>
          <w:color w:val="000000"/>
          <w:szCs w:val="24"/>
        </w:rPr>
      </w:pPr>
      <w:r w:rsidRPr="00D32CEC">
        <w:rPr>
          <w:rFonts w:eastAsia="Calibri"/>
          <w:b/>
          <w:color w:val="000000"/>
          <w:szCs w:val="24"/>
        </w:rPr>
        <w:t>Р</w:t>
      </w:r>
      <w:r>
        <w:rPr>
          <w:rFonts w:eastAsia="Calibri"/>
          <w:b/>
          <w:color w:val="000000"/>
          <w:szCs w:val="24"/>
        </w:rPr>
        <w:t xml:space="preserve">егулятивные: </w:t>
      </w:r>
    </w:p>
    <w:p w:rsidR="006D733B" w:rsidRDefault="006D733B" w:rsidP="006D733B">
      <w:pPr>
        <w:autoSpaceDE w:val="0"/>
        <w:autoSpaceDN w:val="0"/>
        <w:adjustRightInd w:val="0"/>
        <w:contextualSpacing/>
        <w:rPr>
          <w:rFonts w:eastAsia="Calibri"/>
          <w:szCs w:val="24"/>
        </w:rPr>
      </w:pPr>
      <w:r>
        <w:rPr>
          <w:rFonts w:eastAsia="Calibri"/>
          <w:szCs w:val="24"/>
        </w:rPr>
        <w:t>Умение с</w:t>
      </w:r>
      <w:r w:rsidRPr="00695796">
        <w:rPr>
          <w:rFonts w:eastAsia="Calibri"/>
          <w:szCs w:val="24"/>
        </w:rPr>
        <w:t>тавить новые учебные задачи в сотрудничестве с учителем.</w:t>
      </w:r>
      <w:r>
        <w:rPr>
          <w:rFonts w:eastAsia="Calibri"/>
          <w:szCs w:val="24"/>
        </w:rPr>
        <w:t xml:space="preserve"> Самоконтроль и самооценка.</w:t>
      </w:r>
    </w:p>
    <w:p w:rsidR="006D733B" w:rsidRPr="00695796" w:rsidRDefault="006D733B" w:rsidP="006D733B">
      <w:pPr>
        <w:autoSpaceDE w:val="0"/>
        <w:autoSpaceDN w:val="0"/>
        <w:adjustRightInd w:val="0"/>
        <w:contextualSpacing/>
        <w:rPr>
          <w:rFonts w:eastAsia="Calibri"/>
          <w:szCs w:val="24"/>
        </w:rPr>
      </w:pPr>
    </w:p>
    <w:p w:rsidR="006D733B" w:rsidRDefault="006D733B" w:rsidP="006D733B">
      <w:pPr>
        <w:contextualSpacing/>
        <w:rPr>
          <w:rFonts w:eastAsia="Calibri"/>
          <w:b/>
          <w:color w:val="000000"/>
          <w:szCs w:val="24"/>
        </w:rPr>
      </w:pPr>
      <w:proofErr w:type="spellStart"/>
      <w:r w:rsidRPr="00D32CEC">
        <w:rPr>
          <w:rFonts w:eastAsia="Calibri"/>
          <w:b/>
          <w:color w:val="000000"/>
          <w:szCs w:val="24"/>
        </w:rPr>
        <w:t>К</w:t>
      </w:r>
      <w:r>
        <w:rPr>
          <w:rFonts w:eastAsia="Calibri"/>
          <w:b/>
          <w:color w:val="000000"/>
          <w:szCs w:val="24"/>
        </w:rPr>
        <w:t>оммуникатиные</w:t>
      </w:r>
      <w:proofErr w:type="spellEnd"/>
      <w:r>
        <w:rPr>
          <w:rFonts w:eastAsia="Calibri"/>
          <w:b/>
          <w:color w:val="000000"/>
          <w:szCs w:val="24"/>
        </w:rPr>
        <w:t>:</w:t>
      </w:r>
    </w:p>
    <w:p w:rsidR="006D733B" w:rsidRDefault="006D733B" w:rsidP="006D733B">
      <w:pPr>
        <w:contextualSpacing/>
        <w:rPr>
          <w:rFonts w:eastAsia="Calibri"/>
          <w:szCs w:val="24"/>
        </w:rPr>
      </w:pPr>
      <w:r>
        <w:rPr>
          <w:rFonts w:eastAsia="Calibri"/>
          <w:szCs w:val="24"/>
        </w:rPr>
        <w:t>У</w:t>
      </w:r>
      <w:r w:rsidRPr="00695796">
        <w:rPr>
          <w:rFonts w:eastAsia="Calibri"/>
          <w:szCs w:val="24"/>
        </w:rPr>
        <w:t>меть вести диалог</w:t>
      </w:r>
      <w:r>
        <w:rPr>
          <w:rFonts w:eastAsia="Calibri"/>
          <w:szCs w:val="24"/>
        </w:rPr>
        <w:t xml:space="preserve"> на основе взаимного уважения. Уметь высказывать и обосновывать своё мнение, учитывать мнение других при поиске решения.</w:t>
      </w:r>
    </w:p>
    <w:p w:rsidR="006D733B" w:rsidRDefault="006D733B" w:rsidP="006D733B">
      <w:pPr>
        <w:contextualSpacing/>
        <w:rPr>
          <w:rFonts w:eastAsia="Calibri"/>
          <w:szCs w:val="24"/>
        </w:rPr>
      </w:pPr>
    </w:p>
    <w:p w:rsidR="006D733B" w:rsidRPr="00D32CEC" w:rsidRDefault="006D733B" w:rsidP="006D733B">
      <w:pPr>
        <w:contextualSpacing/>
        <w:rPr>
          <w:rFonts w:eastAsia="Calibri"/>
          <w:b/>
          <w:color w:val="000000"/>
          <w:szCs w:val="24"/>
        </w:rPr>
      </w:pPr>
      <w:r w:rsidRPr="00D32CEC">
        <w:rPr>
          <w:rFonts w:eastAsia="Calibri"/>
          <w:b/>
          <w:szCs w:val="24"/>
        </w:rPr>
        <w:t>Личностные:</w:t>
      </w:r>
    </w:p>
    <w:p w:rsidR="006D733B" w:rsidRPr="00695796" w:rsidRDefault="006D733B" w:rsidP="006D733B">
      <w:pPr>
        <w:contextualSpacing/>
        <w:rPr>
          <w:rFonts w:eastAsia="Calibri"/>
          <w:szCs w:val="24"/>
        </w:rPr>
      </w:pPr>
      <w:r w:rsidRPr="00695796">
        <w:rPr>
          <w:rFonts w:eastAsia="Calibri"/>
          <w:szCs w:val="24"/>
        </w:rPr>
        <w:t>Формирование устойчивых эстетических предпочтений</w:t>
      </w:r>
      <w:r>
        <w:rPr>
          <w:rFonts w:eastAsia="Calibri"/>
          <w:szCs w:val="24"/>
        </w:rPr>
        <w:t>, способности к эмоциональному восприятию материала,  положительного отношения к учению, к предмету.</w:t>
      </w:r>
    </w:p>
    <w:p w:rsidR="006D733B" w:rsidRPr="00695796" w:rsidRDefault="006D733B" w:rsidP="006D733B">
      <w:pPr>
        <w:rPr>
          <w:szCs w:val="24"/>
        </w:rPr>
      </w:pPr>
    </w:p>
    <w:p w:rsidR="006D733B" w:rsidRDefault="006D733B" w:rsidP="006D733B"/>
    <w:p w:rsidR="006D733B" w:rsidRDefault="006D733B" w:rsidP="006D733B">
      <w:r w:rsidRPr="00D32CEC">
        <w:rPr>
          <w:b/>
        </w:rPr>
        <w:t>Средства обучения</w:t>
      </w:r>
      <w:r>
        <w:t xml:space="preserve">: ПК, интерактивная доска, презентация к уроку.    </w:t>
      </w:r>
      <w:r w:rsidR="000A1484">
        <w:t>Пакеты с заданиями.</w:t>
      </w:r>
      <w:r>
        <w:t xml:space="preserve">                           </w:t>
      </w:r>
    </w:p>
    <w:p w:rsidR="006D733B" w:rsidRDefault="006D733B" w:rsidP="006D733B"/>
    <w:p w:rsidR="006D733B" w:rsidRDefault="006D733B" w:rsidP="006D733B">
      <w:pPr>
        <w:sectPr w:rsidR="006D733B" w:rsidSect="000A1484">
          <w:pgSz w:w="11906" w:h="16838"/>
          <w:pgMar w:top="709" w:right="849" w:bottom="1134" w:left="850" w:header="708" w:footer="708" w:gutter="0"/>
          <w:cols w:space="708"/>
          <w:docGrid w:linePitch="360"/>
        </w:sectPr>
      </w:pPr>
    </w:p>
    <w:tbl>
      <w:tblPr>
        <w:tblStyle w:val="a3"/>
        <w:tblW w:w="0" w:type="auto"/>
        <w:tblLayout w:type="fixed"/>
        <w:tblLook w:val="04A0" w:firstRow="1" w:lastRow="0" w:firstColumn="1" w:lastColumn="0" w:noHBand="0" w:noVBand="1"/>
      </w:tblPr>
      <w:tblGrid>
        <w:gridCol w:w="2235"/>
        <w:gridCol w:w="3905"/>
        <w:gridCol w:w="2786"/>
        <w:gridCol w:w="2382"/>
        <w:gridCol w:w="2447"/>
        <w:gridCol w:w="6"/>
        <w:gridCol w:w="1025"/>
      </w:tblGrid>
      <w:tr w:rsidR="006D733B" w:rsidTr="002B29DB">
        <w:tc>
          <w:tcPr>
            <w:tcW w:w="2235" w:type="dxa"/>
          </w:tcPr>
          <w:p w:rsidR="006D733B" w:rsidRPr="00337022" w:rsidRDefault="006D733B" w:rsidP="00776D18">
            <w:pPr>
              <w:jc w:val="center"/>
              <w:rPr>
                <w:b/>
                <w:sz w:val="28"/>
                <w:szCs w:val="28"/>
              </w:rPr>
            </w:pPr>
            <w:r w:rsidRPr="00337022">
              <w:rPr>
                <w:b/>
                <w:sz w:val="28"/>
                <w:szCs w:val="28"/>
              </w:rPr>
              <w:t>Этап урока</w:t>
            </w:r>
          </w:p>
        </w:tc>
        <w:tc>
          <w:tcPr>
            <w:tcW w:w="3905" w:type="dxa"/>
          </w:tcPr>
          <w:p w:rsidR="006D733B" w:rsidRPr="00337022" w:rsidRDefault="006D733B" w:rsidP="00776D18">
            <w:pPr>
              <w:jc w:val="center"/>
              <w:rPr>
                <w:b/>
                <w:sz w:val="28"/>
                <w:szCs w:val="28"/>
              </w:rPr>
            </w:pPr>
            <w:r w:rsidRPr="00337022">
              <w:rPr>
                <w:b/>
                <w:sz w:val="28"/>
                <w:szCs w:val="28"/>
              </w:rPr>
              <w:t>Действия учителя</w:t>
            </w:r>
          </w:p>
        </w:tc>
        <w:tc>
          <w:tcPr>
            <w:tcW w:w="2786" w:type="dxa"/>
          </w:tcPr>
          <w:p w:rsidR="006D733B" w:rsidRPr="00337022" w:rsidRDefault="006D733B" w:rsidP="00776D18">
            <w:pPr>
              <w:jc w:val="center"/>
              <w:rPr>
                <w:b/>
                <w:sz w:val="28"/>
                <w:szCs w:val="28"/>
              </w:rPr>
            </w:pPr>
            <w:r w:rsidRPr="00337022">
              <w:rPr>
                <w:b/>
                <w:sz w:val="28"/>
                <w:szCs w:val="28"/>
              </w:rPr>
              <w:t>Действия учащихся</w:t>
            </w:r>
          </w:p>
        </w:tc>
        <w:tc>
          <w:tcPr>
            <w:tcW w:w="2382" w:type="dxa"/>
          </w:tcPr>
          <w:p w:rsidR="006D733B" w:rsidRPr="00337022" w:rsidRDefault="006D733B" w:rsidP="00776D18">
            <w:pPr>
              <w:jc w:val="center"/>
              <w:rPr>
                <w:b/>
                <w:sz w:val="28"/>
                <w:szCs w:val="28"/>
              </w:rPr>
            </w:pPr>
            <w:r w:rsidRPr="00337022">
              <w:rPr>
                <w:b/>
                <w:sz w:val="28"/>
                <w:szCs w:val="28"/>
              </w:rPr>
              <w:t>Формируемые УУД</w:t>
            </w:r>
          </w:p>
        </w:tc>
        <w:tc>
          <w:tcPr>
            <w:tcW w:w="2453" w:type="dxa"/>
            <w:gridSpan w:val="2"/>
          </w:tcPr>
          <w:p w:rsidR="006D733B" w:rsidRPr="00337022" w:rsidRDefault="006D733B" w:rsidP="00776D18">
            <w:pPr>
              <w:jc w:val="center"/>
              <w:rPr>
                <w:b/>
                <w:sz w:val="28"/>
                <w:szCs w:val="28"/>
              </w:rPr>
            </w:pPr>
            <w:r w:rsidRPr="00337022">
              <w:rPr>
                <w:b/>
                <w:sz w:val="28"/>
                <w:szCs w:val="28"/>
              </w:rPr>
              <w:t>Применяемые ЭОР</w:t>
            </w:r>
          </w:p>
        </w:tc>
        <w:tc>
          <w:tcPr>
            <w:tcW w:w="1025" w:type="dxa"/>
          </w:tcPr>
          <w:p w:rsidR="006D733B" w:rsidRPr="00337022" w:rsidRDefault="006D733B" w:rsidP="00776D18">
            <w:pPr>
              <w:jc w:val="center"/>
              <w:rPr>
                <w:b/>
                <w:sz w:val="28"/>
                <w:szCs w:val="28"/>
              </w:rPr>
            </w:pPr>
            <w:r>
              <w:rPr>
                <w:b/>
                <w:sz w:val="28"/>
                <w:szCs w:val="28"/>
              </w:rPr>
              <w:t>В</w:t>
            </w:r>
            <w:r w:rsidRPr="00337022">
              <w:rPr>
                <w:b/>
                <w:sz w:val="28"/>
                <w:szCs w:val="28"/>
              </w:rPr>
              <w:t>ремя</w:t>
            </w:r>
          </w:p>
        </w:tc>
      </w:tr>
      <w:tr w:rsidR="006D733B" w:rsidTr="002B29DB">
        <w:tc>
          <w:tcPr>
            <w:tcW w:w="2235" w:type="dxa"/>
          </w:tcPr>
          <w:p w:rsidR="006D733B" w:rsidRDefault="006D733B" w:rsidP="00776D18">
            <w:r>
              <w:t xml:space="preserve">1. </w:t>
            </w:r>
            <w:r w:rsidRPr="00337022">
              <w:rPr>
                <w:b/>
              </w:rPr>
              <w:t xml:space="preserve">Самоопределение к </w:t>
            </w:r>
            <w:proofErr w:type="gramStart"/>
            <w:r w:rsidRPr="00337022">
              <w:rPr>
                <w:b/>
              </w:rPr>
              <w:t>учебной</w:t>
            </w:r>
            <w:proofErr w:type="gramEnd"/>
            <w:r w:rsidRPr="00337022">
              <w:rPr>
                <w:b/>
              </w:rPr>
              <w:t xml:space="preserve"> деятель</w:t>
            </w:r>
            <w:r>
              <w:rPr>
                <w:b/>
              </w:rPr>
              <w:t>-</w:t>
            </w:r>
            <w:proofErr w:type="spellStart"/>
            <w:r>
              <w:rPr>
                <w:b/>
              </w:rPr>
              <w:t>ности</w:t>
            </w:r>
            <w:proofErr w:type="spellEnd"/>
            <w:r>
              <w:rPr>
                <w:b/>
              </w:rPr>
              <w:t>. Орг</w:t>
            </w:r>
            <w:proofErr w:type="gramStart"/>
            <w:r>
              <w:rPr>
                <w:b/>
              </w:rPr>
              <w:t>.</w:t>
            </w:r>
            <w:r w:rsidRPr="00337022">
              <w:rPr>
                <w:b/>
              </w:rPr>
              <w:t>м</w:t>
            </w:r>
            <w:proofErr w:type="gramEnd"/>
            <w:r w:rsidRPr="00337022">
              <w:rPr>
                <w:b/>
              </w:rPr>
              <w:t>омент.</w:t>
            </w:r>
          </w:p>
          <w:p w:rsidR="006D733B" w:rsidRDefault="006D733B" w:rsidP="00776D18">
            <w:r w:rsidRPr="00337022">
              <w:rPr>
                <w:i/>
              </w:rPr>
              <w:t>Цель</w:t>
            </w:r>
            <w:r>
              <w:t xml:space="preserve">: создание атмосферы </w:t>
            </w:r>
            <w:proofErr w:type="gramStart"/>
            <w:r>
              <w:t>мотива-</w:t>
            </w:r>
            <w:proofErr w:type="spellStart"/>
            <w:r>
              <w:t>ции</w:t>
            </w:r>
            <w:proofErr w:type="spellEnd"/>
            <w:proofErr w:type="gramEnd"/>
            <w:r>
              <w:t xml:space="preserve"> к уроку.</w:t>
            </w:r>
          </w:p>
        </w:tc>
        <w:tc>
          <w:tcPr>
            <w:tcW w:w="3905" w:type="dxa"/>
          </w:tcPr>
          <w:p w:rsidR="006D733B" w:rsidRDefault="006D733B" w:rsidP="00776D18">
            <w:r>
              <w:t>Учитель приветствует учащихся, контролирует подготовленность к уроку.</w:t>
            </w:r>
          </w:p>
          <w:p w:rsidR="00A24B9A" w:rsidRDefault="007322A5" w:rsidP="00A24B9A">
            <w:pPr>
              <w:rPr>
                <w:rFonts w:eastAsiaTheme="minorEastAsia"/>
                <w:sz w:val="28"/>
                <w:szCs w:val="28"/>
              </w:rPr>
            </w:pPr>
            <w:r>
              <w:rPr>
                <w:rFonts w:eastAsiaTheme="minorEastAsia"/>
                <w:sz w:val="28"/>
                <w:szCs w:val="28"/>
              </w:rPr>
              <w:t xml:space="preserve">«Изучать – значит совершать открытия для </w:t>
            </w:r>
            <w:proofErr w:type="spellStart"/>
            <w:r>
              <w:rPr>
                <w:rFonts w:eastAsiaTheme="minorEastAsia"/>
                <w:sz w:val="28"/>
                <w:szCs w:val="28"/>
              </w:rPr>
              <w:t>себя</w:t>
            </w:r>
            <w:r w:rsidR="002B29DB">
              <w:rPr>
                <w:rFonts w:eastAsiaTheme="minorEastAsia"/>
                <w:sz w:val="28"/>
                <w:szCs w:val="28"/>
              </w:rPr>
              <w:t>»</w:t>
            </w:r>
            <w:proofErr w:type="spellEnd"/>
          </w:p>
          <w:p w:rsidR="00A24B9A" w:rsidRDefault="00DA71A0" w:rsidP="00A24B9A">
            <w:pPr>
              <w:rPr>
                <w:i/>
              </w:rPr>
            </w:pPr>
            <w:r w:rsidRPr="003335A8">
              <w:rPr>
                <w:i/>
              </w:rPr>
              <w:t>В буквах, в словах и стихах,</w:t>
            </w:r>
          </w:p>
          <w:p w:rsidR="00A24B9A" w:rsidRDefault="00DA71A0" w:rsidP="00A24B9A">
            <w:pPr>
              <w:rPr>
                <w:i/>
              </w:rPr>
            </w:pPr>
            <w:r w:rsidRPr="003335A8">
              <w:rPr>
                <w:i/>
              </w:rPr>
              <w:t>В зданиях, предметах и лицах,</w:t>
            </w:r>
          </w:p>
          <w:p w:rsidR="00A24B9A" w:rsidRDefault="00DA71A0" w:rsidP="00A24B9A">
            <w:pPr>
              <w:rPr>
                <w:i/>
              </w:rPr>
            </w:pPr>
            <w:r w:rsidRPr="003335A8">
              <w:rPr>
                <w:i/>
              </w:rPr>
              <w:t>В мордочках, звёздах, воздушных шарах,</w:t>
            </w:r>
          </w:p>
          <w:p w:rsidR="00DA71A0" w:rsidRDefault="00DA71A0" w:rsidP="00A24B9A">
            <w:r w:rsidRPr="003335A8">
              <w:rPr>
                <w:i/>
              </w:rPr>
              <w:t>Её обнаружить можно даже в самой малой частице</w:t>
            </w:r>
            <w:r w:rsidRPr="003335A8">
              <w:t>.</w:t>
            </w:r>
          </w:p>
        </w:tc>
        <w:tc>
          <w:tcPr>
            <w:tcW w:w="2786" w:type="dxa"/>
          </w:tcPr>
          <w:p w:rsidR="006D733B" w:rsidRDefault="006D733B" w:rsidP="00776D18">
            <w:r>
              <w:t>Проверяют готовность к уроку.</w:t>
            </w:r>
          </w:p>
          <w:p w:rsidR="00DA71A0" w:rsidRDefault="00DA71A0" w:rsidP="00776D18"/>
          <w:p w:rsidR="00DA71A0" w:rsidRDefault="00DA71A0" w:rsidP="00776D18"/>
          <w:p w:rsidR="00DA71A0" w:rsidRDefault="00DA71A0" w:rsidP="00776D18"/>
          <w:p w:rsidR="00DA71A0" w:rsidRDefault="00DA71A0" w:rsidP="00776D18"/>
          <w:p w:rsidR="00DA71A0" w:rsidRDefault="00DA71A0" w:rsidP="00776D18">
            <w:r>
              <w:t>Слушают стихотворение на фоне музыки</w:t>
            </w:r>
          </w:p>
        </w:tc>
        <w:tc>
          <w:tcPr>
            <w:tcW w:w="2382" w:type="dxa"/>
          </w:tcPr>
          <w:p w:rsidR="006D733B" w:rsidRDefault="006D733B" w:rsidP="00776D18">
            <w:proofErr w:type="gramStart"/>
            <w:r>
              <w:t>Регулятивные</w:t>
            </w:r>
            <w:proofErr w:type="gramEnd"/>
            <w:r>
              <w:t xml:space="preserve">: </w:t>
            </w:r>
            <w:proofErr w:type="spellStart"/>
            <w:r>
              <w:t>саморегуляция</w:t>
            </w:r>
            <w:proofErr w:type="spellEnd"/>
            <w:r>
              <w:t>, самоконтроль.</w:t>
            </w:r>
          </w:p>
        </w:tc>
        <w:tc>
          <w:tcPr>
            <w:tcW w:w="2453" w:type="dxa"/>
            <w:gridSpan w:val="2"/>
          </w:tcPr>
          <w:p w:rsidR="00DA71A0" w:rsidRDefault="00DA71A0" w:rsidP="00776D18">
            <w:r>
              <w:t xml:space="preserve"> </w:t>
            </w:r>
          </w:p>
          <w:p w:rsidR="00DA71A0" w:rsidRDefault="00DA71A0" w:rsidP="00776D18"/>
          <w:p w:rsidR="00DA71A0" w:rsidRDefault="00DA71A0" w:rsidP="00776D18"/>
          <w:p w:rsidR="00DA71A0" w:rsidRDefault="00DA71A0" w:rsidP="00776D18"/>
          <w:p w:rsidR="006D733B" w:rsidRDefault="00DA71A0" w:rsidP="00776D18">
            <w:r>
              <w:t>Слайд №1</w:t>
            </w:r>
          </w:p>
          <w:p w:rsidR="00DA71A0" w:rsidRDefault="00DA71A0" w:rsidP="00776D18">
            <w:r>
              <w:rPr>
                <w:noProof/>
                <w:lang w:eastAsia="ru-RU"/>
              </w:rPr>
              <w:drawing>
                <wp:inline distT="0" distB="0" distL="0" distR="0" wp14:anchorId="3F389074" wp14:editId="780A7BCB">
                  <wp:extent cx="1366092" cy="10246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8458" cy="1026392"/>
                          </a:xfrm>
                          <a:prstGeom prst="rect">
                            <a:avLst/>
                          </a:prstGeom>
                          <a:noFill/>
                        </pic:spPr>
                      </pic:pic>
                    </a:graphicData>
                  </a:graphic>
                </wp:inline>
              </w:drawing>
            </w:r>
          </w:p>
        </w:tc>
        <w:tc>
          <w:tcPr>
            <w:tcW w:w="1025" w:type="dxa"/>
          </w:tcPr>
          <w:p w:rsidR="006D733B" w:rsidRDefault="006D733B" w:rsidP="00776D18">
            <w:r>
              <w:t>2 мин</w:t>
            </w:r>
          </w:p>
        </w:tc>
      </w:tr>
      <w:tr w:rsidR="006D733B" w:rsidTr="002B29DB">
        <w:tc>
          <w:tcPr>
            <w:tcW w:w="2235" w:type="dxa"/>
          </w:tcPr>
          <w:p w:rsidR="006D733B" w:rsidRDefault="006D733B" w:rsidP="00776D18">
            <w:r>
              <w:t xml:space="preserve">2. </w:t>
            </w:r>
            <w:r w:rsidRPr="002E3DA3">
              <w:rPr>
                <w:b/>
              </w:rPr>
              <w:t>Введение в тему, актуализация знаний и фиксация затруднений. Проблемная ситуация.</w:t>
            </w:r>
          </w:p>
          <w:p w:rsidR="006D733B" w:rsidRDefault="006D733B" w:rsidP="00776D18">
            <w:r w:rsidRPr="0010690B">
              <w:rPr>
                <w:i/>
              </w:rPr>
              <w:t>Цель</w:t>
            </w:r>
            <w:r>
              <w:t xml:space="preserve">: создать </w:t>
            </w:r>
            <w:proofErr w:type="gramStart"/>
            <w:r>
              <w:t>проб-</w:t>
            </w:r>
            <w:proofErr w:type="spellStart"/>
            <w:r>
              <w:t>лемную</w:t>
            </w:r>
            <w:proofErr w:type="spellEnd"/>
            <w:proofErr w:type="gramEnd"/>
            <w:r>
              <w:t xml:space="preserve"> ситуацию, зафиксировать причину </w:t>
            </w:r>
            <w:proofErr w:type="spellStart"/>
            <w:r>
              <w:t>затрудне-ний</w:t>
            </w:r>
            <w:proofErr w:type="spellEnd"/>
            <w:r>
              <w:t xml:space="preserve">, </w:t>
            </w:r>
            <w:proofErr w:type="spellStart"/>
            <w:r>
              <w:t>спрогнозиро-вать</w:t>
            </w:r>
            <w:proofErr w:type="spellEnd"/>
            <w:r>
              <w:t xml:space="preserve"> предстоящую деятельность.</w:t>
            </w:r>
          </w:p>
        </w:tc>
        <w:tc>
          <w:tcPr>
            <w:tcW w:w="3905" w:type="dxa"/>
          </w:tcPr>
          <w:p w:rsidR="00566158" w:rsidRDefault="006D733B" w:rsidP="00566158">
            <w:proofErr w:type="gramStart"/>
            <w:r w:rsidRPr="00FB10AC">
              <w:rPr>
                <w:u w:val="single"/>
              </w:rPr>
              <w:t>Вступление учителя</w:t>
            </w:r>
            <w:r>
              <w:rPr>
                <w:u w:val="single"/>
              </w:rPr>
              <w:t xml:space="preserve"> </w:t>
            </w:r>
            <w:r w:rsidRPr="00620D7B">
              <w:t>(</w:t>
            </w:r>
            <w:r>
              <w:t xml:space="preserve">ставит проблему </w:t>
            </w:r>
            <w:proofErr w:type="gramEnd"/>
          </w:p>
          <w:p w:rsidR="006D733B" w:rsidRDefault="006D733B" w:rsidP="00776D18">
            <w:pPr>
              <w:rPr>
                <w:bCs/>
                <w:u w:val="single"/>
              </w:rPr>
            </w:pPr>
            <w:r w:rsidRPr="00620D7B">
              <w:rPr>
                <w:bCs/>
                <w:u w:val="single"/>
              </w:rPr>
              <w:t>Предлагает вспомнить известные виды симметрии.</w:t>
            </w:r>
          </w:p>
          <w:p w:rsidR="00566158" w:rsidRPr="00620D7B" w:rsidRDefault="00566158" w:rsidP="00776D18">
            <w:pPr>
              <w:rPr>
                <w:bCs/>
                <w:u w:val="single"/>
              </w:rPr>
            </w:pPr>
            <w:r w:rsidRPr="003335A8">
              <w:t xml:space="preserve">-Как вы думаете, о чем это </w:t>
            </w:r>
            <w:r>
              <w:t>стихотворение?</w:t>
            </w:r>
          </w:p>
          <w:p w:rsidR="006D733B" w:rsidRDefault="00566158" w:rsidP="00776D18">
            <w:pPr>
              <w:rPr>
                <w:bCs/>
              </w:rPr>
            </w:pPr>
            <w:r>
              <w:rPr>
                <w:bCs/>
              </w:rPr>
              <w:t>-</w:t>
            </w:r>
            <w:r w:rsidR="006D733B">
              <w:rPr>
                <w:bCs/>
              </w:rPr>
              <w:t>Вспомните, о каких видах симметрии мы уже знаем?</w:t>
            </w:r>
          </w:p>
          <w:p w:rsidR="006D733B" w:rsidRDefault="00566158" w:rsidP="00776D18">
            <w:pPr>
              <w:rPr>
                <w:bCs/>
              </w:rPr>
            </w:pPr>
            <w:r>
              <w:rPr>
                <w:bCs/>
              </w:rPr>
              <w:t>-</w:t>
            </w:r>
            <w:r w:rsidR="006D733B">
              <w:rPr>
                <w:bCs/>
              </w:rPr>
              <w:t>Итак, нам уже известны такие виды симметрии, как поворотная и центральная. Но исчерпывается ли этими видами многообразие законов природы. На сегодняшнем уроке мы постараемся это выяснить.</w:t>
            </w:r>
          </w:p>
          <w:p w:rsidR="006D733B" w:rsidRPr="00510002" w:rsidRDefault="006D733B" w:rsidP="00776D18">
            <w:pPr>
              <w:rPr>
                <w:bCs/>
                <w:u w:val="single"/>
              </w:rPr>
            </w:pPr>
            <w:r w:rsidRPr="00510002">
              <w:rPr>
                <w:bCs/>
                <w:u w:val="single"/>
              </w:rPr>
              <w:t xml:space="preserve">Выдает задание </w:t>
            </w:r>
            <w:r w:rsidR="003335A8">
              <w:rPr>
                <w:bCs/>
                <w:u w:val="single"/>
              </w:rPr>
              <w:t>парам</w:t>
            </w:r>
            <w:r w:rsidRPr="00510002">
              <w:rPr>
                <w:bCs/>
                <w:u w:val="single"/>
              </w:rPr>
              <w:t>, формулирует условия выполнения, фиксирует результаты.</w:t>
            </w:r>
          </w:p>
          <w:p w:rsidR="006D733B" w:rsidRPr="002E3DA3" w:rsidRDefault="006D733B" w:rsidP="00776D18">
            <w:pPr>
              <w:rPr>
                <w:bCs/>
                <w:u w:val="single"/>
              </w:rPr>
            </w:pPr>
            <w:r w:rsidRPr="002E3DA3">
              <w:rPr>
                <w:bCs/>
                <w:u w:val="single"/>
              </w:rPr>
              <w:t xml:space="preserve">Задание 1. </w:t>
            </w:r>
          </w:p>
          <w:p w:rsidR="009019AD" w:rsidRDefault="003335A8" w:rsidP="009019AD">
            <w:pPr>
              <w:rPr>
                <w:bCs/>
              </w:rPr>
            </w:pPr>
            <w:r>
              <w:rPr>
                <w:bCs/>
              </w:rPr>
              <w:t xml:space="preserve"> </w:t>
            </w:r>
            <w:r w:rsidR="00AC3283">
              <w:rPr>
                <w:bCs/>
              </w:rPr>
              <w:t>1.</w:t>
            </w:r>
            <w:r>
              <w:rPr>
                <w:bCs/>
              </w:rPr>
              <w:t>На доске изображены предметы. Нужн</w:t>
            </w:r>
            <w:r w:rsidR="009019AD">
              <w:rPr>
                <w:bCs/>
              </w:rPr>
              <w:t>о расположить их в три столбика</w:t>
            </w:r>
            <w:r>
              <w:rPr>
                <w:bCs/>
              </w:rPr>
              <w:t>.</w:t>
            </w:r>
            <w:r w:rsidR="009019AD" w:rsidRPr="00DE067C">
              <w:rPr>
                <w:bCs/>
              </w:rPr>
              <w:t xml:space="preserve"> </w:t>
            </w:r>
          </w:p>
          <w:p w:rsidR="003335A8" w:rsidRDefault="009019AD" w:rsidP="00776D18">
            <w:pPr>
              <w:rPr>
                <w:bCs/>
              </w:rPr>
            </w:pPr>
            <w:r>
              <w:t xml:space="preserve"> </w:t>
            </w:r>
            <w:r w:rsidR="00AC3283">
              <w:t>-</w:t>
            </w:r>
            <w:r>
              <w:t>Назовите  признаки, по которым  эти предметы можно объединить  в  группы.</w:t>
            </w:r>
            <w:r w:rsidR="003335A8">
              <w:rPr>
                <w:bCs/>
              </w:rPr>
              <w:t xml:space="preserve"> </w:t>
            </w:r>
          </w:p>
          <w:p w:rsidR="00AC3283" w:rsidRDefault="009019AD" w:rsidP="00776D18">
            <w:pPr>
              <w:rPr>
                <w:bCs/>
              </w:rPr>
            </w:pPr>
            <w:r>
              <w:rPr>
                <w:bCs/>
              </w:rPr>
              <w:t xml:space="preserve">2. </w:t>
            </w:r>
            <w:r w:rsidR="003335A8">
              <w:rPr>
                <w:bCs/>
              </w:rPr>
              <w:t>Н</w:t>
            </w:r>
            <w:r w:rsidR="006D733B">
              <w:rPr>
                <w:bCs/>
              </w:rPr>
              <w:t xml:space="preserve">а </w:t>
            </w:r>
            <w:r w:rsidR="003335A8">
              <w:rPr>
                <w:bCs/>
              </w:rPr>
              <w:t>каждом столе</w:t>
            </w:r>
            <w:r w:rsidR="006D733B">
              <w:rPr>
                <w:bCs/>
              </w:rPr>
              <w:t xml:space="preserve"> лежит </w:t>
            </w:r>
            <w:r w:rsidR="00AC3283">
              <w:rPr>
                <w:bCs/>
              </w:rPr>
              <w:t xml:space="preserve">папка с файлами. </w:t>
            </w:r>
          </w:p>
          <w:p w:rsidR="006D733B" w:rsidRDefault="00AC3283" w:rsidP="00776D18">
            <w:pPr>
              <w:rPr>
                <w:bCs/>
              </w:rPr>
            </w:pPr>
            <w:r>
              <w:rPr>
                <w:bCs/>
              </w:rPr>
              <w:t>-</w:t>
            </w:r>
            <w:r w:rsidR="006D733B">
              <w:rPr>
                <w:bCs/>
              </w:rPr>
              <w:t xml:space="preserve">Возьмите </w:t>
            </w:r>
            <w:r>
              <w:rPr>
                <w:bCs/>
              </w:rPr>
              <w:t xml:space="preserve">приложение №1 </w:t>
            </w:r>
            <w:r w:rsidR="006D733B">
              <w:rPr>
                <w:bCs/>
              </w:rPr>
              <w:t>и ознакомьтесь с ним</w:t>
            </w:r>
            <w:r w:rsidR="009019AD">
              <w:rPr>
                <w:bCs/>
              </w:rPr>
              <w:t>.</w:t>
            </w:r>
          </w:p>
          <w:p w:rsidR="006D733B" w:rsidRDefault="00AC3283" w:rsidP="00776D18">
            <w:pPr>
              <w:rPr>
                <w:bCs/>
              </w:rPr>
            </w:pPr>
            <w:r>
              <w:rPr>
                <w:bCs/>
              </w:rPr>
              <w:t xml:space="preserve">На карточке  </w:t>
            </w:r>
            <w:r w:rsidR="006D733B">
              <w:rPr>
                <w:bCs/>
              </w:rPr>
              <w:t xml:space="preserve"> изображены группы предметов, объединенных по некоторому признаку. </w:t>
            </w:r>
          </w:p>
          <w:p w:rsidR="006D733B" w:rsidRDefault="006D733B" w:rsidP="00776D18">
            <w:r>
              <w:t>Распределите отдельные фигуры по группам (воспользуйтесь клеем).</w:t>
            </w:r>
          </w:p>
          <w:p w:rsidR="006D733B" w:rsidRDefault="009019AD" w:rsidP="00776D18">
            <w:r>
              <w:t>Пара</w:t>
            </w:r>
            <w:r w:rsidR="006D733B">
              <w:t>, справившаяся с заданием, поднимает руки.</w:t>
            </w:r>
          </w:p>
          <w:p w:rsidR="006D733B" w:rsidRDefault="006D733B" w:rsidP="00776D18">
            <w:r>
              <w:t xml:space="preserve">Обсуждаются выдвинутые </w:t>
            </w:r>
            <w:proofErr w:type="gramStart"/>
            <w:r>
              <w:t>гипотезы</w:t>
            </w:r>
            <w:proofErr w:type="gramEnd"/>
            <w:r>
              <w:t xml:space="preserve"> и проверяется выполненное задание.</w:t>
            </w:r>
          </w:p>
          <w:p w:rsidR="006D733B" w:rsidRDefault="006D733B" w:rsidP="00776D18">
            <w:r w:rsidRPr="00542B3A">
              <w:rPr>
                <w:u w:val="single"/>
              </w:rPr>
              <w:t>Делаем вывод:</w:t>
            </w:r>
            <w:r>
              <w:t xml:space="preserve"> в 1 группу попали объекты, обладающие центральной симметрией, во 2 – без симметрии, в 3 – объекты с одинаковой левой и правой частью.</w:t>
            </w:r>
            <w:r w:rsidRPr="00FB10AC">
              <w:t xml:space="preserve">                                         </w:t>
            </w:r>
          </w:p>
        </w:tc>
        <w:tc>
          <w:tcPr>
            <w:tcW w:w="2786" w:type="dxa"/>
          </w:tcPr>
          <w:p w:rsidR="006D733B" w:rsidRDefault="006D733B" w:rsidP="00776D18">
            <w:r>
              <w:t>Слушают  высказывания, обдумывают их.</w:t>
            </w:r>
          </w:p>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r>
              <w:t>Вспоминают уже изученные виды симметрии, отвечают на вопросы учителя. Обдумывает возможность существования других видов симметрии, выдвигают гипотезы.</w:t>
            </w:r>
          </w:p>
          <w:p w:rsidR="006D733B" w:rsidRDefault="006D733B" w:rsidP="00776D18"/>
          <w:p w:rsidR="001C5272" w:rsidRDefault="001C5272" w:rsidP="00776D18"/>
          <w:p w:rsidR="006D733B" w:rsidRDefault="006D733B" w:rsidP="00776D18">
            <w:r>
              <w:t>Выдвигают гипотезы, высказывают свое мнение, обосновывают его, выслушивают мнения других, приходят к общему решению. Формулируют признаки, по которым объединены фигуры.</w:t>
            </w:r>
          </w:p>
          <w:p w:rsidR="006D733B" w:rsidRDefault="006D733B" w:rsidP="00776D18">
            <w:r>
              <w:t>.</w:t>
            </w:r>
          </w:p>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AC3283" w:rsidP="00AC3283">
            <w:r>
              <w:t>Участвуют в обсуж</w:t>
            </w:r>
            <w:r w:rsidR="006D733B">
              <w:t xml:space="preserve">дении. Высказывают возникшее </w:t>
            </w:r>
            <w:r>
              <w:t>затруднение – появился ещё неиз</w:t>
            </w:r>
            <w:r w:rsidR="006D733B">
              <w:t>вестный вид симметрии.</w:t>
            </w:r>
          </w:p>
        </w:tc>
        <w:tc>
          <w:tcPr>
            <w:tcW w:w="2382" w:type="dxa"/>
          </w:tcPr>
          <w:p w:rsidR="006D733B" w:rsidRDefault="006D733B" w:rsidP="006D733B">
            <w:pPr>
              <w:pStyle w:val="a4"/>
              <w:numPr>
                <w:ilvl w:val="0"/>
                <w:numId w:val="1"/>
              </w:numPr>
              <w:ind w:left="239" w:hanging="239"/>
            </w:pPr>
            <w:r>
              <w:t xml:space="preserve">Познавательные (поиск нужной информации, умение </w:t>
            </w:r>
            <w:proofErr w:type="spellStart"/>
            <w:proofErr w:type="gramStart"/>
            <w:r>
              <w:t>анализи-ровать</w:t>
            </w:r>
            <w:proofErr w:type="spellEnd"/>
            <w:proofErr w:type="gramEnd"/>
            <w:r>
              <w:t xml:space="preserve"> условие, устанавливать </w:t>
            </w:r>
            <w:proofErr w:type="spellStart"/>
            <w:r>
              <w:t>прчинно</w:t>
            </w:r>
            <w:proofErr w:type="spellEnd"/>
            <w:r>
              <w:t>-</w:t>
            </w:r>
            <w:proofErr w:type="spellStart"/>
            <w:r>
              <w:t>следст</w:t>
            </w:r>
            <w:proofErr w:type="spellEnd"/>
            <w:r>
              <w:t>-венные связи, выстраивать логическую цепочку);</w:t>
            </w:r>
          </w:p>
          <w:p w:rsidR="006D733B" w:rsidRDefault="006D733B" w:rsidP="006D733B">
            <w:pPr>
              <w:pStyle w:val="a4"/>
              <w:numPr>
                <w:ilvl w:val="0"/>
                <w:numId w:val="1"/>
              </w:numPr>
              <w:ind w:left="239" w:hanging="239"/>
            </w:pPr>
            <w:r>
              <w:t>Коммуникативные (умение вести диалог, учитывать разные мнения в сотрудничестве)</w:t>
            </w:r>
          </w:p>
          <w:p w:rsidR="006D733B" w:rsidRDefault="006D733B" w:rsidP="006D733B">
            <w:pPr>
              <w:pStyle w:val="a4"/>
              <w:numPr>
                <w:ilvl w:val="0"/>
                <w:numId w:val="1"/>
              </w:numPr>
              <w:ind w:left="239" w:hanging="239"/>
            </w:pPr>
            <w:r>
              <w:t>Личностные (формирование способности к эмоциональному восприятию материала)</w:t>
            </w:r>
          </w:p>
          <w:p w:rsidR="006D733B" w:rsidRDefault="006D733B" w:rsidP="006D733B">
            <w:pPr>
              <w:pStyle w:val="a4"/>
              <w:numPr>
                <w:ilvl w:val="0"/>
                <w:numId w:val="1"/>
              </w:numPr>
              <w:ind w:left="239" w:hanging="239"/>
            </w:pPr>
            <w:proofErr w:type="gramStart"/>
            <w:r>
              <w:t>Регулятивные</w:t>
            </w:r>
            <w:proofErr w:type="gramEnd"/>
            <w:r>
              <w:t xml:space="preserve"> (способность к </w:t>
            </w:r>
            <w:proofErr w:type="spellStart"/>
            <w:r>
              <w:t>саооценке</w:t>
            </w:r>
            <w:proofErr w:type="spellEnd"/>
            <w:r>
              <w:t>)</w:t>
            </w:r>
          </w:p>
        </w:tc>
        <w:tc>
          <w:tcPr>
            <w:tcW w:w="2453" w:type="dxa"/>
            <w:gridSpan w:val="2"/>
          </w:tcPr>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r>
              <w:t xml:space="preserve">Слайд </w:t>
            </w:r>
            <w:r w:rsidR="00801E88">
              <w:t>2</w:t>
            </w:r>
          </w:p>
          <w:p w:rsidR="006D733B" w:rsidRDefault="006D733B" w:rsidP="00776D18">
            <w: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71.15pt" o:ole="">
                  <v:imagedata r:id="rId7" o:title=""/>
                </v:shape>
                <o:OLEObject Type="Embed" ProgID="PowerPoint.Slide.12" ShapeID="_x0000_i1025" DrawAspect="Content" ObjectID="_1507283209" r:id="rId8"/>
              </w:object>
            </w:r>
          </w:p>
          <w:p w:rsidR="006D733B" w:rsidRDefault="006D733B" w:rsidP="00776D18"/>
          <w:p w:rsidR="006D733B" w:rsidRDefault="006D733B" w:rsidP="00776D18">
            <w:r>
              <w:t xml:space="preserve">Слайд </w:t>
            </w:r>
            <w:r w:rsidR="00801E88">
              <w:t>3</w:t>
            </w:r>
          </w:p>
          <w:p w:rsidR="006D733B" w:rsidRDefault="006D733B" w:rsidP="00776D18">
            <w:r>
              <w:object w:dxaOrig="7191" w:dyaOrig="5399">
                <v:shape id="_x0000_i1026" type="#_x0000_t75" style="width:90.2pt;height:70.25pt" o:ole="">
                  <v:imagedata r:id="rId9" o:title=""/>
                </v:shape>
                <o:OLEObject Type="Embed" ProgID="PowerPoint.Slide.12" ShapeID="_x0000_i1026" DrawAspect="Content" ObjectID="_1507283210" r:id="rId10"/>
              </w:object>
            </w:r>
          </w:p>
          <w:p w:rsidR="006D733B" w:rsidRDefault="006D733B" w:rsidP="00776D18"/>
          <w:p w:rsidR="00B84CAB" w:rsidRDefault="00B84CAB" w:rsidP="00776D18">
            <w:r>
              <w:t>Слайд 4</w:t>
            </w:r>
          </w:p>
          <w:p w:rsidR="00B84CAB" w:rsidRDefault="00801E88" w:rsidP="00776D18">
            <w:r>
              <w:rPr>
                <w:noProof/>
                <w:lang w:eastAsia="ru-RU"/>
              </w:rPr>
              <w:drawing>
                <wp:inline distT="0" distB="0" distL="0" distR="0" wp14:anchorId="453C09CA" wp14:editId="2B506BB7">
                  <wp:extent cx="1086787" cy="8151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862" cy="815934"/>
                          </a:xfrm>
                          <a:prstGeom prst="rect">
                            <a:avLst/>
                          </a:prstGeom>
                          <a:noFill/>
                        </pic:spPr>
                      </pic:pic>
                    </a:graphicData>
                  </a:graphic>
                </wp:inline>
              </w:drawing>
            </w:r>
          </w:p>
        </w:tc>
        <w:tc>
          <w:tcPr>
            <w:tcW w:w="1025" w:type="dxa"/>
          </w:tcPr>
          <w:p w:rsidR="006D733B" w:rsidRDefault="006D733B" w:rsidP="00776D18"/>
          <w:p w:rsidR="006D733B" w:rsidRDefault="002B29DB" w:rsidP="00776D18">
            <w:r>
              <w:t>7 мин</w:t>
            </w:r>
          </w:p>
        </w:tc>
      </w:tr>
      <w:tr w:rsidR="006D733B" w:rsidTr="002B29DB">
        <w:tc>
          <w:tcPr>
            <w:tcW w:w="2235" w:type="dxa"/>
          </w:tcPr>
          <w:p w:rsidR="006D733B" w:rsidRPr="002E3DA3" w:rsidRDefault="006D733B" w:rsidP="00776D18">
            <w:pPr>
              <w:rPr>
                <w:b/>
              </w:rPr>
            </w:pPr>
            <w:r w:rsidRPr="002E3DA3">
              <w:rPr>
                <w:b/>
              </w:rPr>
              <w:t>3. Постановка учебной задачи.</w:t>
            </w:r>
          </w:p>
          <w:p w:rsidR="006D733B" w:rsidRDefault="006D733B" w:rsidP="00776D18">
            <w:r w:rsidRPr="0010690B">
              <w:rPr>
                <w:i/>
              </w:rPr>
              <w:t>Цель</w:t>
            </w:r>
            <w:r>
              <w:t xml:space="preserve">: обсуждение затруднений, </w:t>
            </w:r>
            <w:r>
              <w:rPr>
                <w:bCs/>
              </w:rPr>
              <w:t>п</w:t>
            </w:r>
            <w:r w:rsidRPr="00BA2974">
              <w:rPr>
                <w:bCs/>
              </w:rPr>
              <w:t xml:space="preserve">остроение проекта выхода из </w:t>
            </w:r>
            <w:proofErr w:type="spellStart"/>
            <w:proofErr w:type="gramStart"/>
            <w:r w:rsidRPr="00BA2974">
              <w:rPr>
                <w:bCs/>
              </w:rPr>
              <w:t>затруд</w:t>
            </w:r>
            <w:proofErr w:type="spellEnd"/>
            <w:r>
              <w:rPr>
                <w:bCs/>
              </w:rPr>
              <w:t>-</w:t>
            </w:r>
            <w:r w:rsidRPr="00BA2974">
              <w:rPr>
                <w:bCs/>
              </w:rPr>
              <w:t>нения</w:t>
            </w:r>
            <w:proofErr w:type="gramEnd"/>
            <w:r>
              <w:rPr>
                <w:bCs/>
              </w:rPr>
              <w:t xml:space="preserve">, </w:t>
            </w:r>
            <w:proofErr w:type="spellStart"/>
            <w:r>
              <w:t>проговарива-ние</w:t>
            </w:r>
            <w:proofErr w:type="spellEnd"/>
            <w:r>
              <w:t xml:space="preserve"> темы и целей урока.</w:t>
            </w:r>
          </w:p>
        </w:tc>
        <w:tc>
          <w:tcPr>
            <w:tcW w:w="3905" w:type="dxa"/>
          </w:tcPr>
          <w:p w:rsidR="006D733B" w:rsidRPr="002E3DA3" w:rsidRDefault="006D733B" w:rsidP="00776D18">
            <w:pPr>
              <w:rPr>
                <w:u w:val="single"/>
              </w:rPr>
            </w:pPr>
            <w:r w:rsidRPr="002E3DA3">
              <w:rPr>
                <w:u w:val="single"/>
              </w:rPr>
              <w:t>Задание 2.</w:t>
            </w:r>
          </w:p>
          <w:p w:rsidR="007A6B7E" w:rsidRDefault="006D733B" w:rsidP="00DB739A">
            <w:pPr>
              <w:ind w:left="39" w:hanging="39"/>
            </w:pPr>
            <w:r>
              <w:t xml:space="preserve">Возьмите </w:t>
            </w:r>
            <w:r w:rsidR="00DB739A">
              <w:t xml:space="preserve">чистый лист бумаги. Начертите на </w:t>
            </w:r>
            <w:r w:rsidR="00542B3A">
              <w:t>нем</w:t>
            </w:r>
            <w:r w:rsidR="00DB739A">
              <w:t xml:space="preserve"> фломастером какую-нибудь фигуру, а карандашом вне е</w:t>
            </w:r>
            <w:proofErr w:type="gramStart"/>
            <w:r w:rsidR="00542B3A">
              <w:t>е-</w:t>
            </w:r>
            <w:proofErr w:type="gramEnd"/>
            <w:r w:rsidR="00542B3A">
              <w:t xml:space="preserve"> произвольную прямую. Затем, </w:t>
            </w:r>
            <w:r w:rsidR="00DB739A">
              <w:t xml:space="preserve">не давая фломастеру высохнуть, перегните лист бумаги по этой прямой так, чтобы одна часть листа налегла на другую. На другой части листа, таким образом, получится отпечаток данной фигуры. Если затем опять лист бумаги распрямить, то на нем окажутся две фигуры. </w:t>
            </w:r>
          </w:p>
          <w:p w:rsidR="00DB739A" w:rsidRDefault="007A6B7E" w:rsidP="00DB739A">
            <w:pPr>
              <w:ind w:left="39" w:hanging="39"/>
            </w:pPr>
            <w:r>
              <w:t>-К какой группе его можно отнести? Почему?</w:t>
            </w:r>
          </w:p>
          <w:p w:rsidR="00DB739A" w:rsidRDefault="00DB739A" w:rsidP="00DB739A">
            <w:r>
              <w:t>-Можно ли сказать, что левая и правая часть фигуры симметричны? Относительно чего эта симметрия?</w:t>
            </w:r>
          </w:p>
          <w:p w:rsidR="006D733B" w:rsidRPr="00564FA5" w:rsidRDefault="006D733B" w:rsidP="00776D18">
            <w:pPr>
              <w:rPr>
                <w:u w:val="single"/>
              </w:rPr>
            </w:pPr>
            <w:r w:rsidRPr="00564FA5">
              <w:rPr>
                <w:u w:val="single"/>
              </w:rPr>
              <w:t>Вводит понятие осевой симметрии.</w:t>
            </w:r>
          </w:p>
          <w:p w:rsidR="006D733B" w:rsidRDefault="00386A58" w:rsidP="00776D18">
            <w:r>
              <w:t>-</w:t>
            </w:r>
            <w:r w:rsidR="006D733B">
              <w:t xml:space="preserve">Линию симметрии в таком случае называют осью симметрии, а саму симметрию осевой. </w:t>
            </w:r>
          </w:p>
          <w:p w:rsidR="006D733B" w:rsidRPr="00564FA5" w:rsidRDefault="006D733B" w:rsidP="00776D18">
            <w:pPr>
              <w:rPr>
                <w:u w:val="single"/>
              </w:rPr>
            </w:pPr>
            <w:r w:rsidRPr="00564FA5">
              <w:rPr>
                <w:u w:val="single"/>
              </w:rPr>
              <w:t>Предлагает учащимся сформулировать тему урока.</w:t>
            </w:r>
          </w:p>
          <w:p w:rsidR="006D733B" w:rsidRDefault="00386A58" w:rsidP="00776D18">
            <w:r>
              <w:t>-</w:t>
            </w:r>
            <w:r w:rsidR="006D733B">
              <w:t>Итак, сегодня тема нашего урока ….</w:t>
            </w:r>
          </w:p>
          <w:p w:rsidR="006D733B" w:rsidRDefault="00386A58" w:rsidP="00776D18">
            <w:r>
              <w:t>-</w:t>
            </w:r>
            <w:r w:rsidR="006D733B">
              <w:t>Все фигуры 3-ей группы обладают симметрией относительно прямой.</w:t>
            </w:r>
          </w:p>
          <w:p w:rsidR="006D733B" w:rsidRPr="002E3DA3" w:rsidRDefault="006D733B" w:rsidP="00776D18">
            <w:pPr>
              <w:rPr>
                <w:u w:val="single"/>
              </w:rPr>
            </w:pPr>
            <w:r w:rsidRPr="002E3DA3">
              <w:rPr>
                <w:u w:val="single"/>
              </w:rPr>
              <w:t>Задание 3.</w:t>
            </w:r>
          </w:p>
          <w:p w:rsidR="006D733B" w:rsidRDefault="00386A58" w:rsidP="00776D18">
            <w:r>
              <w:t>-</w:t>
            </w:r>
            <w:r w:rsidR="006D733B">
              <w:t xml:space="preserve">Ученику 6 класса </w:t>
            </w:r>
            <w:r w:rsidR="001C5272">
              <w:t>Андрею</w:t>
            </w:r>
            <w:r w:rsidR="006D733B">
              <w:t xml:space="preserve"> предложили закончить рисунок так, чтобы готовая фигура обладала осевой симметрией. Правильно ли </w:t>
            </w:r>
            <w:r w:rsidR="001C5272">
              <w:t>Андрей</w:t>
            </w:r>
            <w:r w:rsidR="006D733B">
              <w:t xml:space="preserve"> выполнил задание?  В чем его ошибка? Что мы должны знать об осевой симметрии, чтобы суметь исправить ошибки ученика?</w:t>
            </w:r>
          </w:p>
          <w:p w:rsidR="006D733B" w:rsidRDefault="006D733B" w:rsidP="00776D18">
            <w:r>
              <w:t>Какая задача у нашего урока? ….</w:t>
            </w:r>
          </w:p>
          <w:p w:rsidR="006D733B" w:rsidRDefault="00386A58" w:rsidP="00776D18">
            <w:r>
              <w:t>-</w:t>
            </w:r>
            <w:r w:rsidR="006D733B">
              <w:t>Правильно, больше узнать об осевой симметрии. Узнать, как строить точки и фигуры, симметричные относительно прямой.</w:t>
            </w:r>
          </w:p>
        </w:tc>
        <w:tc>
          <w:tcPr>
            <w:tcW w:w="2786" w:type="dxa"/>
          </w:tcPr>
          <w:p w:rsidR="006D733B" w:rsidRDefault="006D733B" w:rsidP="00776D18"/>
          <w:p w:rsidR="006D733B" w:rsidRDefault="006D733B" w:rsidP="00776D18">
            <w:r>
              <w:t xml:space="preserve">Выполняют задание, сравнивают, анализируют объекты, высказывают гипотезы </w:t>
            </w:r>
            <w:proofErr w:type="gramStart"/>
            <w:r>
              <w:t>о</w:t>
            </w:r>
            <w:proofErr w:type="gramEnd"/>
            <w:r>
              <w:t xml:space="preserve"> их возможных свойствах.</w:t>
            </w:r>
          </w:p>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r>
              <w:t>Фиксируют новое знание в устной и письменной форме.</w:t>
            </w:r>
          </w:p>
          <w:p w:rsidR="006D733B" w:rsidRDefault="006D733B" w:rsidP="00776D18"/>
          <w:p w:rsidR="006D733B" w:rsidRDefault="006D733B" w:rsidP="00776D18"/>
          <w:p w:rsidR="00542B3A" w:rsidRDefault="00542B3A" w:rsidP="00776D18"/>
          <w:p w:rsidR="00542B3A" w:rsidRDefault="00542B3A" w:rsidP="00776D18"/>
          <w:p w:rsidR="00542B3A" w:rsidRDefault="00542B3A" w:rsidP="00776D18"/>
          <w:p w:rsidR="00542B3A" w:rsidRDefault="00542B3A" w:rsidP="00776D18"/>
          <w:p w:rsidR="00542B3A" w:rsidRDefault="00542B3A" w:rsidP="00776D18"/>
          <w:p w:rsidR="00AC3283" w:rsidRDefault="00AC3283" w:rsidP="00776D18"/>
          <w:p w:rsidR="00AC3283" w:rsidRDefault="00AC3283" w:rsidP="00776D18"/>
          <w:p w:rsidR="006D733B" w:rsidRDefault="006D733B" w:rsidP="00776D18">
            <w:r>
              <w:t>Формулируют тему урока, записывают тему в тетради.</w:t>
            </w:r>
          </w:p>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r>
              <w:t xml:space="preserve">Анализируют условие задачи, высказывают предположения о некорректности решения, обосновывают свое мнение. </w:t>
            </w:r>
          </w:p>
          <w:p w:rsidR="006D733B" w:rsidRDefault="006D733B" w:rsidP="00776D18"/>
          <w:p w:rsidR="006D733B" w:rsidRDefault="006D733B" w:rsidP="00776D18"/>
          <w:p w:rsidR="006D733B" w:rsidRPr="00BA2974" w:rsidRDefault="006D733B" w:rsidP="00776D18">
            <w:r>
              <w:t>Оценка того, что уже известно и что нужно ещё узнать. Формулируют цели урока.</w:t>
            </w:r>
          </w:p>
        </w:tc>
        <w:tc>
          <w:tcPr>
            <w:tcW w:w="2382" w:type="dxa"/>
          </w:tcPr>
          <w:p w:rsidR="006D733B" w:rsidRDefault="006D733B" w:rsidP="006D733B">
            <w:pPr>
              <w:pStyle w:val="a4"/>
              <w:numPr>
                <w:ilvl w:val="0"/>
                <w:numId w:val="1"/>
              </w:numPr>
              <w:ind w:left="239" w:hanging="239"/>
            </w:pPr>
            <w:r>
              <w:t xml:space="preserve">Познавательные (самостоятельно выделять познавательную </w:t>
            </w:r>
            <w:proofErr w:type="spellStart"/>
            <w:r>
              <w:t>цель</w:t>
            </w:r>
            <w:proofErr w:type="gramStart"/>
            <w:r>
              <w:t>,у</w:t>
            </w:r>
            <w:proofErr w:type="gramEnd"/>
            <w:r>
              <w:t>мение</w:t>
            </w:r>
            <w:proofErr w:type="spellEnd"/>
            <w:r>
              <w:t xml:space="preserve"> анализировать условие, </w:t>
            </w:r>
            <w:proofErr w:type="spellStart"/>
            <w:r>
              <w:t>устанав-ливать</w:t>
            </w:r>
            <w:proofErr w:type="spellEnd"/>
            <w:r>
              <w:t xml:space="preserve"> причинно-следственные связи, </w:t>
            </w:r>
            <w:proofErr w:type="spellStart"/>
            <w:r>
              <w:t>выстра-ивать</w:t>
            </w:r>
            <w:proofErr w:type="spellEnd"/>
            <w:r>
              <w:t xml:space="preserve"> логическую цепочку);</w:t>
            </w:r>
          </w:p>
          <w:p w:rsidR="006D733B" w:rsidRDefault="006D733B" w:rsidP="006D733B">
            <w:pPr>
              <w:pStyle w:val="a4"/>
              <w:numPr>
                <w:ilvl w:val="0"/>
                <w:numId w:val="1"/>
              </w:numPr>
              <w:ind w:left="239" w:hanging="239"/>
            </w:pPr>
            <w:r>
              <w:t xml:space="preserve">Коммуникативные (умение вести диалог, </w:t>
            </w:r>
            <w:proofErr w:type="spellStart"/>
            <w:proofErr w:type="gramStart"/>
            <w:r>
              <w:t>высказы-вать</w:t>
            </w:r>
            <w:proofErr w:type="spellEnd"/>
            <w:proofErr w:type="gramEnd"/>
            <w:r>
              <w:t xml:space="preserve"> и </w:t>
            </w:r>
            <w:proofErr w:type="spellStart"/>
            <w:r>
              <w:t>обосновы-вать</w:t>
            </w:r>
            <w:proofErr w:type="spellEnd"/>
            <w:r>
              <w:t xml:space="preserve"> свое мнение, учитывать разные мнения в сотрудничестве)</w:t>
            </w:r>
          </w:p>
          <w:p w:rsidR="006D733B" w:rsidRDefault="006D733B" w:rsidP="006D733B">
            <w:pPr>
              <w:pStyle w:val="a4"/>
              <w:numPr>
                <w:ilvl w:val="0"/>
                <w:numId w:val="1"/>
              </w:numPr>
              <w:ind w:left="239" w:hanging="239"/>
            </w:pPr>
            <w:r>
              <w:t>Личностные (критичность мышления)</w:t>
            </w:r>
          </w:p>
          <w:p w:rsidR="006D733B" w:rsidRDefault="006D733B" w:rsidP="00776D18">
            <w:r>
              <w:t xml:space="preserve">-  </w:t>
            </w:r>
            <w:proofErr w:type="gramStart"/>
            <w:r>
              <w:t>Регулятивные</w:t>
            </w:r>
            <w:proofErr w:type="gramEnd"/>
            <w:r>
              <w:t xml:space="preserve"> (способность к </w:t>
            </w:r>
            <w:proofErr w:type="spellStart"/>
            <w:r>
              <w:t>саооценке</w:t>
            </w:r>
            <w:proofErr w:type="spellEnd"/>
            <w:r>
              <w:t>)</w:t>
            </w:r>
          </w:p>
        </w:tc>
        <w:tc>
          <w:tcPr>
            <w:tcW w:w="2453" w:type="dxa"/>
            <w:gridSpan w:val="2"/>
          </w:tcPr>
          <w:p w:rsidR="006D733B" w:rsidRDefault="006D733B" w:rsidP="00776D18"/>
          <w:p w:rsidR="006D733B" w:rsidRDefault="006D733B" w:rsidP="00776D18"/>
          <w:p w:rsidR="006D733B" w:rsidRDefault="00B84CAB" w:rsidP="00776D18">
            <w:r>
              <w:t>Слайд 5</w:t>
            </w:r>
          </w:p>
          <w:p w:rsidR="006D733B" w:rsidRDefault="00B84CAB" w:rsidP="00776D18">
            <w:r>
              <w:rPr>
                <w:noProof/>
                <w:lang w:eastAsia="ru-RU"/>
              </w:rPr>
              <w:drawing>
                <wp:anchor distT="0" distB="0" distL="114300" distR="114300" simplePos="0" relativeHeight="251658240" behindDoc="1" locked="0" layoutInCell="1" allowOverlap="1" wp14:anchorId="47412372" wp14:editId="28F9AFB2">
                  <wp:simplePos x="0" y="0"/>
                  <wp:positionH relativeFrom="column">
                    <wp:posOffset>55245</wp:posOffset>
                  </wp:positionH>
                  <wp:positionV relativeFrom="paragraph">
                    <wp:posOffset>133985</wp:posOffset>
                  </wp:positionV>
                  <wp:extent cx="1189355" cy="892175"/>
                  <wp:effectExtent l="0" t="0" r="0" b="0"/>
                  <wp:wrapThrough wrapText="bothSides">
                    <wp:wrapPolygon edited="0">
                      <wp:start x="0" y="0"/>
                      <wp:lineTo x="0" y="21216"/>
                      <wp:lineTo x="21104" y="21216"/>
                      <wp:lineTo x="2110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9355" cy="892175"/>
                          </a:xfrm>
                          <a:prstGeom prst="rect">
                            <a:avLst/>
                          </a:prstGeom>
                          <a:noFill/>
                        </pic:spPr>
                      </pic:pic>
                    </a:graphicData>
                  </a:graphic>
                  <wp14:sizeRelH relativeFrom="page">
                    <wp14:pctWidth>0</wp14:pctWidth>
                  </wp14:sizeRelH>
                  <wp14:sizeRelV relativeFrom="page">
                    <wp14:pctHeight>0</wp14:pctHeight>
                  </wp14:sizeRelV>
                </wp:anchor>
              </w:drawing>
            </w:r>
          </w:p>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566158" w:rsidRDefault="00566158" w:rsidP="00776D18"/>
          <w:p w:rsidR="006D733B" w:rsidRDefault="006D733B" w:rsidP="00776D18"/>
          <w:p w:rsidR="006D733B" w:rsidRDefault="00B84CAB" w:rsidP="00776D18">
            <w:r>
              <w:t>Слайд 6</w:t>
            </w:r>
          </w:p>
          <w:p w:rsidR="00B84CAB" w:rsidRDefault="00B84CAB" w:rsidP="00776D18"/>
          <w:p w:rsidR="006D733B" w:rsidRDefault="00801E88" w:rsidP="00776D18">
            <w:r>
              <w:rPr>
                <w:noProof/>
                <w:lang w:eastAsia="ru-RU"/>
              </w:rPr>
              <w:drawing>
                <wp:inline distT="0" distB="0" distL="0" distR="0" wp14:anchorId="0DD60CFE" wp14:editId="67BD3121">
                  <wp:extent cx="1263211" cy="9474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2604" cy="946996"/>
                          </a:xfrm>
                          <a:prstGeom prst="rect">
                            <a:avLst/>
                          </a:prstGeom>
                          <a:noFill/>
                        </pic:spPr>
                      </pic:pic>
                    </a:graphicData>
                  </a:graphic>
                </wp:inline>
              </w:drawing>
            </w:r>
          </w:p>
          <w:p w:rsidR="006D733B" w:rsidRDefault="00B84CAB" w:rsidP="00776D18">
            <w:r>
              <w:t>Слайд 7</w:t>
            </w:r>
          </w:p>
          <w:p w:rsidR="006D733B" w:rsidRDefault="00801E88" w:rsidP="00776D18">
            <w:r>
              <w:rPr>
                <w:noProof/>
                <w:lang w:eastAsia="ru-RU"/>
              </w:rPr>
              <w:drawing>
                <wp:inline distT="0" distB="0" distL="0" distR="0" wp14:anchorId="6012BC6B" wp14:editId="49D33142">
                  <wp:extent cx="1358900" cy="1019222"/>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9152" cy="1019411"/>
                          </a:xfrm>
                          <a:prstGeom prst="rect">
                            <a:avLst/>
                          </a:prstGeom>
                          <a:noFill/>
                        </pic:spPr>
                      </pic:pic>
                    </a:graphicData>
                  </a:graphic>
                </wp:inline>
              </w:drawing>
            </w:r>
          </w:p>
          <w:p w:rsidR="00801E88" w:rsidRDefault="00801E88" w:rsidP="00776D18">
            <w:r>
              <w:t>Слайд 8</w:t>
            </w:r>
          </w:p>
          <w:p w:rsidR="006D733B" w:rsidRDefault="00B84CAB" w:rsidP="00776D18">
            <w:r>
              <w:object w:dxaOrig="7191" w:dyaOrig="5399">
                <v:shape id="_x0000_i1027" type="#_x0000_t75" style="width:104.95pt;height:78.95pt" o:ole="">
                  <v:imagedata r:id="rId15" o:title=""/>
                </v:shape>
                <o:OLEObject Type="Embed" ProgID="PowerPoint.Slide.12" ShapeID="_x0000_i1027" DrawAspect="Content" ObjectID="_1507283211" r:id="rId16"/>
              </w:object>
            </w:r>
          </w:p>
          <w:p w:rsidR="00A24B9A" w:rsidRDefault="00A24B9A" w:rsidP="00776D18"/>
          <w:p w:rsidR="006D733B" w:rsidRDefault="00801E88" w:rsidP="00776D18">
            <w:r>
              <w:t>Слайд 9</w:t>
            </w:r>
          </w:p>
          <w:p w:rsidR="00B77B40" w:rsidRDefault="00B77B40" w:rsidP="00776D18">
            <w:r>
              <w:rPr>
                <w:noProof/>
                <w:lang w:eastAsia="ru-RU"/>
              </w:rPr>
              <w:drawing>
                <wp:inline distT="0" distB="0" distL="0" distR="0" wp14:anchorId="46158964" wp14:editId="4344A80E">
                  <wp:extent cx="1303806" cy="977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047" cy="978081"/>
                          </a:xfrm>
                          <a:prstGeom prst="rect">
                            <a:avLst/>
                          </a:prstGeom>
                          <a:noFill/>
                        </pic:spPr>
                      </pic:pic>
                    </a:graphicData>
                  </a:graphic>
                </wp:inline>
              </w:drawing>
            </w:r>
          </w:p>
        </w:tc>
        <w:tc>
          <w:tcPr>
            <w:tcW w:w="1025" w:type="dxa"/>
          </w:tcPr>
          <w:p w:rsidR="006D733B" w:rsidRDefault="00B570DE" w:rsidP="00776D18">
            <w:r>
              <w:t>8</w:t>
            </w:r>
            <w:r w:rsidR="002B29DB">
              <w:t xml:space="preserve"> мин</w:t>
            </w:r>
          </w:p>
        </w:tc>
      </w:tr>
      <w:tr w:rsidR="006D733B" w:rsidTr="002B29DB">
        <w:trPr>
          <w:trHeight w:val="6561"/>
        </w:trPr>
        <w:tc>
          <w:tcPr>
            <w:tcW w:w="2235" w:type="dxa"/>
          </w:tcPr>
          <w:p w:rsidR="006D733B" w:rsidRPr="002E3DA3" w:rsidRDefault="006D733B" w:rsidP="00776D18">
            <w:pPr>
              <w:rPr>
                <w:b/>
              </w:rPr>
            </w:pPr>
            <w:r w:rsidRPr="002E3DA3">
              <w:rPr>
                <w:b/>
              </w:rPr>
              <w:t xml:space="preserve">4. </w:t>
            </w:r>
            <w:r>
              <w:rPr>
                <w:b/>
              </w:rPr>
              <w:t xml:space="preserve">Реализация построенного знания. </w:t>
            </w:r>
            <w:r w:rsidRPr="002E3DA3">
              <w:rPr>
                <w:b/>
              </w:rPr>
              <w:t>Открытие нового знания.</w:t>
            </w:r>
          </w:p>
          <w:p w:rsidR="006D733B" w:rsidRDefault="006D733B" w:rsidP="00776D18">
            <w:r w:rsidRPr="0010690B">
              <w:rPr>
                <w:i/>
              </w:rPr>
              <w:t>Цель:</w:t>
            </w:r>
            <w:r>
              <w:t xml:space="preserve"> фиксация нового знания в речи и </w:t>
            </w:r>
            <w:proofErr w:type="spellStart"/>
            <w:r>
              <w:t>знаково</w:t>
            </w:r>
            <w:proofErr w:type="spellEnd"/>
            <w:r>
              <w:t>.</w:t>
            </w:r>
          </w:p>
        </w:tc>
        <w:tc>
          <w:tcPr>
            <w:tcW w:w="3905" w:type="dxa"/>
          </w:tcPr>
          <w:p w:rsidR="006D733B" w:rsidRPr="00421F2E" w:rsidRDefault="006D733B" w:rsidP="00776D18">
            <w:pPr>
              <w:rPr>
                <w:u w:val="single"/>
              </w:rPr>
            </w:pPr>
            <w:r w:rsidRPr="00421F2E">
              <w:rPr>
                <w:u w:val="single"/>
              </w:rPr>
              <w:t>Задание 4.</w:t>
            </w:r>
          </w:p>
          <w:p w:rsidR="00542B3A" w:rsidRDefault="006D733B" w:rsidP="00776D18">
            <w:r>
              <w:t xml:space="preserve">Возьмите ваш рисунок. </w:t>
            </w:r>
          </w:p>
          <w:p w:rsidR="006D733B" w:rsidRDefault="00542B3A" w:rsidP="00776D18">
            <w:r>
              <w:t>Отметьте фломаст</w:t>
            </w:r>
            <w:r w:rsidR="003A528A">
              <w:t>ером точку  и опять согните лис</w:t>
            </w:r>
            <w:r w:rsidR="001C5272">
              <w:t>т по линии сгиба</w:t>
            </w:r>
            <w:r>
              <w:t>, точка отпечаталась на второй половинке фигуры</w:t>
            </w:r>
            <w:r w:rsidR="003A528A">
              <w:t>. Обозначьте эти точки</w:t>
            </w:r>
            <w:proofErr w:type="gramStart"/>
            <w:r w:rsidR="006D733B">
              <w:t xml:space="preserve"> А</w:t>
            </w:r>
            <w:proofErr w:type="gramEnd"/>
            <w:r w:rsidR="006D733B">
              <w:t xml:space="preserve"> и А</w:t>
            </w:r>
            <w:r w:rsidR="006D733B" w:rsidRPr="002E3DA3">
              <w:rPr>
                <w:vertAlign w:val="subscript"/>
              </w:rPr>
              <w:t>1</w:t>
            </w:r>
            <w:r w:rsidR="006D733B">
              <w:t xml:space="preserve">,. </w:t>
            </w:r>
          </w:p>
          <w:p w:rsidR="006D733B" w:rsidRDefault="006D733B" w:rsidP="00776D18">
            <w:r>
              <w:t>Соедините  данные точки отрезками АА</w:t>
            </w:r>
            <w:proofErr w:type="gramStart"/>
            <w:r w:rsidRPr="002E3DA3">
              <w:rPr>
                <w:vertAlign w:val="subscript"/>
              </w:rPr>
              <w:t>1</w:t>
            </w:r>
            <w:proofErr w:type="gramEnd"/>
            <w:r>
              <w:t>.</w:t>
            </w:r>
          </w:p>
          <w:p w:rsidR="006D733B" w:rsidRDefault="003A528A" w:rsidP="00776D18">
            <w:r>
              <w:t>Подумайте, как расположен получившийся отрезок</w:t>
            </w:r>
            <w:r w:rsidR="001C5272">
              <w:t xml:space="preserve"> по отноше</w:t>
            </w:r>
            <w:r w:rsidR="006D733B">
              <w:t xml:space="preserve">нию к оси симметрии. </w:t>
            </w:r>
            <w:proofErr w:type="gramStart"/>
            <w:r w:rsidR="006D733B">
              <w:t>Какие</w:t>
            </w:r>
            <w:proofErr w:type="gramEnd"/>
            <w:r w:rsidR="006D733B">
              <w:t xml:space="preserve"> прямые называют перпендикулярными. Как обозначаются </w:t>
            </w:r>
            <w:proofErr w:type="gramStart"/>
            <w:r w:rsidR="006D733B">
              <w:t>такие</w:t>
            </w:r>
            <w:proofErr w:type="gramEnd"/>
            <w:r w:rsidR="006D733B">
              <w:t xml:space="preserve"> прямые на рисунке?</w:t>
            </w:r>
          </w:p>
          <w:p w:rsidR="006D733B" w:rsidRDefault="006D733B" w:rsidP="00776D18">
            <w:r>
              <w:t>Что можно сказать о точках пересечения отрезк</w:t>
            </w:r>
            <w:r w:rsidR="00F56850">
              <w:t>а</w:t>
            </w:r>
            <w:r w:rsidR="00B84CAB">
              <w:t xml:space="preserve"> </w:t>
            </w:r>
            <w:r>
              <w:t>с осью симметрии. Как показать равные отрезки на рисунке?</w:t>
            </w:r>
          </w:p>
          <w:p w:rsidR="006D733B" w:rsidRDefault="006D733B" w:rsidP="00776D18">
            <w:r>
              <w:t>Сформулируйте 2 условия, при которых точки</w:t>
            </w:r>
            <w:proofErr w:type="gramStart"/>
            <w:r>
              <w:t xml:space="preserve"> А</w:t>
            </w:r>
            <w:proofErr w:type="gramEnd"/>
            <w:r>
              <w:t xml:space="preserve"> и А</w:t>
            </w:r>
            <w:r w:rsidRPr="002E3DA3">
              <w:rPr>
                <w:vertAlign w:val="subscript"/>
              </w:rPr>
              <w:t>1</w:t>
            </w:r>
            <w:r>
              <w:rPr>
                <w:vertAlign w:val="subscript"/>
              </w:rPr>
              <w:t xml:space="preserve"> </w:t>
            </w:r>
            <w:r>
              <w:t>будут симметричны относительно прямой.</w:t>
            </w:r>
          </w:p>
        </w:tc>
        <w:tc>
          <w:tcPr>
            <w:tcW w:w="2786" w:type="dxa"/>
          </w:tcPr>
          <w:p w:rsidR="006D733B" w:rsidRDefault="006D733B" w:rsidP="00776D18"/>
          <w:p w:rsidR="00AC3283" w:rsidRDefault="00AC3283" w:rsidP="00776D18"/>
          <w:p w:rsidR="00AC3283" w:rsidRDefault="00AC3283" w:rsidP="00776D18"/>
          <w:p w:rsidR="00AC3283" w:rsidRDefault="00AC3283" w:rsidP="00776D18"/>
          <w:p w:rsidR="00AC3283" w:rsidRDefault="00AC3283" w:rsidP="00776D18"/>
          <w:p w:rsidR="00AC3283" w:rsidRDefault="00AC3283" w:rsidP="00776D18"/>
          <w:p w:rsidR="00AC3283" w:rsidRDefault="00AC3283" w:rsidP="00776D18"/>
          <w:p w:rsidR="00AC3283" w:rsidRDefault="00AC3283" w:rsidP="00776D18"/>
          <w:p w:rsidR="006D733B" w:rsidRDefault="006D733B" w:rsidP="00776D18">
            <w:r>
              <w:t>Выполняют задания, отвечают на вопросы учителя, формулируют условия симметрии точек относительно прямой.</w:t>
            </w:r>
          </w:p>
        </w:tc>
        <w:tc>
          <w:tcPr>
            <w:tcW w:w="2382" w:type="dxa"/>
          </w:tcPr>
          <w:p w:rsidR="006D733B" w:rsidRDefault="006D733B" w:rsidP="006D733B">
            <w:pPr>
              <w:pStyle w:val="a4"/>
              <w:numPr>
                <w:ilvl w:val="0"/>
                <w:numId w:val="1"/>
              </w:numPr>
              <w:ind w:left="239" w:hanging="239"/>
            </w:pPr>
            <w:proofErr w:type="gramStart"/>
            <w:r>
              <w:t xml:space="preserve">Познавательные (поиск нужной информации, умение </w:t>
            </w:r>
            <w:proofErr w:type="spellStart"/>
            <w:r>
              <w:t>анализи-ровать</w:t>
            </w:r>
            <w:proofErr w:type="spellEnd"/>
            <w:r>
              <w:t xml:space="preserve"> условие, логическую цепочку);</w:t>
            </w:r>
            <w:proofErr w:type="gramEnd"/>
          </w:p>
          <w:p w:rsidR="006D733B" w:rsidRDefault="006D733B" w:rsidP="006D733B">
            <w:pPr>
              <w:pStyle w:val="a4"/>
              <w:numPr>
                <w:ilvl w:val="0"/>
                <w:numId w:val="1"/>
              </w:numPr>
              <w:ind w:left="239" w:hanging="239"/>
            </w:pPr>
            <w:r>
              <w:t>Коммуникативные (умение вести диалог, учитывать разные мнения в сотрудничестве)</w:t>
            </w:r>
          </w:p>
          <w:p w:rsidR="006D733B" w:rsidRDefault="006D733B" w:rsidP="006D733B">
            <w:pPr>
              <w:pStyle w:val="a4"/>
              <w:numPr>
                <w:ilvl w:val="0"/>
                <w:numId w:val="1"/>
              </w:numPr>
              <w:ind w:left="239" w:hanging="239"/>
            </w:pPr>
            <w:r>
              <w:t>Личностные (критичность мышления)</w:t>
            </w:r>
          </w:p>
          <w:p w:rsidR="006D733B" w:rsidRDefault="006D733B" w:rsidP="00776D18">
            <w:proofErr w:type="gramStart"/>
            <w:r>
              <w:t>Регулятивные</w:t>
            </w:r>
            <w:proofErr w:type="gramEnd"/>
            <w:r>
              <w:t xml:space="preserve"> (прогнозирование)</w:t>
            </w:r>
          </w:p>
        </w:tc>
        <w:tc>
          <w:tcPr>
            <w:tcW w:w="2453" w:type="dxa"/>
            <w:gridSpan w:val="2"/>
            <w:tcBorders>
              <w:right w:val="single" w:sz="4" w:space="0" w:color="auto"/>
            </w:tcBorders>
          </w:tcPr>
          <w:p w:rsidR="006D733B" w:rsidRDefault="00B77B40" w:rsidP="00776D18">
            <w:r>
              <w:t>Слайд 10</w:t>
            </w:r>
          </w:p>
          <w:p w:rsidR="006D733B" w:rsidRDefault="00F56850" w:rsidP="00776D18">
            <w:r>
              <w:rPr>
                <w:noProof/>
                <w:lang w:eastAsia="ru-RU"/>
              </w:rPr>
              <w:drawing>
                <wp:inline distT="0" distB="0" distL="0" distR="0" wp14:anchorId="45D38633" wp14:editId="5ED02433">
                  <wp:extent cx="1410095" cy="105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101" cy="1059875"/>
                          </a:xfrm>
                          <a:prstGeom prst="rect">
                            <a:avLst/>
                          </a:prstGeom>
                          <a:noFill/>
                        </pic:spPr>
                      </pic:pic>
                    </a:graphicData>
                  </a:graphic>
                </wp:inline>
              </w:drawing>
            </w:r>
          </w:p>
          <w:p w:rsidR="006D733B" w:rsidRDefault="006D733B" w:rsidP="00776D18"/>
          <w:p w:rsidR="006D733B" w:rsidRDefault="006D733B" w:rsidP="00776D18"/>
          <w:p w:rsidR="006D733B" w:rsidRDefault="006D733B" w:rsidP="00776D18"/>
          <w:p w:rsidR="006D733B" w:rsidRDefault="00B77B40" w:rsidP="00776D18">
            <w:r>
              <w:t>Слайд 11</w:t>
            </w:r>
          </w:p>
          <w:p w:rsidR="006D733B" w:rsidRDefault="00801E88" w:rsidP="00776D18">
            <w:r>
              <w:rPr>
                <w:noProof/>
                <w:lang w:eastAsia="ru-RU"/>
              </w:rPr>
              <w:drawing>
                <wp:inline distT="0" distB="0" distL="0" distR="0" wp14:anchorId="720991EA" wp14:editId="742FB298">
                  <wp:extent cx="1410159" cy="10576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3826" cy="1060420"/>
                          </a:xfrm>
                          <a:prstGeom prst="rect">
                            <a:avLst/>
                          </a:prstGeom>
                          <a:noFill/>
                        </pic:spPr>
                      </pic:pic>
                    </a:graphicData>
                  </a:graphic>
                </wp:inline>
              </w:drawing>
            </w:r>
          </w:p>
        </w:tc>
        <w:tc>
          <w:tcPr>
            <w:tcW w:w="1025" w:type="dxa"/>
            <w:tcBorders>
              <w:left w:val="single" w:sz="4" w:space="0" w:color="auto"/>
            </w:tcBorders>
          </w:tcPr>
          <w:p w:rsidR="006D733B" w:rsidRDefault="002B29DB" w:rsidP="00776D18">
            <w:r>
              <w:t>7 мин</w:t>
            </w:r>
          </w:p>
        </w:tc>
      </w:tr>
      <w:tr w:rsidR="002B29DB" w:rsidTr="002B29DB">
        <w:tc>
          <w:tcPr>
            <w:tcW w:w="2235" w:type="dxa"/>
          </w:tcPr>
          <w:p w:rsidR="002B29DB" w:rsidRPr="00BA2974" w:rsidRDefault="00C20060" w:rsidP="00776D18">
            <w:pPr>
              <w:rPr>
                <w:b/>
              </w:rPr>
            </w:pPr>
            <w:r>
              <w:rPr>
                <w:b/>
              </w:rPr>
              <w:t>Физкультминутка</w:t>
            </w:r>
          </w:p>
        </w:tc>
        <w:tc>
          <w:tcPr>
            <w:tcW w:w="11520" w:type="dxa"/>
            <w:gridSpan w:val="4"/>
            <w:tcBorders>
              <w:right w:val="single" w:sz="4" w:space="0" w:color="auto"/>
            </w:tcBorders>
          </w:tcPr>
          <w:p w:rsidR="002B29DB" w:rsidRDefault="002B29DB" w:rsidP="00A96CEA">
            <w:r>
              <w:rPr>
                <w:rFonts w:ascii="Arial" w:eastAsia="Times New Roman" w:hAnsi="Arial" w:cs="Arial"/>
                <w:color w:val="444444"/>
                <w:sz w:val="18"/>
                <w:szCs w:val="18"/>
                <w:lang w:eastAsia="ru-RU"/>
              </w:rPr>
              <w:t>З</w:t>
            </w:r>
            <w:r w:rsidRPr="00B1156C">
              <w:rPr>
                <w:rFonts w:ascii="Arial" w:eastAsia="Times New Roman" w:hAnsi="Arial" w:cs="Arial"/>
                <w:color w:val="444444"/>
                <w:sz w:val="18"/>
                <w:szCs w:val="18"/>
                <w:lang w:eastAsia="ru-RU"/>
              </w:rPr>
              <w:t>акрыть глаза и представить, что</w:t>
            </w:r>
            <w:r>
              <w:rPr>
                <w:rFonts w:ascii="Arial" w:eastAsia="Times New Roman" w:hAnsi="Arial" w:cs="Arial"/>
                <w:color w:val="444444"/>
                <w:sz w:val="18"/>
                <w:szCs w:val="18"/>
                <w:lang w:eastAsia="ru-RU"/>
              </w:rPr>
              <w:t xml:space="preserve"> ваш</w:t>
            </w:r>
            <w:r w:rsidRPr="00B1156C">
              <w:rPr>
                <w:rFonts w:ascii="Arial" w:eastAsia="Times New Roman" w:hAnsi="Arial" w:cs="Arial"/>
                <w:color w:val="444444"/>
                <w:sz w:val="18"/>
                <w:szCs w:val="18"/>
                <w:lang w:eastAsia="ru-RU"/>
              </w:rPr>
              <w:t xml:space="preserve"> нос вырос, как у Буратино</w:t>
            </w:r>
            <w:proofErr w:type="gramStart"/>
            <w:r w:rsidRPr="00B1156C">
              <w:rPr>
                <w:rFonts w:ascii="Arial" w:eastAsia="Times New Roman" w:hAnsi="Arial" w:cs="Arial"/>
                <w:color w:val="444444"/>
                <w:sz w:val="18"/>
                <w:szCs w:val="18"/>
                <w:lang w:eastAsia="ru-RU"/>
              </w:rPr>
              <w:t>.</w:t>
            </w:r>
            <w:proofErr w:type="gramEnd"/>
            <w:r w:rsidRPr="00B1156C">
              <w:rPr>
                <w:rFonts w:ascii="Arial" w:eastAsia="Times New Roman" w:hAnsi="Arial" w:cs="Arial"/>
                <w:color w:val="444444"/>
                <w:sz w:val="18"/>
                <w:szCs w:val="18"/>
                <w:lang w:eastAsia="ru-RU"/>
              </w:rPr>
              <w:t xml:space="preserve"> </w:t>
            </w:r>
            <w:proofErr w:type="gramStart"/>
            <w:r>
              <w:rPr>
                <w:rFonts w:ascii="Arial" w:eastAsia="Times New Roman" w:hAnsi="Arial" w:cs="Arial"/>
                <w:color w:val="444444"/>
                <w:sz w:val="18"/>
                <w:szCs w:val="18"/>
                <w:lang w:eastAsia="ru-RU"/>
              </w:rPr>
              <w:t>о</w:t>
            </w:r>
            <w:proofErr w:type="gramEnd"/>
            <w:r>
              <w:rPr>
                <w:rFonts w:ascii="Arial" w:eastAsia="Times New Roman" w:hAnsi="Arial" w:cs="Arial"/>
                <w:color w:val="444444"/>
                <w:sz w:val="18"/>
                <w:szCs w:val="18"/>
                <w:lang w:eastAsia="ru-RU"/>
              </w:rPr>
              <w:t>бмакните</w:t>
            </w:r>
            <w:r w:rsidRPr="00B1156C">
              <w:rPr>
                <w:rFonts w:ascii="Arial" w:eastAsia="Times New Roman" w:hAnsi="Arial" w:cs="Arial"/>
                <w:color w:val="444444"/>
                <w:sz w:val="18"/>
                <w:szCs w:val="18"/>
                <w:lang w:eastAsia="ru-RU"/>
              </w:rPr>
              <w:t xml:space="preserve"> его, как в сказке, в чернила и напи</w:t>
            </w:r>
            <w:r>
              <w:rPr>
                <w:rFonts w:ascii="Arial" w:eastAsia="Times New Roman" w:hAnsi="Arial" w:cs="Arial"/>
                <w:color w:val="444444"/>
                <w:sz w:val="18"/>
                <w:szCs w:val="18"/>
                <w:lang w:eastAsia="ru-RU"/>
              </w:rPr>
              <w:t>шите</w:t>
            </w:r>
            <w:r w:rsidRPr="00B1156C">
              <w:rPr>
                <w:rFonts w:ascii="Arial" w:eastAsia="Times New Roman" w:hAnsi="Arial" w:cs="Arial"/>
                <w:color w:val="444444"/>
                <w:sz w:val="18"/>
                <w:szCs w:val="18"/>
                <w:lang w:eastAsia="ru-RU"/>
              </w:rPr>
              <w:t xml:space="preserve"> как можно красивее носом в воздухе с движением головы </w:t>
            </w:r>
            <w:r>
              <w:rPr>
                <w:rFonts w:ascii="Arial" w:eastAsia="Times New Roman" w:hAnsi="Arial" w:cs="Arial"/>
                <w:color w:val="444444"/>
                <w:sz w:val="18"/>
                <w:szCs w:val="18"/>
                <w:lang w:eastAsia="ru-RU"/>
              </w:rPr>
              <w:t>«симметрия</w:t>
            </w:r>
            <w:r w:rsidRPr="00B1156C">
              <w:rPr>
                <w:rFonts w:ascii="Arial" w:eastAsia="Times New Roman" w:hAnsi="Arial" w:cs="Arial"/>
                <w:color w:val="444444"/>
                <w:sz w:val="18"/>
                <w:szCs w:val="18"/>
                <w:lang w:eastAsia="ru-RU"/>
              </w:rPr>
              <w:t>; зафиксир</w:t>
            </w:r>
            <w:r>
              <w:rPr>
                <w:rFonts w:ascii="Arial" w:eastAsia="Times New Roman" w:hAnsi="Arial" w:cs="Arial"/>
                <w:color w:val="444444"/>
                <w:sz w:val="18"/>
                <w:szCs w:val="18"/>
                <w:lang w:eastAsia="ru-RU"/>
              </w:rPr>
              <w:t>уйте</w:t>
            </w:r>
            <w:r w:rsidRPr="00B1156C">
              <w:rPr>
                <w:rFonts w:ascii="Arial" w:eastAsia="Times New Roman" w:hAnsi="Arial" w:cs="Arial"/>
                <w:color w:val="444444"/>
                <w:sz w:val="18"/>
                <w:szCs w:val="18"/>
                <w:lang w:eastAsia="ru-RU"/>
              </w:rPr>
              <w:t xml:space="preserve"> перед глазами записанное слово, запомнит</w:t>
            </w:r>
            <w:r>
              <w:rPr>
                <w:rFonts w:ascii="Arial" w:eastAsia="Times New Roman" w:hAnsi="Arial" w:cs="Arial"/>
                <w:color w:val="444444"/>
                <w:sz w:val="18"/>
                <w:szCs w:val="18"/>
                <w:lang w:eastAsia="ru-RU"/>
              </w:rPr>
              <w:t>е.</w:t>
            </w:r>
          </w:p>
        </w:tc>
        <w:tc>
          <w:tcPr>
            <w:tcW w:w="1031" w:type="dxa"/>
            <w:gridSpan w:val="2"/>
            <w:tcBorders>
              <w:left w:val="single" w:sz="4" w:space="0" w:color="auto"/>
            </w:tcBorders>
          </w:tcPr>
          <w:p w:rsidR="002B29DB" w:rsidRDefault="002B29DB" w:rsidP="00A96CEA">
            <w:r>
              <w:t>1 мин</w:t>
            </w:r>
          </w:p>
        </w:tc>
      </w:tr>
      <w:tr w:rsidR="006D733B" w:rsidTr="002B29DB">
        <w:tc>
          <w:tcPr>
            <w:tcW w:w="2235" w:type="dxa"/>
          </w:tcPr>
          <w:p w:rsidR="006D733B" w:rsidRPr="00653A9C" w:rsidRDefault="006D733B" w:rsidP="00776D18">
            <w:pPr>
              <w:rPr>
                <w:b/>
              </w:rPr>
            </w:pPr>
            <w:r w:rsidRPr="00653A9C">
              <w:rPr>
                <w:b/>
              </w:rPr>
              <w:t>5. Первичное закрепление с комментированием во внешней речи.</w:t>
            </w:r>
          </w:p>
          <w:p w:rsidR="006D733B" w:rsidRDefault="006D733B" w:rsidP="00776D18">
            <w:r w:rsidRPr="00BA2974">
              <w:rPr>
                <w:i/>
              </w:rPr>
              <w:t>Цель:</w:t>
            </w:r>
            <w:r>
              <w:t xml:space="preserve"> развивать умения применять новые знания в типовых заданиях.</w:t>
            </w:r>
          </w:p>
        </w:tc>
        <w:tc>
          <w:tcPr>
            <w:tcW w:w="3905" w:type="dxa"/>
          </w:tcPr>
          <w:p w:rsidR="006D733B" w:rsidRPr="00F366A7" w:rsidRDefault="006D733B" w:rsidP="00776D18">
            <w:pPr>
              <w:rPr>
                <w:u w:val="single"/>
              </w:rPr>
            </w:pPr>
            <w:r w:rsidRPr="00F366A7">
              <w:rPr>
                <w:u w:val="single"/>
              </w:rPr>
              <w:t>Задание 5.</w:t>
            </w:r>
          </w:p>
          <w:p w:rsidR="006D733B" w:rsidRDefault="006D733B" w:rsidP="00776D18">
            <w:proofErr w:type="gramStart"/>
            <w:r>
              <w:t>Определите</w:t>
            </w:r>
            <w:proofErr w:type="gramEnd"/>
            <w:r>
              <w:t xml:space="preserve"> какие из точек на рисунке симметричны относительно прямой? Какие условия не выполнены для точек</w:t>
            </w:r>
            <w:proofErr w:type="gramStart"/>
            <w:r>
              <w:t xml:space="preserve"> В</w:t>
            </w:r>
            <w:proofErr w:type="gramEnd"/>
            <w:r>
              <w:t>, В</w:t>
            </w:r>
            <w:r w:rsidRPr="00653A9C">
              <w:rPr>
                <w:vertAlign w:val="subscript"/>
              </w:rPr>
              <w:t>1</w:t>
            </w:r>
            <w:r>
              <w:t xml:space="preserve"> и С, С</w:t>
            </w:r>
            <w:r w:rsidRPr="00653A9C">
              <w:rPr>
                <w:vertAlign w:val="subscript"/>
              </w:rPr>
              <w:t>1</w:t>
            </w:r>
            <w:r>
              <w:t>?</w:t>
            </w:r>
          </w:p>
          <w:p w:rsidR="006D733B" w:rsidRDefault="006D733B" w:rsidP="00776D18"/>
          <w:p w:rsidR="006D733B" w:rsidRPr="00F366A7" w:rsidRDefault="006D733B" w:rsidP="00776D18">
            <w:pPr>
              <w:rPr>
                <w:u w:val="single"/>
              </w:rPr>
            </w:pPr>
            <w:r w:rsidRPr="00F366A7">
              <w:rPr>
                <w:u w:val="single"/>
              </w:rPr>
              <w:t>Задание 6.</w:t>
            </w:r>
          </w:p>
          <w:p w:rsidR="006D733B" w:rsidRDefault="006D733B" w:rsidP="00776D18">
            <w:r>
              <w:t>Постройте точку М</w:t>
            </w:r>
            <w:proofErr w:type="gramStart"/>
            <w:r w:rsidRPr="00F366A7">
              <w:rPr>
                <w:vertAlign w:val="subscript"/>
              </w:rPr>
              <w:t>1</w:t>
            </w:r>
            <w:proofErr w:type="gramEnd"/>
            <w:r>
              <w:t xml:space="preserve"> симметричную точку М относительно прямой </w:t>
            </w:r>
            <w:r w:rsidRPr="00F366A7">
              <w:rPr>
                <w:i/>
                <w:lang w:val="en-US"/>
              </w:rPr>
              <w:t>m</w:t>
            </w:r>
            <w:r>
              <w:t>. Как это сделать?</w:t>
            </w:r>
          </w:p>
          <w:p w:rsidR="006D733B" w:rsidRDefault="006D733B" w:rsidP="00776D18">
            <w:proofErr w:type="gramStart"/>
            <w:r>
              <w:t>Попробуйте сформулировать алгоритм построения, ориентируясь на определение симметричных относительно прямой точек.</w:t>
            </w:r>
            <w:proofErr w:type="gramEnd"/>
          </w:p>
          <w:p w:rsidR="006D733B" w:rsidRDefault="006D733B" w:rsidP="00776D18"/>
          <w:p w:rsidR="006D733B" w:rsidRDefault="006D733B" w:rsidP="00776D18">
            <w:r>
              <w:t xml:space="preserve">С помощью какого инструмента можно построить  перпендикуляр </w:t>
            </w:r>
            <w:proofErr w:type="gramStart"/>
            <w:r>
              <w:t>к</w:t>
            </w:r>
            <w:proofErr w:type="gramEnd"/>
            <w:r>
              <w:t xml:space="preserve"> прямой?</w:t>
            </w:r>
          </w:p>
          <w:p w:rsidR="006D733B" w:rsidRDefault="006D733B" w:rsidP="00776D18">
            <w:r>
              <w:t xml:space="preserve">С помощью какого инструмента можно отложить отрезок, равный </w:t>
            </w:r>
            <w:proofErr w:type="gramStart"/>
            <w:r>
              <w:t>данному</w:t>
            </w:r>
            <w:proofErr w:type="gramEnd"/>
            <w:r>
              <w:t>?</w:t>
            </w:r>
          </w:p>
          <w:p w:rsidR="006D733B" w:rsidRPr="00F366A7" w:rsidRDefault="006D733B" w:rsidP="00776D18">
            <w:r>
              <w:t>Алгоритм построения обсуждается, уточняется   и фиксируется.</w:t>
            </w:r>
          </w:p>
        </w:tc>
        <w:tc>
          <w:tcPr>
            <w:tcW w:w="2786" w:type="dxa"/>
          </w:tcPr>
          <w:p w:rsidR="006D733B" w:rsidRDefault="006D733B" w:rsidP="00776D18">
            <w:r>
              <w:t>Выполняют задание, закрепляют условие симметрии точек относительно прямой.</w:t>
            </w:r>
          </w:p>
          <w:p w:rsidR="006D733B" w:rsidRDefault="006D733B" w:rsidP="00776D18"/>
          <w:p w:rsidR="006D733B" w:rsidRDefault="006D733B" w:rsidP="00776D18"/>
          <w:p w:rsidR="006D733B" w:rsidRDefault="006D733B" w:rsidP="00776D18"/>
          <w:p w:rsidR="006D733B" w:rsidRDefault="006D733B" w:rsidP="00776D18"/>
          <w:p w:rsidR="006D733B" w:rsidRDefault="006D733B" w:rsidP="00776D18">
            <w:r>
              <w:t>Формулируют алгоритм построения точек, симметричных относительно прямой, в результате побуждающего и подводящего диалога.</w:t>
            </w:r>
          </w:p>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p w:rsidR="006D733B" w:rsidRDefault="006D733B" w:rsidP="00776D18">
            <w:r>
              <w:t>Фиксируют алгоритм в устной и письменной форме.</w:t>
            </w:r>
          </w:p>
        </w:tc>
        <w:tc>
          <w:tcPr>
            <w:tcW w:w="2382" w:type="dxa"/>
          </w:tcPr>
          <w:p w:rsidR="006D733B" w:rsidRDefault="006D733B" w:rsidP="006D733B">
            <w:pPr>
              <w:pStyle w:val="a4"/>
              <w:numPr>
                <w:ilvl w:val="0"/>
                <w:numId w:val="1"/>
              </w:numPr>
              <w:ind w:left="239" w:hanging="239"/>
            </w:pPr>
            <w:proofErr w:type="gramStart"/>
            <w:r>
              <w:t>Познавательные</w:t>
            </w:r>
            <w:proofErr w:type="gramEnd"/>
            <w:r>
              <w:t xml:space="preserve"> (умение устанавливать взаимосвязь объектов);</w:t>
            </w:r>
          </w:p>
          <w:p w:rsidR="006D733B" w:rsidRDefault="006D733B" w:rsidP="006D733B">
            <w:pPr>
              <w:pStyle w:val="a4"/>
              <w:numPr>
                <w:ilvl w:val="0"/>
                <w:numId w:val="1"/>
              </w:numPr>
              <w:ind w:left="239" w:hanging="239"/>
            </w:pPr>
            <w:r>
              <w:t>Коммуникативные (умение вести диалог)</w:t>
            </w:r>
          </w:p>
          <w:p w:rsidR="006D733B" w:rsidRDefault="006D733B" w:rsidP="00776D18"/>
        </w:tc>
        <w:tc>
          <w:tcPr>
            <w:tcW w:w="2453" w:type="dxa"/>
            <w:gridSpan w:val="2"/>
            <w:tcBorders>
              <w:right w:val="single" w:sz="4" w:space="0" w:color="auto"/>
            </w:tcBorders>
          </w:tcPr>
          <w:p w:rsidR="006D733B" w:rsidRDefault="00B77B40" w:rsidP="00776D18">
            <w:r>
              <w:t xml:space="preserve"> Слайд 12</w:t>
            </w:r>
          </w:p>
          <w:p w:rsidR="006D733B" w:rsidRDefault="006D733B" w:rsidP="00776D18">
            <w:r>
              <w:object w:dxaOrig="7191" w:dyaOrig="5399">
                <v:shape id="_x0000_i1028" type="#_x0000_t75" style="width:95.4pt;height:72.85pt" o:ole="">
                  <v:imagedata r:id="rId20" o:title=""/>
                </v:shape>
                <o:OLEObject Type="Embed" ProgID="PowerPoint.Slide.12" ShapeID="_x0000_i1028" DrawAspect="Content" ObjectID="_1507283212" r:id="rId21"/>
              </w:object>
            </w:r>
          </w:p>
          <w:p w:rsidR="006D733B" w:rsidRDefault="006D733B" w:rsidP="00776D18"/>
          <w:p w:rsidR="00A24B9A" w:rsidRDefault="00A24B9A" w:rsidP="00776D18"/>
          <w:p w:rsidR="00A24B9A" w:rsidRDefault="00A24B9A" w:rsidP="00776D18"/>
          <w:p w:rsidR="00A24B9A" w:rsidRDefault="00A24B9A" w:rsidP="00776D18"/>
          <w:p w:rsidR="00A24B9A" w:rsidRDefault="00A24B9A" w:rsidP="00776D18"/>
          <w:p w:rsidR="00A24B9A" w:rsidRDefault="00A24B9A" w:rsidP="00776D18"/>
          <w:p w:rsidR="00A24B9A" w:rsidRDefault="00A24B9A" w:rsidP="00776D18"/>
          <w:p w:rsidR="00A24B9A" w:rsidRDefault="00A24B9A" w:rsidP="00776D18"/>
          <w:p w:rsidR="00A24B9A" w:rsidRDefault="00A24B9A" w:rsidP="00776D18"/>
          <w:p w:rsidR="006D733B" w:rsidRDefault="00B77B40" w:rsidP="00776D18">
            <w:r>
              <w:t>Слайд 13</w:t>
            </w:r>
          </w:p>
          <w:p w:rsidR="006D733B" w:rsidRDefault="006D733B" w:rsidP="00776D18">
            <w:r>
              <w:object w:dxaOrig="7191" w:dyaOrig="5399">
                <v:shape id="_x0000_i1029" type="#_x0000_t75" style="width:111.9pt;height:84.15pt" o:ole="">
                  <v:imagedata r:id="rId22" o:title=""/>
                </v:shape>
                <o:OLEObject Type="Embed" ProgID="PowerPoint.Slide.12" ShapeID="_x0000_i1029" DrawAspect="Content" ObjectID="_1507283213" r:id="rId23"/>
              </w:object>
            </w:r>
          </w:p>
          <w:p w:rsidR="006D733B" w:rsidRDefault="006D733B" w:rsidP="00776D18"/>
        </w:tc>
        <w:tc>
          <w:tcPr>
            <w:tcW w:w="1025" w:type="dxa"/>
            <w:tcBorders>
              <w:left w:val="single" w:sz="4" w:space="0" w:color="auto"/>
            </w:tcBorders>
          </w:tcPr>
          <w:p w:rsidR="006D733B" w:rsidRDefault="002B29DB" w:rsidP="00776D18">
            <w:r>
              <w:t>7 мин</w:t>
            </w:r>
          </w:p>
        </w:tc>
      </w:tr>
      <w:tr w:rsidR="006D733B" w:rsidTr="002B29DB">
        <w:tc>
          <w:tcPr>
            <w:tcW w:w="2235" w:type="dxa"/>
          </w:tcPr>
          <w:p w:rsidR="006D733B" w:rsidRPr="00AA323F" w:rsidRDefault="006D733B" w:rsidP="00776D18">
            <w:pPr>
              <w:rPr>
                <w:b/>
              </w:rPr>
            </w:pPr>
            <w:r w:rsidRPr="00AA323F">
              <w:rPr>
                <w:b/>
              </w:rPr>
              <w:t xml:space="preserve">6. Самостоятельная работа с </w:t>
            </w:r>
            <w:proofErr w:type="spellStart"/>
            <w:proofErr w:type="gramStart"/>
            <w:r w:rsidRPr="00AA323F">
              <w:rPr>
                <w:b/>
              </w:rPr>
              <w:t>самопро-веркой</w:t>
            </w:r>
            <w:proofErr w:type="spellEnd"/>
            <w:proofErr w:type="gramEnd"/>
            <w:r w:rsidRPr="00AA323F">
              <w:rPr>
                <w:b/>
              </w:rPr>
              <w:t xml:space="preserve"> по эталону.</w:t>
            </w:r>
          </w:p>
          <w:p w:rsidR="006D733B" w:rsidRDefault="006D733B" w:rsidP="00776D18">
            <w:r w:rsidRPr="004A738B">
              <w:rPr>
                <w:i/>
              </w:rPr>
              <w:t>Цель:</w:t>
            </w:r>
            <w:r>
              <w:t xml:space="preserve"> с</w:t>
            </w:r>
            <w:r w:rsidRPr="004A738B">
              <w:t>амопроверка умения применять новое знание в типовых условиях</w:t>
            </w:r>
          </w:p>
        </w:tc>
        <w:tc>
          <w:tcPr>
            <w:tcW w:w="3905" w:type="dxa"/>
          </w:tcPr>
          <w:p w:rsidR="006D733B" w:rsidRDefault="006D733B" w:rsidP="006E29E4">
            <w:r>
              <w:t xml:space="preserve">Учащиеся выполняют индивидуальные задания на построение точек, симметричных относительно </w:t>
            </w:r>
            <w:proofErr w:type="gramStart"/>
            <w:r>
              <w:t>прямой</w:t>
            </w:r>
            <w:proofErr w:type="gramEnd"/>
            <w:r>
              <w:t>. Каждый ученик из</w:t>
            </w:r>
            <w:r w:rsidR="006E29E4">
              <w:t xml:space="preserve"> </w:t>
            </w:r>
            <w:r w:rsidR="00B84CAB">
              <w:t>пары</w:t>
            </w:r>
            <w:r>
              <w:t xml:space="preserve"> </w:t>
            </w:r>
            <w:r w:rsidR="006E29E4">
              <w:t xml:space="preserve">достает из пакета </w:t>
            </w:r>
            <w:r>
              <w:t xml:space="preserve"> </w:t>
            </w:r>
            <w:r w:rsidR="006E29E4">
              <w:t>индивидуальное задание (</w:t>
            </w:r>
            <w:r w:rsidR="006E29E4">
              <w:t xml:space="preserve">приложение </w:t>
            </w:r>
            <w:r w:rsidR="006E29E4">
              <w:t xml:space="preserve"> № 3).</w:t>
            </w:r>
            <w:r>
              <w:t xml:space="preserve"> По завершению работы выполняют взаимопроверку.</w:t>
            </w:r>
          </w:p>
        </w:tc>
        <w:tc>
          <w:tcPr>
            <w:tcW w:w="2786" w:type="dxa"/>
          </w:tcPr>
          <w:p w:rsidR="006D733B" w:rsidRDefault="006D733B" w:rsidP="00776D18">
            <w:r>
              <w:t>Выполняют индивидуальные задания, ориентируясь на опору. Осуществляют взаимоконтроль и взаимопроверку результата</w:t>
            </w:r>
            <w:proofErr w:type="gramStart"/>
            <w:r>
              <w:t>..</w:t>
            </w:r>
            <w:proofErr w:type="gramEnd"/>
          </w:p>
        </w:tc>
        <w:tc>
          <w:tcPr>
            <w:tcW w:w="2382" w:type="dxa"/>
          </w:tcPr>
          <w:p w:rsidR="006D733B" w:rsidRDefault="006D733B" w:rsidP="006D733B">
            <w:pPr>
              <w:pStyle w:val="a4"/>
              <w:numPr>
                <w:ilvl w:val="0"/>
                <w:numId w:val="1"/>
              </w:numPr>
              <w:ind w:left="239" w:hanging="239"/>
            </w:pPr>
            <w:r>
              <w:t>Познавательные (самостоятельный выбор действия в соответствии с поставленной задачей);</w:t>
            </w:r>
          </w:p>
          <w:p w:rsidR="006D733B" w:rsidRDefault="006D733B" w:rsidP="006D733B">
            <w:pPr>
              <w:pStyle w:val="a4"/>
              <w:numPr>
                <w:ilvl w:val="0"/>
                <w:numId w:val="1"/>
              </w:numPr>
              <w:ind w:left="239" w:hanging="239"/>
            </w:pPr>
            <w:proofErr w:type="gramStart"/>
            <w:r>
              <w:t>Коммуникативные</w:t>
            </w:r>
            <w:proofErr w:type="gramEnd"/>
            <w:r>
              <w:t xml:space="preserve"> (рефлексия своих действий)</w:t>
            </w:r>
          </w:p>
          <w:p w:rsidR="006D733B" w:rsidRDefault="006D733B" w:rsidP="006D733B">
            <w:pPr>
              <w:pStyle w:val="a4"/>
              <w:numPr>
                <w:ilvl w:val="0"/>
                <w:numId w:val="1"/>
              </w:numPr>
              <w:ind w:left="239" w:hanging="239"/>
            </w:pPr>
            <w:proofErr w:type="gramStart"/>
            <w:r>
              <w:t>Личностные</w:t>
            </w:r>
            <w:proofErr w:type="gramEnd"/>
            <w:r>
              <w:t xml:space="preserve"> (ответственное отношение к учению)</w:t>
            </w:r>
          </w:p>
          <w:p w:rsidR="006D733B" w:rsidRDefault="006D733B" w:rsidP="00776D18">
            <w:r>
              <w:t xml:space="preserve">-   </w:t>
            </w:r>
            <w:proofErr w:type="gramStart"/>
            <w:r>
              <w:t>Регулятивные</w:t>
            </w:r>
            <w:proofErr w:type="gramEnd"/>
            <w:r>
              <w:t xml:space="preserve"> (действовать с учетом выделенных ориентиров)</w:t>
            </w:r>
          </w:p>
        </w:tc>
        <w:tc>
          <w:tcPr>
            <w:tcW w:w="2453" w:type="dxa"/>
            <w:gridSpan w:val="2"/>
          </w:tcPr>
          <w:p w:rsidR="00A24B9A" w:rsidRDefault="00A24B9A" w:rsidP="00776D18"/>
          <w:p w:rsidR="006D733B" w:rsidRDefault="00B77B40" w:rsidP="00776D18">
            <w:r>
              <w:t>Слайд 14</w:t>
            </w:r>
          </w:p>
          <w:p w:rsidR="006D733B" w:rsidRDefault="006D733B" w:rsidP="00776D18">
            <w:r>
              <w:object w:dxaOrig="7191" w:dyaOrig="5399">
                <v:shape id="_x0000_i1030" type="#_x0000_t75" style="width:104.1pt;height:77.2pt" o:ole="">
                  <v:imagedata r:id="rId24" o:title=""/>
                </v:shape>
                <o:OLEObject Type="Embed" ProgID="PowerPoint.Slide.12" ShapeID="_x0000_i1030" DrawAspect="Content" ObjectID="_1507283214" r:id="rId25"/>
              </w:object>
            </w:r>
          </w:p>
        </w:tc>
        <w:tc>
          <w:tcPr>
            <w:tcW w:w="1025" w:type="dxa"/>
          </w:tcPr>
          <w:p w:rsidR="006D733B" w:rsidRDefault="002B29DB" w:rsidP="00776D18">
            <w:r>
              <w:t>6 мин</w:t>
            </w:r>
          </w:p>
        </w:tc>
      </w:tr>
      <w:tr w:rsidR="00C20060" w:rsidTr="002B29DB">
        <w:tc>
          <w:tcPr>
            <w:tcW w:w="2235" w:type="dxa"/>
          </w:tcPr>
          <w:p w:rsidR="00C20060" w:rsidRPr="00653A9C" w:rsidRDefault="00C20060" w:rsidP="00C20060">
            <w:pPr>
              <w:rPr>
                <w:b/>
              </w:rPr>
            </w:pPr>
            <w:r>
              <w:rPr>
                <w:b/>
              </w:rPr>
              <w:t>7</w:t>
            </w:r>
            <w:r w:rsidRPr="00653A9C">
              <w:rPr>
                <w:b/>
              </w:rPr>
              <w:t>. Первичное закрепление с комментированием во внешней речи.</w:t>
            </w:r>
          </w:p>
          <w:p w:rsidR="00C20060" w:rsidRPr="00C20060" w:rsidRDefault="00C20060" w:rsidP="00C20060">
            <w:pPr>
              <w:rPr>
                <w:b/>
              </w:rPr>
            </w:pPr>
            <w:r w:rsidRPr="00C20060">
              <w:rPr>
                <w:i/>
              </w:rPr>
              <w:t>Цель:</w:t>
            </w:r>
            <w:r>
              <w:t xml:space="preserve"> </w:t>
            </w:r>
            <w:r>
              <w:t xml:space="preserve">закрепить </w:t>
            </w:r>
            <w:r>
              <w:t>умения применять новые знания в типовых заданиях.</w:t>
            </w:r>
          </w:p>
        </w:tc>
        <w:tc>
          <w:tcPr>
            <w:tcW w:w="3905" w:type="dxa"/>
          </w:tcPr>
          <w:p w:rsidR="00C20060" w:rsidRDefault="00C20060" w:rsidP="003E5A28">
            <w:r>
              <w:t>Учащиеся представляют небольшие проекты об осевой симметрии в природе, архитектуре и т.п.</w:t>
            </w:r>
          </w:p>
          <w:p w:rsidR="00C20060" w:rsidRDefault="00C20060" w:rsidP="003E5A28">
            <w:r>
              <w:t>Ответьте на вопросы:</w:t>
            </w:r>
          </w:p>
          <w:p w:rsidR="00C20060" w:rsidRDefault="00C20060" w:rsidP="003E5A28">
            <w:r>
              <w:t xml:space="preserve">-Какие виды симметрии вы можете назвать теперь? </w:t>
            </w:r>
          </w:p>
          <w:p w:rsidR="00C20060" w:rsidRDefault="00C20060" w:rsidP="003E5A28">
            <w:r>
              <w:t>-Как называется симметрия относительно точки? Относительно прямой?</w:t>
            </w:r>
          </w:p>
          <w:p w:rsidR="00C20060" w:rsidRDefault="00C20060" w:rsidP="003E5A28">
            <w:r>
              <w:t xml:space="preserve">-Определите, является ли </w:t>
            </w:r>
            <w:proofErr w:type="gramStart"/>
            <w:r>
              <w:t>прямая</w:t>
            </w:r>
            <w:proofErr w:type="gramEnd"/>
            <w:r>
              <w:t xml:space="preserve"> осью симметрии?</w:t>
            </w:r>
          </w:p>
          <w:p w:rsidR="00C20060" w:rsidRDefault="00C20060" w:rsidP="00B570DE">
            <w:proofErr w:type="gramStart"/>
            <w:r>
              <w:t xml:space="preserve">-Симметричны ли фигуры относительно прямой? </w:t>
            </w:r>
            <w:proofErr w:type="gramEnd"/>
          </w:p>
        </w:tc>
        <w:tc>
          <w:tcPr>
            <w:tcW w:w="2786" w:type="dxa"/>
          </w:tcPr>
          <w:p w:rsidR="00C20060" w:rsidRDefault="00C20060" w:rsidP="003E5A28">
            <w:r>
              <w:t>Отвечают на вопросы учителя. Обосновывают ответы с опорой на новые знания и умения.</w:t>
            </w:r>
          </w:p>
          <w:p w:rsidR="00C20060" w:rsidRDefault="00C20060" w:rsidP="003E5A28">
            <w:r>
              <w:t>Самооценка того, что должно было быть усвоено и  что усвоено самим учеником.</w:t>
            </w:r>
          </w:p>
        </w:tc>
        <w:tc>
          <w:tcPr>
            <w:tcW w:w="2382" w:type="dxa"/>
          </w:tcPr>
          <w:p w:rsidR="00C20060" w:rsidRDefault="00C20060" w:rsidP="003E5A28">
            <w:pPr>
              <w:pStyle w:val="a4"/>
              <w:numPr>
                <w:ilvl w:val="0"/>
                <w:numId w:val="1"/>
              </w:numPr>
              <w:ind w:left="239" w:hanging="239"/>
            </w:pPr>
            <w:proofErr w:type="gramStart"/>
            <w:r>
              <w:t xml:space="preserve">Познавательные (осознанное </w:t>
            </w:r>
            <w:proofErr w:type="spellStart"/>
            <w:r>
              <w:t>вла-дение</w:t>
            </w:r>
            <w:proofErr w:type="spellEnd"/>
            <w:r>
              <w:t xml:space="preserve"> способами решения);</w:t>
            </w:r>
            <w:proofErr w:type="gramEnd"/>
          </w:p>
          <w:p w:rsidR="00C20060" w:rsidRDefault="00C20060" w:rsidP="003E5A28">
            <w:pPr>
              <w:pStyle w:val="a4"/>
              <w:numPr>
                <w:ilvl w:val="0"/>
                <w:numId w:val="1"/>
              </w:numPr>
              <w:ind w:left="239" w:hanging="239"/>
            </w:pPr>
            <w:proofErr w:type="gramStart"/>
            <w:r>
              <w:t>Коммуникативные</w:t>
            </w:r>
            <w:proofErr w:type="gramEnd"/>
            <w:r>
              <w:t xml:space="preserve"> (строить точное высказывание, аргументировать свою позицию)</w:t>
            </w:r>
          </w:p>
          <w:p w:rsidR="00C20060" w:rsidRDefault="00C20060" w:rsidP="003E5A28">
            <w:r>
              <w:t xml:space="preserve">-   </w:t>
            </w:r>
            <w:proofErr w:type="gramStart"/>
            <w:r>
              <w:t>Регулятивные</w:t>
            </w:r>
            <w:proofErr w:type="gramEnd"/>
            <w:r>
              <w:t xml:space="preserve"> (способность к самооценке)</w:t>
            </w:r>
          </w:p>
        </w:tc>
        <w:tc>
          <w:tcPr>
            <w:tcW w:w="2453" w:type="dxa"/>
            <w:gridSpan w:val="2"/>
          </w:tcPr>
          <w:p w:rsidR="00C20060" w:rsidRDefault="00C20060" w:rsidP="003E5A28"/>
          <w:p w:rsidR="00A24B9A" w:rsidRDefault="00A24B9A" w:rsidP="003E5A28"/>
          <w:p w:rsidR="00A24B9A" w:rsidRDefault="00A24B9A" w:rsidP="003E5A28"/>
          <w:p w:rsidR="00A24B9A" w:rsidRDefault="00A24B9A" w:rsidP="003E5A28"/>
          <w:p w:rsidR="00A24B9A" w:rsidRDefault="00A24B9A" w:rsidP="003E5A28"/>
          <w:p w:rsidR="00A24B9A" w:rsidRDefault="00A24B9A" w:rsidP="003E5A28"/>
          <w:p w:rsidR="00A24B9A" w:rsidRDefault="00A24B9A" w:rsidP="003E5A28"/>
          <w:p w:rsidR="00A24B9A" w:rsidRDefault="00A24B9A" w:rsidP="003E5A28"/>
          <w:p w:rsidR="00A24B9A" w:rsidRDefault="00A24B9A" w:rsidP="003E5A28"/>
          <w:p w:rsidR="00C20060" w:rsidRDefault="00C20060" w:rsidP="003E5A28">
            <w:r>
              <w:t>Слайд 15</w:t>
            </w:r>
          </w:p>
          <w:p w:rsidR="00C20060" w:rsidRDefault="00C20060" w:rsidP="003E5A28">
            <w:r>
              <w:object w:dxaOrig="7191" w:dyaOrig="5399" w14:anchorId="7DF70A9B">
                <v:shape id="_x0000_i1031" type="#_x0000_t75" style="width:100.65pt;height:75.45pt" o:ole="">
                  <v:imagedata r:id="rId26" o:title=""/>
                </v:shape>
                <o:OLEObject Type="Embed" ProgID="PowerPoint.Slide.12" ShapeID="_x0000_i1031" DrawAspect="Content" ObjectID="_1507283215" r:id="rId27"/>
              </w:object>
            </w:r>
          </w:p>
          <w:p w:rsidR="00C20060" w:rsidRDefault="00C20060" w:rsidP="003E5A28">
            <w:r>
              <w:t>Слайд 16</w:t>
            </w:r>
          </w:p>
          <w:p w:rsidR="00C20060" w:rsidRDefault="00C20060" w:rsidP="003E5A28"/>
          <w:p w:rsidR="00C20060" w:rsidRDefault="00C20060" w:rsidP="003E5A28">
            <w:r>
              <w:rPr>
                <w:noProof/>
                <w:lang w:eastAsia="ru-RU"/>
              </w:rPr>
              <w:drawing>
                <wp:inline distT="0" distB="0" distL="0" distR="0" wp14:anchorId="24C45F88" wp14:editId="1C91A00D">
                  <wp:extent cx="1233832" cy="9254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3671" cy="932796"/>
                          </a:xfrm>
                          <a:prstGeom prst="rect">
                            <a:avLst/>
                          </a:prstGeom>
                          <a:noFill/>
                        </pic:spPr>
                      </pic:pic>
                    </a:graphicData>
                  </a:graphic>
                </wp:inline>
              </w:drawing>
            </w:r>
          </w:p>
          <w:p w:rsidR="00F04086" w:rsidRDefault="00F04086" w:rsidP="003E5A28"/>
          <w:p w:rsidR="00F04086" w:rsidRDefault="00A24B9A" w:rsidP="003E5A28">
            <w:r>
              <w:t>Слайды 17-19</w:t>
            </w:r>
          </w:p>
          <w:p w:rsidR="00A24B9A" w:rsidRDefault="00A24B9A" w:rsidP="003E5A28">
            <w:r>
              <w:t>(при наличии времени)</w:t>
            </w:r>
          </w:p>
          <w:p w:rsidR="00C20060" w:rsidRDefault="00C20060" w:rsidP="003E5A28"/>
        </w:tc>
        <w:tc>
          <w:tcPr>
            <w:tcW w:w="1025" w:type="dxa"/>
          </w:tcPr>
          <w:p w:rsidR="00C20060" w:rsidRDefault="00C20060" w:rsidP="003E5A28">
            <w:r>
              <w:t>4 мин</w:t>
            </w:r>
          </w:p>
        </w:tc>
      </w:tr>
      <w:tr w:rsidR="00C20060" w:rsidTr="003E5A28">
        <w:tc>
          <w:tcPr>
            <w:tcW w:w="2235" w:type="dxa"/>
          </w:tcPr>
          <w:p w:rsidR="00C20060" w:rsidRPr="00E67241" w:rsidRDefault="00C20060" w:rsidP="003E5A28">
            <w:pPr>
              <w:rPr>
                <w:b/>
              </w:rPr>
            </w:pPr>
            <w:r>
              <w:rPr>
                <w:b/>
              </w:rPr>
              <w:t>7</w:t>
            </w:r>
            <w:r w:rsidRPr="00E67241">
              <w:rPr>
                <w:b/>
              </w:rPr>
              <w:t>. Домашнее задание.</w:t>
            </w:r>
          </w:p>
        </w:tc>
        <w:tc>
          <w:tcPr>
            <w:tcW w:w="3905" w:type="dxa"/>
          </w:tcPr>
          <w:p w:rsidR="00C20060" w:rsidRPr="001C5272" w:rsidRDefault="00C20060" w:rsidP="003E5A28">
            <w:r>
              <w:t xml:space="preserve">П. 10, </w:t>
            </w:r>
            <w:r w:rsidRPr="001C5272">
              <w:rPr>
                <w:bCs/>
              </w:rPr>
              <w:t>п. 10, № 308, 311(</w:t>
            </w:r>
            <w:proofErr w:type="spellStart"/>
            <w:r w:rsidRPr="001C5272">
              <w:rPr>
                <w:bCs/>
              </w:rPr>
              <w:t>а</w:t>
            </w:r>
            <w:proofErr w:type="gramStart"/>
            <w:r w:rsidRPr="001C5272">
              <w:rPr>
                <w:bCs/>
              </w:rPr>
              <w:t>,б</w:t>
            </w:r>
            <w:proofErr w:type="spellEnd"/>
            <w:proofErr w:type="gramEnd"/>
            <w:r w:rsidRPr="001C5272">
              <w:rPr>
                <w:bCs/>
              </w:rPr>
              <w:t>)</w:t>
            </w:r>
          </w:p>
          <w:p w:rsidR="00C20060" w:rsidRPr="001C5272" w:rsidRDefault="00C20060" w:rsidP="003E5A28">
            <w:r w:rsidRPr="001C5272">
              <w:rPr>
                <w:bCs/>
              </w:rPr>
              <w:t>Творческое задание мини-проект:  ”Осевая симметрия”</w:t>
            </w:r>
          </w:p>
          <w:p w:rsidR="00C20060" w:rsidRPr="001C5272" w:rsidRDefault="00C20060" w:rsidP="003E5A28">
            <w:r w:rsidRPr="001C5272">
              <w:rPr>
                <w:bCs/>
              </w:rPr>
              <w:t>1 группа – симметрия в животном мире;</w:t>
            </w:r>
          </w:p>
          <w:p w:rsidR="00C20060" w:rsidRPr="001C5272" w:rsidRDefault="00C20060" w:rsidP="003E5A28">
            <w:r w:rsidRPr="001C5272">
              <w:rPr>
                <w:bCs/>
              </w:rPr>
              <w:t>2 групп</w:t>
            </w:r>
            <w:proofErr w:type="gramStart"/>
            <w:r w:rsidRPr="001C5272">
              <w:rPr>
                <w:bCs/>
              </w:rPr>
              <w:t>а–</w:t>
            </w:r>
            <w:proofErr w:type="gramEnd"/>
            <w:r w:rsidRPr="001C5272">
              <w:rPr>
                <w:bCs/>
              </w:rPr>
              <w:t xml:space="preserve">  симметрия в природе ;</w:t>
            </w:r>
          </w:p>
          <w:p w:rsidR="00C20060" w:rsidRPr="001C5272" w:rsidRDefault="00C20060" w:rsidP="003E5A28">
            <w:r w:rsidRPr="001C5272">
              <w:rPr>
                <w:bCs/>
              </w:rPr>
              <w:t>3 группа – симметрия в  архитектуре микрорайона</w:t>
            </w:r>
            <w:proofErr w:type="gramStart"/>
            <w:r w:rsidRPr="001C5272">
              <w:rPr>
                <w:bCs/>
              </w:rPr>
              <w:t xml:space="preserve"> ;</w:t>
            </w:r>
            <w:proofErr w:type="gramEnd"/>
          </w:p>
          <w:p w:rsidR="00C20060" w:rsidRPr="001C5272" w:rsidRDefault="00C20060" w:rsidP="003E5A28">
            <w:r w:rsidRPr="001C5272">
              <w:rPr>
                <w:bCs/>
              </w:rPr>
              <w:t>4 группа – симметрия в технике</w:t>
            </w:r>
            <w:proofErr w:type="gramStart"/>
            <w:r w:rsidRPr="001C5272">
              <w:rPr>
                <w:bCs/>
              </w:rPr>
              <w:t xml:space="preserve"> ;</w:t>
            </w:r>
            <w:proofErr w:type="gramEnd"/>
          </w:p>
          <w:p w:rsidR="00C20060" w:rsidRDefault="00C20060" w:rsidP="00A24B9A">
            <w:r w:rsidRPr="001C5272">
              <w:rPr>
                <w:bCs/>
              </w:rPr>
              <w:t>5 группа -  симметрия в предметах домашнего интерьера</w:t>
            </w:r>
          </w:p>
        </w:tc>
        <w:tc>
          <w:tcPr>
            <w:tcW w:w="2786" w:type="dxa"/>
          </w:tcPr>
          <w:p w:rsidR="00C20060" w:rsidRDefault="00C20060" w:rsidP="003E5A28">
            <w:r>
              <w:t>Записывают домашнее задание.</w:t>
            </w:r>
          </w:p>
        </w:tc>
        <w:tc>
          <w:tcPr>
            <w:tcW w:w="2382" w:type="dxa"/>
          </w:tcPr>
          <w:p w:rsidR="00C20060" w:rsidRDefault="00C20060" w:rsidP="003E5A28"/>
        </w:tc>
        <w:tc>
          <w:tcPr>
            <w:tcW w:w="2453" w:type="dxa"/>
            <w:gridSpan w:val="2"/>
          </w:tcPr>
          <w:p w:rsidR="00C20060" w:rsidRDefault="00C20060" w:rsidP="003E5A28"/>
          <w:p w:rsidR="00C20060" w:rsidRDefault="00C20060" w:rsidP="003E5A28">
            <w:r>
              <w:t xml:space="preserve">Слайд </w:t>
            </w:r>
            <w:r w:rsidR="00F04086">
              <w:t>20</w:t>
            </w:r>
          </w:p>
          <w:p w:rsidR="00C20060" w:rsidRDefault="00C20060" w:rsidP="003E5A28">
            <w:r>
              <w:rPr>
                <w:noProof/>
                <w:lang w:eastAsia="ru-RU"/>
              </w:rPr>
              <w:drawing>
                <wp:anchor distT="0" distB="0" distL="114300" distR="114300" simplePos="0" relativeHeight="251661312" behindDoc="1" locked="0" layoutInCell="1" allowOverlap="1" wp14:anchorId="55BE7125" wp14:editId="06077FFF">
                  <wp:simplePos x="0" y="0"/>
                  <wp:positionH relativeFrom="column">
                    <wp:posOffset>2540</wp:posOffset>
                  </wp:positionH>
                  <wp:positionV relativeFrom="paragraph">
                    <wp:posOffset>156210</wp:posOffset>
                  </wp:positionV>
                  <wp:extent cx="1193165" cy="895350"/>
                  <wp:effectExtent l="0" t="0" r="0" b="0"/>
                  <wp:wrapThrough wrapText="bothSides">
                    <wp:wrapPolygon edited="0">
                      <wp:start x="0" y="0"/>
                      <wp:lineTo x="0" y="21140"/>
                      <wp:lineTo x="21382" y="21140"/>
                      <wp:lineTo x="2138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pic:spPr>
                      </pic:pic>
                    </a:graphicData>
                  </a:graphic>
                  <wp14:sizeRelH relativeFrom="page">
                    <wp14:pctWidth>0</wp14:pctWidth>
                  </wp14:sizeRelH>
                  <wp14:sizeRelV relativeFrom="page">
                    <wp14:pctHeight>0</wp14:pctHeight>
                  </wp14:sizeRelV>
                </wp:anchor>
              </w:drawing>
            </w:r>
          </w:p>
        </w:tc>
        <w:tc>
          <w:tcPr>
            <w:tcW w:w="1025" w:type="dxa"/>
          </w:tcPr>
          <w:p w:rsidR="00C20060" w:rsidRDefault="00C20060" w:rsidP="003E5A28">
            <w:r>
              <w:t>1 мин</w:t>
            </w:r>
          </w:p>
        </w:tc>
      </w:tr>
      <w:tr w:rsidR="00C20060" w:rsidTr="002B29DB">
        <w:tc>
          <w:tcPr>
            <w:tcW w:w="2235" w:type="dxa"/>
          </w:tcPr>
          <w:p w:rsidR="00B570DE" w:rsidRPr="00AA323F" w:rsidRDefault="00B570DE" w:rsidP="00B570DE">
            <w:pPr>
              <w:rPr>
                <w:b/>
              </w:rPr>
            </w:pPr>
            <w:r>
              <w:rPr>
                <w:b/>
              </w:rPr>
              <w:t>8</w:t>
            </w:r>
            <w:r w:rsidRPr="00AA323F">
              <w:rPr>
                <w:b/>
              </w:rPr>
              <w:t xml:space="preserve">.  Рефлексия </w:t>
            </w:r>
            <w:proofErr w:type="gramStart"/>
            <w:r w:rsidRPr="00AA323F">
              <w:rPr>
                <w:b/>
              </w:rPr>
              <w:t>учебной</w:t>
            </w:r>
            <w:proofErr w:type="gramEnd"/>
            <w:r w:rsidRPr="00AA323F">
              <w:rPr>
                <w:b/>
              </w:rPr>
              <w:t xml:space="preserve"> деятель</w:t>
            </w:r>
            <w:r>
              <w:rPr>
                <w:b/>
              </w:rPr>
              <w:t>-</w:t>
            </w:r>
            <w:proofErr w:type="spellStart"/>
            <w:r w:rsidRPr="00AA323F">
              <w:rPr>
                <w:b/>
              </w:rPr>
              <w:t>ности</w:t>
            </w:r>
            <w:proofErr w:type="spellEnd"/>
            <w:r w:rsidRPr="00AA323F">
              <w:rPr>
                <w:b/>
              </w:rPr>
              <w:t xml:space="preserve"> на уроке.</w:t>
            </w:r>
          </w:p>
          <w:p w:rsidR="00C20060" w:rsidRDefault="00B570DE" w:rsidP="00B570DE">
            <w:pPr>
              <w:rPr>
                <w:b/>
              </w:rPr>
            </w:pPr>
            <w:r w:rsidRPr="00AA323F">
              <w:rPr>
                <w:i/>
              </w:rPr>
              <w:t>Цели</w:t>
            </w:r>
            <w:r>
              <w:t xml:space="preserve">: </w:t>
            </w:r>
            <w:r w:rsidRPr="00AA323F">
              <w:t>соотнесение цели урока и его результатов, самооценка работы на уроке, осознание метода построения нового знания.</w:t>
            </w:r>
          </w:p>
        </w:tc>
        <w:tc>
          <w:tcPr>
            <w:tcW w:w="3905" w:type="dxa"/>
          </w:tcPr>
          <w:p w:rsidR="00C20060" w:rsidRDefault="00C20060" w:rsidP="00C20060">
            <w:pPr>
              <w:rPr>
                <w:rFonts w:eastAsiaTheme="minorEastAsia"/>
                <w:sz w:val="28"/>
                <w:szCs w:val="28"/>
              </w:rPr>
            </w:pPr>
            <w:r>
              <w:t xml:space="preserve">-Наш урок сегодня проходил под девизом: </w:t>
            </w:r>
            <w:r w:rsidRPr="00C20060">
              <w:rPr>
                <w:rFonts w:eastAsiaTheme="minorEastAsia"/>
                <w:i/>
                <w:sz w:val="28"/>
                <w:szCs w:val="28"/>
              </w:rPr>
              <w:t>«Изучать – значит совершать открытия для себя»</w:t>
            </w:r>
          </w:p>
          <w:p w:rsidR="00B570DE" w:rsidRDefault="00C20060" w:rsidP="00C20060">
            <w:r>
              <w:t xml:space="preserve">-Какое открытие вы совершили для себя. </w:t>
            </w:r>
          </w:p>
          <w:p w:rsidR="00C20060" w:rsidRDefault="00B570DE" w:rsidP="00C20060">
            <w:pPr>
              <w:rPr>
                <w:i/>
              </w:rPr>
            </w:pPr>
            <w:proofErr w:type="gramStart"/>
            <w:r>
              <w:t>-</w:t>
            </w:r>
            <w:r w:rsidR="00C20060">
              <w:t>Ответ начните словами</w:t>
            </w:r>
            <w:r w:rsidR="00C20060" w:rsidRPr="00B570DE">
              <w:rPr>
                <w:i/>
              </w:rPr>
              <w:t>: открыл, понял, почувствовал, помог, выстроил, создал, задумался, выбрал, приблизился.</w:t>
            </w:r>
            <w:proofErr w:type="gramEnd"/>
          </w:p>
          <w:p w:rsidR="00B570DE" w:rsidRPr="00F04086" w:rsidRDefault="00F04086" w:rsidP="00C20060">
            <w:r>
              <w:t>-</w:t>
            </w:r>
            <w:r w:rsidR="00B570DE" w:rsidRPr="00F04086">
              <w:t>Закончим урок  «осенним хороводом»</w:t>
            </w:r>
          </w:p>
          <w:p w:rsidR="00B570DE" w:rsidRPr="00B570DE" w:rsidRDefault="00B570DE" w:rsidP="00B570DE">
            <w:r w:rsidRPr="00B570DE">
              <w:t>-Вам необходимо: есл</w:t>
            </w:r>
            <w:r w:rsidR="00F04086">
              <w:t xml:space="preserve">и понравился урок, то оставить на столе </w:t>
            </w:r>
            <w:r>
              <w:t xml:space="preserve"> зеленый </w:t>
            </w:r>
            <w:r w:rsidRPr="00B570DE">
              <w:t>листо</w:t>
            </w:r>
            <w:r>
              <w:t xml:space="preserve">чек </w:t>
            </w:r>
            <w:r w:rsidRPr="00B570DE">
              <w:t>; если понравился, но не очен</w:t>
            </w:r>
            <w:proofErr w:type="gramStart"/>
            <w:r w:rsidRPr="00B570DE">
              <w:t>ь</w:t>
            </w:r>
            <w:r w:rsidR="00F04086">
              <w:t>-</w:t>
            </w:r>
            <w:proofErr w:type="gramEnd"/>
            <w:r w:rsidRPr="00B570DE">
              <w:t xml:space="preserve"> жёлтом; а если не понравился совсем</w:t>
            </w:r>
            <w:r w:rsidR="00F04086">
              <w:t>-</w:t>
            </w:r>
            <w:r w:rsidRPr="00B570DE">
              <w:t xml:space="preserve"> </w:t>
            </w:r>
            <w:r>
              <w:t>красный</w:t>
            </w:r>
            <w:r w:rsidR="00F04086">
              <w:t>.</w:t>
            </w:r>
          </w:p>
          <w:p w:rsidR="00B570DE" w:rsidRDefault="00B570DE" w:rsidP="00C20060"/>
        </w:tc>
        <w:tc>
          <w:tcPr>
            <w:tcW w:w="2786" w:type="dxa"/>
          </w:tcPr>
          <w:p w:rsidR="00C20060" w:rsidRDefault="00B570DE" w:rsidP="00776D18">
            <w:r>
              <w:t>Самооценка того, что должно было быть усвоено и  что усвоено самим учеником</w:t>
            </w:r>
          </w:p>
        </w:tc>
        <w:tc>
          <w:tcPr>
            <w:tcW w:w="2382" w:type="dxa"/>
          </w:tcPr>
          <w:p w:rsidR="00B570DE" w:rsidRPr="00B570DE" w:rsidRDefault="00B570DE" w:rsidP="00B570DE">
            <w:r>
              <w:t xml:space="preserve">  </w:t>
            </w:r>
            <w:proofErr w:type="gramStart"/>
            <w:r>
              <w:t>Регулятивные (</w:t>
            </w:r>
            <w:r w:rsidRPr="00B570DE">
              <w:t>самоанализ сделанного, анализ движения мысли, чувства, знания, мироощущения:</w:t>
            </w:r>
            <w:proofErr w:type="gramEnd"/>
          </w:p>
          <w:p w:rsidR="00B570DE" w:rsidRPr="00B570DE" w:rsidRDefault="00B570DE" w:rsidP="00B570DE">
            <w:r w:rsidRPr="00B570DE">
              <w:t>Что испытывал вначале?</w:t>
            </w:r>
          </w:p>
          <w:p w:rsidR="00B570DE" w:rsidRPr="00B570DE" w:rsidRDefault="00B570DE" w:rsidP="00B570DE">
            <w:r w:rsidRPr="00B570DE">
              <w:t xml:space="preserve"> Каким путём решил идти?</w:t>
            </w:r>
          </w:p>
          <w:p w:rsidR="00B570DE" w:rsidRPr="00B570DE" w:rsidRDefault="00B570DE" w:rsidP="00B570DE">
            <w:r w:rsidRPr="00B570DE">
              <w:t xml:space="preserve"> Как пришёл к тем выводам, которые есть в работе? </w:t>
            </w:r>
          </w:p>
          <w:p w:rsidR="00B570DE" w:rsidRPr="00B570DE" w:rsidRDefault="00B570DE" w:rsidP="00B570DE">
            <w:proofErr w:type="gramStart"/>
            <w:r w:rsidRPr="00B570DE">
              <w:t>С каким чувством заканчивал работу?</w:t>
            </w:r>
            <w:r>
              <w:t>)</w:t>
            </w:r>
            <w:proofErr w:type="gramEnd"/>
          </w:p>
          <w:p w:rsidR="00C20060" w:rsidRDefault="00C20060" w:rsidP="00B570DE"/>
        </w:tc>
        <w:tc>
          <w:tcPr>
            <w:tcW w:w="2453" w:type="dxa"/>
            <w:gridSpan w:val="2"/>
          </w:tcPr>
          <w:p w:rsidR="00A24B9A" w:rsidRDefault="00A24B9A" w:rsidP="00C20060"/>
          <w:p w:rsidR="00A24B9A" w:rsidRDefault="00A24B9A" w:rsidP="00C20060"/>
          <w:p w:rsidR="00C20060" w:rsidRDefault="00C20060" w:rsidP="00C20060">
            <w:r>
              <w:t>Слайд №</w:t>
            </w:r>
            <w:r w:rsidR="00F04086">
              <w:t>21</w:t>
            </w:r>
          </w:p>
          <w:p w:rsidR="00F04086" w:rsidRDefault="00A24B9A" w:rsidP="00776D18">
            <w:r>
              <w:rPr>
                <w:noProof/>
                <w:lang w:eastAsia="ru-RU"/>
              </w:rPr>
              <w:drawing>
                <wp:anchor distT="0" distB="0" distL="114300" distR="114300" simplePos="0" relativeHeight="251662336" behindDoc="1" locked="0" layoutInCell="1" allowOverlap="1" wp14:anchorId="4E92E361" wp14:editId="7429D26F">
                  <wp:simplePos x="0" y="0"/>
                  <wp:positionH relativeFrom="column">
                    <wp:posOffset>-635</wp:posOffset>
                  </wp:positionH>
                  <wp:positionV relativeFrom="paragraph">
                    <wp:posOffset>85725</wp:posOffset>
                  </wp:positionV>
                  <wp:extent cx="1294765" cy="971550"/>
                  <wp:effectExtent l="0" t="0" r="0" b="0"/>
                  <wp:wrapThrough wrapText="bothSides">
                    <wp:wrapPolygon edited="0">
                      <wp:start x="0" y="0"/>
                      <wp:lineTo x="0" y="21176"/>
                      <wp:lineTo x="21293" y="21176"/>
                      <wp:lineTo x="21293"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4765" cy="971550"/>
                          </a:xfrm>
                          <a:prstGeom prst="rect">
                            <a:avLst/>
                          </a:prstGeom>
                          <a:noFill/>
                        </pic:spPr>
                      </pic:pic>
                    </a:graphicData>
                  </a:graphic>
                  <wp14:sizeRelH relativeFrom="page">
                    <wp14:pctWidth>0</wp14:pctWidth>
                  </wp14:sizeRelH>
                  <wp14:sizeRelV relativeFrom="page">
                    <wp14:pctHeight>0</wp14:pctHeight>
                  </wp14:sizeRelV>
                </wp:anchor>
              </w:drawing>
            </w:r>
          </w:p>
          <w:p w:rsidR="00F04086" w:rsidRDefault="00F04086" w:rsidP="00776D18"/>
          <w:p w:rsidR="00F04086" w:rsidRDefault="00A24B9A" w:rsidP="00F04086">
            <w:r w:rsidRPr="00F04086">
              <w:drawing>
                <wp:anchor distT="0" distB="0" distL="114300" distR="114300" simplePos="0" relativeHeight="251663360" behindDoc="1" locked="0" layoutInCell="1" allowOverlap="1" wp14:anchorId="78B08712" wp14:editId="273AAB50">
                  <wp:simplePos x="0" y="0"/>
                  <wp:positionH relativeFrom="column">
                    <wp:posOffset>-1905</wp:posOffset>
                  </wp:positionH>
                  <wp:positionV relativeFrom="paragraph">
                    <wp:posOffset>300355</wp:posOffset>
                  </wp:positionV>
                  <wp:extent cx="1365885" cy="1024255"/>
                  <wp:effectExtent l="0" t="0" r="0" b="0"/>
                  <wp:wrapThrough wrapText="bothSides">
                    <wp:wrapPolygon edited="0">
                      <wp:start x="0" y="0"/>
                      <wp:lineTo x="0" y="21292"/>
                      <wp:lineTo x="21389" y="21292"/>
                      <wp:lineTo x="2138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5885" cy="1024255"/>
                          </a:xfrm>
                          <a:prstGeom prst="rect">
                            <a:avLst/>
                          </a:prstGeom>
                        </pic:spPr>
                      </pic:pic>
                    </a:graphicData>
                  </a:graphic>
                  <wp14:sizeRelH relativeFrom="page">
                    <wp14:pctWidth>0</wp14:pctWidth>
                  </wp14:sizeRelH>
                  <wp14:sizeRelV relativeFrom="page">
                    <wp14:pctHeight>0</wp14:pctHeight>
                  </wp14:sizeRelV>
                </wp:anchor>
              </w:drawing>
            </w:r>
            <w:r w:rsidR="00F04086">
              <w:t>Слайд №</w:t>
            </w:r>
            <w:r w:rsidR="00F04086">
              <w:t>22</w:t>
            </w:r>
          </w:p>
          <w:p w:rsidR="00C20060" w:rsidRDefault="00C20060" w:rsidP="00776D18"/>
        </w:tc>
        <w:tc>
          <w:tcPr>
            <w:tcW w:w="1025" w:type="dxa"/>
          </w:tcPr>
          <w:p w:rsidR="00C20060" w:rsidRDefault="00B570DE" w:rsidP="00776D18">
            <w:r>
              <w:t>2 мин</w:t>
            </w:r>
          </w:p>
        </w:tc>
      </w:tr>
    </w:tbl>
    <w:p w:rsidR="006D733B" w:rsidRDefault="006D733B" w:rsidP="006D733B"/>
    <w:p w:rsidR="006D733B" w:rsidRDefault="006D733B" w:rsidP="006D733B"/>
    <w:sectPr w:rsidR="006D733B" w:rsidSect="00A24B9A">
      <w:pgSz w:w="16838" w:h="11906" w:orient="landscape"/>
      <w:pgMar w:top="993"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7965"/>
    <w:multiLevelType w:val="hybridMultilevel"/>
    <w:tmpl w:val="0B869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03D12"/>
    <w:multiLevelType w:val="hybridMultilevel"/>
    <w:tmpl w:val="575E0378"/>
    <w:lvl w:ilvl="0" w:tplc="98B03E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6838A2"/>
    <w:multiLevelType w:val="hybridMultilevel"/>
    <w:tmpl w:val="29146EF2"/>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515D30A3"/>
    <w:multiLevelType w:val="hybridMultilevel"/>
    <w:tmpl w:val="29146EF2"/>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64100745"/>
    <w:multiLevelType w:val="hybridMultilevel"/>
    <w:tmpl w:val="0B0C1D8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savePreviewPicture/>
  <w:compat>
    <w:compatSetting w:name="compatibilityMode" w:uri="http://schemas.microsoft.com/office/word" w:val="12"/>
  </w:compat>
  <w:rsids>
    <w:rsidRoot w:val="006D733B"/>
    <w:rsid w:val="000A1484"/>
    <w:rsid w:val="001C5272"/>
    <w:rsid w:val="002B29DB"/>
    <w:rsid w:val="003335A8"/>
    <w:rsid w:val="00352848"/>
    <w:rsid w:val="00386A58"/>
    <w:rsid w:val="003A528A"/>
    <w:rsid w:val="004973F5"/>
    <w:rsid w:val="004A6D91"/>
    <w:rsid w:val="004F3E79"/>
    <w:rsid w:val="00542B3A"/>
    <w:rsid w:val="00566158"/>
    <w:rsid w:val="006D733B"/>
    <w:rsid w:val="006E29E4"/>
    <w:rsid w:val="00726E16"/>
    <w:rsid w:val="007322A5"/>
    <w:rsid w:val="00767EB7"/>
    <w:rsid w:val="007A6B7E"/>
    <w:rsid w:val="00801E88"/>
    <w:rsid w:val="009019AD"/>
    <w:rsid w:val="009437D9"/>
    <w:rsid w:val="009C38BE"/>
    <w:rsid w:val="00A24B9A"/>
    <w:rsid w:val="00A863E5"/>
    <w:rsid w:val="00A96CEA"/>
    <w:rsid w:val="00AC3283"/>
    <w:rsid w:val="00B570DE"/>
    <w:rsid w:val="00B77B40"/>
    <w:rsid w:val="00B84CAB"/>
    <w:rsid w:val="00C04BE2"/>
    <w:rsid w:val="00C20060"/>
    <w:rsid w:val="00D63F24"/>
    <w:rsid w:val="00DA71A0"/>
    <w:rsid w:val="00DB739A"/>
    <w:rsid w:val="00F04086"/>
    <w:rsid w:val="00F56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060"/>
    <w:pPr>
      <w:spacing w:after="0" w:line="240" w:lineRule="auto"/>
    </w:pPr>
    <w:rPr>
      <w:rFonts w:ascii="Times New Roman" w:hAnsi="Times New Roman" w:cs="Times New Roman"/>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733B"/>
    <w:pPr>
      <w:spacing w:after="0" w:line="240" w:lineRule="auto"/>
    </w:pPr>
    <w:rPr>
      <w:rFonts w:ascii="Times New Roman" w:hAnsi="Times New Roman" w:cs="Times New Roman"/>
      <w:sz w:val="24"/>
      <w:szCs w:val="3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D733B"/>
    <w:pPr>
      <w:ind w:left="720"/>
      <w:contextualSpacing/>
    </w:pPr>
  </w:style>
  <w:style w:type="character" w:styleId="a5">
    <w:name w:val="Hyperlink"/>
    <w:basedOn w:val="a0"/>
    <w:uiPriority w:val="99"/>
    <w:unhideWhenUsed/>
    <w:rsid w:val="006D733B"/>
    <w:rPr>
      <w:color w:val="0000FF" w:themeColor="hyperlink"/>
      <w:u w:val="single"/>
    </w:rPr>
  </w:style>
  <w:style w:type="paragraph" w:styleId="a6">
    <w:name w:val="Normal (Web)"/>
    <w:basedOn w:val="a"/>
    <w:uiPriority w:val="99"/>
    <w:unhideWhenUsed/>
    <w:rsid w:val="006D733B"/>
    <w:pPr>
      <w:spacing w:before="100" w:beforeAutospacing="1" w:after="100" w:afterAutospacing="1"/>
    </w:pPr>
    <w:rPr>
      <w:rFonts w:eastAsia="Times New Roman"/>
      <w:szCs w:val="24"/>
      <w:lang w:eastAsia="ru-RU"/>
    </w:rPr>
  </w:style>
  <w:style w:type="paragraph" w:styleId="a7">
    <w:name w:val="Balloon Text"/>
    <w:basedOn w:val="a"/>
    <w:link w:val="a8"/>
    <w:uiPriority w:val="99"/>
    <w:semiHidden/>
    <w:unhideWhenUsed/>
    <w:rsid w:val="00DB739A"/>
    <w:rPr>
      <w:rFonts w:ascii="Tahoma" w:hAnsi="Tahoma" w:cs="Tahoma"/>
      <w:sz w:val="16"/>
      <w:szCs w:val="16"/>
    </w:rPr>
  </w:style>
  <w:style w:type="character" w:customStyle="1" w:styleId="a8">
    <w:name w:val="Текст выноски Знак"/>
    <w:basedOn w:val="a0"/>
    <w:link w:val="a7"/>
    <w:uiPriority w:val="99"/>
    <w:semiHidden/>
    <w:rsid w:val="00DB739A"/>
    <w:rPr>
      <w:rFonts w:ascii="Tahoma" w:hAnsi="Tahoma" w:cs="Tahoma"/>
      <w:sz w:val="16"/>
      <w:szCs w:val="16"/>
    </w:rPr>
  </w:style>
  <w:style w:type="character" w:styleId="a9">
    <w:name w:val="FollowedHyperlink"/>
    <w:basedOn w:val="a0"/>
    <w:uiPriority w:val="99"/>
    <w:semiHidden/>
    <w:unhideWhenUsed/>
    <w:rsid w:val="003A52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546187">
      <w:bodyDiv w:val="1"/>
      <w:marLeft w:val="0"/>
      <w:marRight w:val="0"/>
      <w:marTop w:val="0"/>
      <w:marBottom w:val="0"/>
      <w:divBdr>
        <w:top w:val="none" w:sz="0" w:space="0" w:color="auto"/>
        <w:left w:val="none" w:sz="0" w:space="0" w:color="auto"/>
        <w:bottom w:val="none" w:sz="0" w:space="0" w:color="auto"/>
        <w:right w:val="none" w:sz="0" w:space="0" w:color="auto"/>
      </w:divBdr>
    </w:div>
    <w:div w:id="764691746">
      <w:bodyDiv w:val="1"/>
      <w:marLeft w:val="0"/>
      <w:marRight w:val="0"/>
      <w:marTop w:val="0"/>
      <w:marBottom w:val="0"/>
      <w:divBdr>
        <w:top w:val="none" w:sz="0" w:space="0" w:color="auto"/>
        <w:left w:val="none" w:sz="0" w:space="0" w:color="auto"/>
        <w:bottom w:val="none" w:sz="0" w:space="0" w:color="auto"/>
        <w:right w:val="none" w:sz="0" w:space="0" w:color="auto"/>
      </w:divBdr>
    </w:div>
    <w:div w:id="183680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package" Target="embeddings/Microsoft_PowerPoint_Slide4.sldx"/><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package" Target="embeddings/Microsoft_PowerPoint_Slide6.sld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PowerPoint_Slide3.sldx"/><Relationship Id="rId20" Type="http://schemas.openxmlformats.org/officeDocument/2006/relationships/image" Target="media/image12.emf"/><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package" Target="embeddings/Microsoft_PowerPoint_Slide5.sldx"/><Relationship Id="rId28" Type="http://schemas.openxmlformats.org/officeDocument/2006/relationships/image" Target="media/image16.png"/><Relationship Id="rId10" Type="http://schemas.openxmlformats.org/officeDocument/2006/relationships/package" Target="embeddings/Microsoft_PowerPoint_Slide2.sldx"/><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package" Target="embeddings/Microsoft_PowerPoint_Slide7.sldx"/><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1</Pages>
  <Words>1886</Words>
  <Characters>10751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Преподаватель</cp:lastModifiedBy>
  <cp:revision>12</cp:revision>
  <dcterms:created xsi:type="dcterms:W3CDTF">2015-10-17T09:57:00Z</dcterms:created>
  <dcterms:modified xsi:type="dcterms:W3CDTF">2015-10-25T09:00:00Z</dcterms:modified>
</cp:coreProperties>
</file>