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94" w:rsidRDefault="00B50894" w:rsidP="00B50894">
      <w:pPr>
        <w:pStyle w:val="a3"/>
        <w:ind w:firstLine="709"/>
        <w:jc w:val="center"/>
        <w:rPr>
          <w:rFonts w:ascii="Monotype Corsiva" w:hAnsi="Monotype Corsiva"/>
          <w:b/>
          <w:bCs/>
          <w:i/>
          <w:color w:val="444444"/>
          <w:sz w:val="36"/>
          <w:szCs w:val="36"/>
        </w:rPr>
      </w:pPr>
    </w:p>
    <w:p w:rsidR="00B50894" w:rsidRDefault="00B50894" w:rsidP="00B50894">
      <w:pPr>
        <w:pStyle w:val="a3"/>
        <w:ind w:firstLine="709"/>
        <w:jc w:val="center"/>
        <w:rPr>
          <w:rFonts w:ascii="Monotype Corsiva" w:hAnsi="Monotype Corsiva"/>
          <w:b/>
          <w:bCs/>
          <w:i/>
          <w:color w:val="444444"/>
          <w:sz w:val="36"/>
          <w:szCs w:val="36"/>
        </w:rPr>
      </w:pPr>
      <w:r>
        <w:rPr>
          <w:rFonts w:ascii="Monotype Corsiva" w:hAnsi="Monotype Corsiva"/>
          <w:b/>
          <w:bCs/>
          <w:i/>
          <w:color w:val="444444"/>
          <w:sz w:val="36"/>
          <w:szCs w:val="36"/>
        </w:rPr>
        <w:t xml:space="preserve">Негосударственное дошкольное образовательное учреждение </w:t>
      </w:r>
    </w:p>
    <w:p w:rsidR="00B50894" w:rsidRDefault="00B50894" w:rsidP="00B50894">
      <w:pPr>
        <w:pStyle w:val="a3"/>
        <w:ind w:firstLine="709"/>
        <w:jc w:val="center"/>
        <w:rPr>
          <w:rFonts w:ascii="Monotype Corsiva" w:hAnsi="Monotype Corsiva"/>
          <w:b/>
          <w:bCs/>
          <w:i/>
          <w:color w:val="444444"/>
          <w:sz w:val="36"/>
          <w:szCs w:val="36"/>
        </w:rPr>
      </w:pPr>
      <w:r>
        <w:rPr>
          <w:rFonts w:ascii="Monotype Corsiva" w:hAnsi="Monotype Corsiva"/>
          <w:b/>
          <w:bCs/>
          <w:i/>
          <w:color w:val="444444"/>
          <w:sz w:val="36"/>
          <w:szCs w:val="36"/>
        </w:rPr>
        <w:t xml:space="preserve">«Детский сад № 196 открытого акционерного общества </w:t>
      </w:r>
    </w:p>
    <w:p w:rsidR="00B50894" w:rsidRDefault="00B50894" w:rsidP="00B50894">
      <w:pPr>
        <w:pStyle w:val="a3"/>
        <w:ind w:firstLine="709"/>
        <w:jc w:val="center"/>
        <w:rPr>
          <w:rFonts w:ascii="Monotype Corsiva" w:hAnsi="Monotype Corsiva"/>
          <w:b/>
          <w:bCs/>
          <w:i/>
          <w:color w:val="444444"/>
          <w:sz w:val="36"/>
          <w:szCs w:val="36"/>
        </w:rPr>
      </w:pPr>
      <w:r>
        <w:rPr>
          <w:rFonts w:ascii="Monotype Corsiva" w:hAnsi="Monotype Corsiva"/>
          <w:b/>
          <w:bCs/>
          <w:i/>
          <w:color w:val="444444"/>
          <w:sz w:val="36"/>
          <w:szCs w:val="36"/>
        </w:rPr>
        <w:t>«Российские железные дороги»</w:t>
      </w:r>
    </w:p>
    <w:p w:rsidR="00B50894" w:rsidRDefault="00B50894" w:rsidP="00B50894">
      <w:pPr>
        <w:pStyle w:val="a3"/>
        <w:ind w:firstLine="709"/>
        <w:jc w:val="center"/>
        <w:rPr>
          <w:rFonts w:ascii="Monotype Corsiva" w:hAnsi="Monotype Corsiva"/>
          <w:b/>
          <w:bCs/>
          <w:i/>
          <w:color w:val="444444"/>
          <w:sz w:val="72"/>
          <w:szCs w:val="72"/>
        </w:rPr>
      </w:pPr>
    </w:p>
    <w:p w:rsidR="00B50894" w:rsidRPr="00FC35D5" w:rsidRDefault="00FC35D5" w:rsidP="00530AC8">
      <w:pPr>
        <w:pStyle w:val="a3"/>
        <w:ind w:firstLine="709"/>
        <w:jc w:val="center"/>
        <w:rPr>
          <w:rFonts w:ascii="Monotype Corsiva" w:hAnsi="Monotype Corsiva"/>
          <w:b/>
          <w:bCs/>
          <w:i/>
          <w:color w:val="444444"/>
          <w:sz w:val="56"/>
          <w:szCs w:val="56"/>
          <w:u w:val="single"/>
        </w:rPr>
      </w:pPr>
      <w:r w:rsidRPr="00FC35D5">
        <w:rPr>
          <w:rFonts w:ascii="Monotype Corsiva" w:hAnsi="Monotype Corsiva"/>
          <w:b/>
          <w:bCs/>
          <w:i/>
          <w:color w:val="444444"/>
          <w:sz w:val="56"/>
          <w:szCs w:val="56"/>
          <w:u w:val="single"/>
        </w:rPr>
        <w:t>Конспект занятия по рисованию песком на стекле:</w:t>
      </w:r>
    </w:p>
    <w:p w:rsidR="00530AC8" w:rsidRPr="00B50894" w:rsidRDefault="00530AC8" w:rsidP="00530AC8">
      <w:pPr>
        <w:pStyle w:val="a3"/>
        <w:ind w:firstLine="709"/>
        <w:jc w:val="center"/>
        <w:rPr>
          <w:rFonts w:ascii="Monotype Corsiva" w:hAnsi="Monotype Corsiva"/>
          <w:b/>
          <w:bCs/>
          <w:i/>
          <w:color w:val="444444"/>
          <w:sz w:val="72"/>
          <w:szCs w:val="72"/>
        </w:rPr>
      </w:pPr>
      <w:r w:rsidRPr="00B50894">
        <w:rPr>
          <w:rFonts w:ascii="Monotype Corsiva" w:hAnsi="Monotype Corsiva"/>
          <w:b/>
          <w:bCs/>
          <w:i/>
          <w:color w:val="444444"/>
          <w:sz w:val="72"/>
          <w:szCs w:val="72"/>
        </w:rPr>
        <w:t>«Развитие мелкой моторики рук и творческих способностей через рисование песком</w:t>
      </w:r>
      <w:r w:rsidR="00B50894">
        <w:rPr>
          <w:rFonts w:ascii="Monotype Corsiva" w:hAnsi="Monotype Corsiva"/>
          <w:b/>
          <w:bCs/>
          <w:i/>
          <w:color w:val="444444"/>
          <w:sz w:val="72"/>
          <w:szCs w:val="72"/>
        </w:rPr>
        <w:t xml:space="preserve"> на стекле</w:t>
      </w:r>
      <w:r w:rsidRPr="00B50894">
        <w:rPr>
          <w:rFonts w:ascii="Monotype Corsiva" w:hAnsi="Monotype Corsiva"/>
          <w:b/>
          <w:bCs/>
          <w:i/>
          <w:color w:val="444444"/>
          <w:sz w:val="72"/>
          <w:szCs w:val="72"/>
        </w:rPr>
        <w:t>»</w:t>
      </w:r>
    </w:p>
    <w:p w:rsidR="00B50894" w:rsidRDefault="00B50894" w:rsidP="00530AC8">
      <w:pPr>
        <w:pStyle w:val="a3"/>
        <w:ind w:firstLine="709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noProof/>
          <w:color w:val="444444"/>
          <w:sz w:val="28"/>
          <w:szCs w:val="28"/>
        </w:rPr>
        <w:drawing>
          <wp:inline distT="0" distB="0" distL="0" distR="0" wp14:anchorId="1844D5C5" wp14:editId="23C99493">
            <wp:extent cx="4171950" cy="2992798"/>
            <wp:effectExtent l="0" t="0" r="0" b="0"/>
            <wp:docPr id="1" name="Рисунок 1" descr="E:\8973163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9731637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34" cy="299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D5" w:rsidRDefault="00FC35D5" w:rsidP="00530AC8">
      <w:pPr>
        <w:pStyle w:val="a3"/>
        <w:ind w:firstLine="709"/>
        <w:jc w:val="center"/>
        <w:rPr>
          <w:b/>
          <w:bCs/>
          <w:color w:val="444444"/>
          <w:sz w:val="28"/>
          <w:szCs w:val="28"/>
        </w:rPr>
      </w:pPr>
    </w:p>
    <w:p w:rsidR="00FC35D5" w:rsidRDefault="00FC35D5" w:rsidP="00FC35D5">
      <w:pPr>
        <w:pStyle w:val="a3"/>
        <w:ind w:firstLine="709"/>
        <w:jc w:val="right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Учитель – дефектолог:</w:t>
      </w:r>
    </w:p>
    <w:p w:rsidR="00FC35D5" w:rsidRDefault="00FC35D5" w:rsidP="00FC35D5">
      <w:pPr>
        <w:pStyle w:val="a3"/>
        <w:ind w:firstLine="709"/>
        <w:jc w:val="right"/>
        <w:rPr>
          <w:b/>
          <w:bCs/>
          <w:color w:val="444444"/>
          <w:sz w:val="28"/>
          <w:szCs w:val="28"/>
        </w:rPr>
      </w:pPr>
      <w:proofErr w:type="spellStart"/>
      <w:r>
        <w:rPr>
          <w:b/>
          <w:bCs/>
          <w:color w:val="444444"/>
          <w:sz w:val="28"/>
          <w:szCs w:val="28"/>
        </w:rPr>
        <w:t>Баньчукова</w:t>
      </w:r>
      <w:proofErr w:type="spellEnd"/>
      <w:r>
        <w:rPr>
          <w:b/>
          <w:bCs/>
          <w:color w:val="444444"/>
          <w:sz w:val="28"/>
          <w:szCs w:val="28"/>
        </w:rPr>
        <w:t xml:space="preserve"> Н.В.</w:t>
      </w:r>
    </w:p>
    <w:p w:rsidR="00FC35D5" w:rsidRDefault="00FC35D5" w:rsidP="00FC35D5">
      <w:pPr>
        <w:pStyle w:val="a3"/>
        <w:ind w:firstLine="709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Красноярск 2013</w:t>
      </w:r>
    </w:p>
    <w:p w:rsidR="00B50894" w:rsidRDefault="00B50894" w:rsidP="00530AC8">
      <w:pPr>
        <w:pStyle w:val="a3"/>
        <w:ind w:firstLine="709"/>
        <w:jc w:val="center"/>
        <w:rPr>
          <w:b/>
          <w:bCs/>
          <w:color w:val="444444"/>
          <w:sz w:val="28"/>
          <w:szCs w:val="28"/>
        </w:rPr>
      </w:pPr>
    </w:p>
    <w:p w:rsidR="00B50894" w:rsidRDefault="00B50894" w:rsidP="00530AC8">
      <w:pPr>
        <w:pStyle w:val="a3"/>
        <w:ind w:firstLine="709"/>
        <w:jc w:val="center"/>
        <w:rPr>
          <w:b/>
          <w:bCs/>
          <w:color w:val="444444"/>
          <w:sz w:val="28"/>
          <w:szCs w:val="28"/>
        </w:rPr>
      </w:pPr>
    </w:p>
    <w:p w:rsidR="00530AC8" w:rsidRDefault="00530AC8" w:rsidP="00530AC8">
      <w:pPr>
        <w:pStyle w:val="a3"/>
        <w:ind w:firstLine="709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«</w:t>
      </w:r>
      <w:r w:rsidR="009A50E0">
        <w:rPr>
          <w:b/>
          <w:bCs/>
          <w:color w:val="444444"/>
          <w:sz w:val="28"/>
          <w:szCs w:val="28"/>
        </w:rPr>
        <w:t>Песочный мир</w:t>
      </w:r>
      <w:r>
        <w:rPr>
          <w:b/>
          <w:bCs/>
          <w:color w:val="444444"/>
          <w:sz w:val="28"/>
          <w:szCs w:val="28"/>
        </w:rPr>
        <w:t>»</w:t>
      </w:r>
    </w:p>
    <w:p w:rsidR="00530AC8" w:rsidRDefault="00530AC8" w:rsidP="00530AC8">
      <w:pPr>
        <w:pStyle w:val="a3"/>
        <w:ind w:firstLine="709"/>
        <w:jc w:val="center"/>
        <w:rPr>
          <w:rFonts w:ascii="Verdana" w:hAnsi="Verdana"/>
          <w:color w:val="404040"/>
          <w:shd w:val="clear" w:color="auto" w:fill="FFFFFF"/>
        </w:rPr>
      </w:pPr>
      <w:r>
        <w:rPr>
          <w:rFonts w:ascii="Verdana" w:hAnsi="Verdana"/>
          <w:color w:val="404040"/>
          <w:shd w:val="clear" w:color="auto" w:fill="FFFFFF"/>
        </w:rPr>
        <w:t xml:space="preserve">                                                            Рисовать я буду!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 xml:space="preserve">                                                                    Рисовать я буду,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 xml:space="preserve">                                                                     Каждому рисунку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 xml:space="preserve">                                                                              Радуясь, как чуду</w:t>
      </w:r>
      <w:proofErr w:type="gramStart"/>
      <w:r>
        <w:rPr>
          <w:rFonts w:ascii="Verdana" w:hAnsi="Verdana"/>
          <w:color w:val="404040"/>
          <w:shd w:val="clear" w:color="auto" w:fill="FFFFFF"/>
        </w:rPr>
        <w:t>!...</w:t>
      </w:r>
      <w:proofErr w:type="gramEnd"/>
    </w:p>
    <w:p w:rsidR="00530AC8" w:rsidRPr="00530AC8" w:rsidRDefault="00530AC8" w:rsidP="00530AC8">
      <w:pPr>
        <w:pStyle w:val="a3"/>
        <w:ind w:firstLine="709"/>
        <w:jc w:val="right"/>
        <w:rPr>
          <w:b/>
          <w:bCs/>
          <w:color w:val="444444"/>
          <w:sz w:val="28"/>
          <w:szCs w:val="28"/>
        </w:rPr>
      </w:pPr>
      <w:r>
        <w:rPr>
          <w:rFonts w:ascii="Verdana" w:hAnsi="Verdana"/>
          <w:color w:val="404040"/>
          <w:shd w:val="clear" w:color="auto" w:fill="FFFFFF"/>
        </w:rPr>
        <w:t xml:space="preserve">Агния </w:t>
      </w:r>
      <w:proofErr w:type="spellStart"/>
      <w:r>
        <w:rPr>
          <w:rFonts w:ascii="Verdana" w:hAnsi="Verdana"/>
          <w:color w:val="404040"/>
          <w:shd w:val="clear" w:color="auto" w:fill="FFFFFF"/>
        </w:rPr>
        <w:t>Барто</w:t>
      </w:r>
      <w:proofErr w:type="spellEnd"/>
    </w:p>
    <w:p w:rsidR="00072C3F" w:rsidRDefault="005D29C3" w:rsidP="00B50894">
      <w:pPr>
        <w:pStyle w:val="a3"/>
        <w:ind w:firstLine="567"/>
        <w:jc w:val="both"/>
        <w:rPr>
          <w:bCs/>
          <w:color w:val="444444"/>
          <w:sz w:val="28"/>
          <w:szCs w:val="28"/>
        </w:rPr>
      </w:pPr>
      <w:r w:rsidRPr="00072C3F">
        <w:rPr>
          <w:bCs/>
          <w:color w:val="444444"/>
          <w:sz w:val="28"/>
          <w:szCs w:val="28"/>
        </w:rPr>
        <w:t xml:space="preserve">Игра с песком как способ развития и </w:t>
      </w:r>
      <w:proofErr w:type="spellStart"/>
      <w:r w:rsidRPr="00072C3F">
        <w:rPr>
          <w:bCs/>
          <w:color w:val="444444"/>
          <w:sz w:val="28"/>
          <w:szCs w:val="28"/>
        </w:rPr>
        <w:t>самотерапии</w:t>
      </w:r>
      <w:proofErr w:type="spellEnd"/>
      <w:r w:rsidRPr="00072C3F">
        <w:rPr>
          <w:bCs/>
          <w:color w:val="444444"/>
          <w:sz w:val="28"/>
          <w:szCs w:val="28"/>
        </w:rPr>
        <w:t xml:space="preserve">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5D29C3" w:rsidRPr="00072C3F" w:rsidRDefault="005D29C3" w:rsidP="005D29C3">
      <w:pPr>
        <w:pStyle w:val="a3"/>
        <w:ind w:firstLine="709"/>
        <w:jc w:val="both"/>
        <w:rPr>
          <w:bCs/>
          <w:color w:val="444444"/>
          <w:sz w:val="28"/>
          <w:szCs w:val="28"/>
        </w:rPr>
      </w:pPr>
      <w:r w:rsidRPr="00072C3F">
        <w:rPr>
          <w:bCs/>
          <w:color w:val="444444"/>
          <w:sz w:val="28"/>
          <w:szCs w:val="28"/>
        </w:rPr>
        <w:t>Игра с песком — это естественная и доступная для каждого ребенка форма деятельности. Ребенок, тем более с особыми потребностями в развитии, часто словами не может выразить свои переживания, страхи, и тут ему на помощь приходят игры с песком. Проигрывая взволновавшие его ситуа</w:t>
      </w:r>
      <w:r w:rsidR="00072C3F">
        <w:rPr>
          <w:bCs/>
          <w:color w:val="444444"/>
          <w:sz w:val="28"/>
          <w:szCs w:val="28"/>
        </w:rPr>
        <w:t>ции с помощью песка</w:t>
      </w:r>
      <w:r w:rsidRPr="00072C3F">
        <w:rPr>
          <w:bCs/>
          <w:color w:val="444444"/>
          <w:sz w:val="28"/>
          <w:szCs w:val="28"/>
        </w:rPr>
        <w:t>, создавая картину собственного мира,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5D29C3" w:rsidRPr="00072C3F" w:rsidRDefault="005D29C3" w:rsidP="005D29C3">
      <w:pPr>
        <w:pStyle w:val="a3"/>
        <w:ind w:firstLine="709"/>
        <w:jc w:val="both"/>
        <w:rPr>
          <w:bCs/>
          <w:color w:val="444444"/>
          <w:sz w:val="28"/>
          <w:szCs w:val="28"/>
        </w:rPr>
      </w:pPr>
      <w:r w:rsidRPr="00072C3F">
        <w:rPr>
          <w:bCs/>
          <w:color w:val="444444"/>
          <w:sz w:val="28"/>
          <w:szCs w:val="28"/>
        </w:rPr>
        <w:t>Песок нередко действует на детей как магнит. Их руки сами, неосознанно, начинают пересыпать и просеивать песок</w:t>
      </w:r>
      <w:r w:rsidR="00072C3F">
        <w:rPr>
          <w:bCs/>
          <w:color w:val="444444"/>
          <w:sz w:val="28"/>
          <w:szCs w:val="28"/>
        </w:rPr>
        <w:t>, рисовать сначала простые каракули, а затем и сюжеты</w:t>
      </w:r>
      <w:r w:rsidRPr="00072C3F">
        <w:rPr>
          <w:bCs/>
          <w:color w:val="444444"/>
          <w:sz w:val="28"/>
          <w:szCs w:val="28"/>
        </w:rPr>
        <w:t>. А если к этому добавить различные игрушки, тогда у малыша появляется собственный мир, где он выдумывает и фантазирует, и, в то же время, учится работать и добиваться цели.</w:t>
      </w:r>
    </w:p>
    <w:p w:rsidR="005D29C3" w:rsidRDefault="00072C3F">
      <w:pPr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         </w:t>
      </w:r>
      <w:r w:rsidR="005D29C3" w:rsidRPr="00072C3F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Песочная терапия является эффективным средством для сенсорно-моторного и общего развития детей, особенно для детей с особыми потребностями в развитии. Первые контакты между детьми происходят в песочнице, там малыш получает первые практические навыки и умения. В своей работе мы используем песок как основной оборудование для исследовательской деятельности. Вместе с детьми изучаем свойства песка, ребята учатся делать первые выводы, умозаключения. Песочная терапия ценна и тем, что здесь для ребенка создается стимулирующая среда, в которой он чувствует себя комфортно и защищено. Трогая руками </w:t>
      </w:r>
      <w:proofErr w:type="gramStart"/>
      <w:r w:rsidR="005D29C3" w:rsidRPr="00072C3F">
        <w:rPr>
          <w:rFonts w:ascii="Times New Roman" w:hAnsi="Times New Roman" w:cs="Times New Roman"/>
          <w:bCs/>
          <w:color w:val="444444"/>
          <w:sz w:val="28"/>
          <w:szCs w:val="28"/>
        </w:rPr>
        <w:t>песчинки</w:t>
      </w:r>
      <w:proofErr w:type="gramEnd"/>
      <w:r w:rsidR="005D29C3" w:rsidRPr="00072C3F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малыш развивает мелкую моторику рук. Песок развивает и творческие способности ребенка.</w:t>
      </w:r>
    </w:p>
    <w:p w:rsidR="00FC35D5" w:rsidRDefault="00FC35D5">
      <w:pPr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FC35D5" w:rsidRDefault="00FC35D5">
      <w:pPr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FC35D5" w:rsidRDefault="00FC35D5">
      <w:pPr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B50894" w:rsidRDefault="009A50E0">
      <w:pPr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активизация психических процессов у ребенка, а также его </w:t>
      </w:r>
      <w:proofErr w:type="gramStart"/>
      <w:r>
        <w:rPr>
          <w:rFonts w:ascii="Times New Roman" w:hAnsi="Times New Roman" w:cs="Times New Roman"/>
          <w:bCs/>
          <w:color w:val="444444"/>
          <w:sz w:val="28"/>
          <w:szCs w:val="28"/>
        </w:rPr>
        <w:t>тактильной</w:t>
      </w:r>
      <w:proofErr w:type="gramEnd"/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</w:p>
    <w:p w:rsidR="009A50E0" w:rsidRDefault="009A50E0">
      <w:pPr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>чувствительности через рисование песком</w:t>
      </w:r>
      <w:r w:rsidR="00FC35D5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на стекле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>.</w:t>
      </w:r>
    </w:p>
    <w:p w:rsidR="009A50E0" w:rsidRDefault="009A50E0">
      <w:pPr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- развитие творческих способностей, речи, памяти, мышления, воображения ребенка;</w:t>
      </w:r>
    </w:p>
    <w:p w:rsidR="009A50E0" w:rsidRDefault="009A50E0">
      <w:pPr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             - способствование развитию мелкой моторики рук;</w:t>
      </w:r>
    </w:p>
    <w:p w:rsidR="009A50E0" w:rsidRDefault="009A50E0">
      <w:pPr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             - развитие и коррекция ориентировки в пространстве;</w:t>
      </w:r>
    </w:p>
    <w:p w:rsidR="009A50E0" w:rsidRDefault="009A50E0">
      <w:pPr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             - развития творчества, фантазии у ребенка, умения пальчиками изображать задуманное на песке.</w:t>
      </w:r>
    </w:p>
    <w:p w:rsidR="009A50E0" w:rsidRPr="00FC35D5" w:rsidRDefault="009A50E0" w:rsidP="00FC35D5">
      <w:pPr>
        <w:jc w:val="center"/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</w:pPr>
      <w:r w:rsidRPr="00FC35D5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>(музыка фоном)</w:t>
      </w:r>
    </w:p>
    <w:p w:rsidR="009A50E0" w:rsidRDefault="009A50E0" w:rsidP="009A50E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>Стихотворение о Красноярске:</w:t>
      </w:r>
    </w:p>
    <w:p w:rsidR="009A50E0" w:rsidRDefault="009A50E0" w:rsidP="009A50E0">
      <w:pPr>
        <w:pStyle w:val="a4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На высоком пьедестале</w:t>
      </w: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Атаман стоит сейчас,</w:t>
      </w: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Словно всматриваясь в дали,</w:t>
      </w: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Охраняет Красноярск.</w:t>
      </w: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Нам осталась лишь былина,</w:t>
      </w: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proofErr w:type="spellStart"/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Кача</w:t>
      </w:r>
      <w:proofErr w:type="spellEnd"/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, Стрелка, Енисей,</w:t>
      </w: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Караульная вершина</w:t>
      </w: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Да часовенка на ней.</w:t>
      </w: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Казакам спасибо скажем,</w:t>
      </w: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Труд их выше всех похвал.</w:t>
      </w: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Красноярск – богатство наше,</w:t>
      </w:r>
    </w:p>
    <w:p w:rsid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9A50E0">
        <w:rPr>
          <w:rFonts w:ascii="Times New Roman" w:hAnsi="Times New Roman" w:cs="Times New Roman"/>
          <w:bCs/>
          <w:i/>
          <w:color w:val="444444"/>
          <w:sz w:val="28"/>
          <w:szCs w:val="28"/>
        </w:rPr>
        <w:t>Он столицей края стал.</w:t>
      </w:r>
    </w:p>
    <w:p w:rsidR="009A50E0" w:rsidRPr="009A50E0" w:rsidRDefault="009A50E0" w:rsidP="009A50E0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9A50E0" w:rsidRPr="00FC35D5" w:rsidRDefault="009A50E0" w:rsidP="00B5089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</w:pPr>
      <w:r w:rsidRPr="00FC35D5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>Рисование картины про Красноярск.</w:t>
      </w:r>
    </w:p>
    <w:p w:rsidR="00B50894" w:rsidRPr="00B50894" w:rsidRDefault="00B50894" w:rsidP="00B50894">
      <w:pPr>
        <w:pStyle w:val="a4"/>
        <w:ind w:left="644"/>
        <w:rPr>
          <w:rFonts w:ascii="Times New Roman" w:hAnsi="Times New Roman" w:cs="Times New Roman"/>
          <w:bCs/>
          <w:i/>
          <w:color w:val="444444"/>
          <w:sz w:val="28"/>
          <w:szCs w:val="28"/>
          <w:u w:val="single"/>
        </w:rPr>
      </w:pPr>
    </w:p>
    <w:p w:rsidR="009A50E0" w:rsidRDefault="009A50E0" w:rsidP="009A50E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>Стихотворение о железной дороге:</w:t>
      </w:r>
    </w:p>
    <w:p w:rsidR="00A822D2" w:rsidRDefault="00A822D2" w:rsidP="00A822D2">
      <w:pPr>
        <w:pStyle w:val="a4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У меня игрушек много,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Но железная дорога -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Моя лучшая игра, </w:t>
      </w:r>
    </w:p>
    <w:p w:rsid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В гости ходит детвора. </w:t>
      </w:r>
    </w:p>
    <w:p w:rsidR="00FC35D5" w:rsidRDefault="00FC35D5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FC35D5" w:rsidRDefault="00FC35D5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FC35D5" w:rsidRDefault="00FC35D5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FC35D5" w:rsidRPr="00A822D2" w:rsidRDefault="00FC35D5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На полу всем вместе нужно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Все собрать нам рельсы дружно,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Чтоб железный паровоз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Не скатился под откос.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Называют его скорый,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Цвет вагонов всех зеленый,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Быстро мчится паровоз,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Раздается стук колес.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В нем ковровые дорожки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И звенят в стаканах ложки,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За окном бегут огни, </w:t>
      </w:r>
    </w:p>
    <w:p w:rsid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Остановка впереди.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9A50E0" w:rsidRPr="00FC35D5" w:rsidRDefault="009A50E0" w:rsidP="00B5089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</w:pPr>
      <w:r w:rsidRPr="00FC35D5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>Рисование картины</w:t>
      </w:r>
      <w:r w:rsidR="00B50894" w:rsidRPr="00FC35D5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 xml:space="preserve"> железной дороги</w:t>
      </w:r>
      <w:r w:rsidRPr="00FC35D5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>.</w:t>
      </w:r>
    </w:p>
    <w:p w:rsidR="00B50894" w:rsidRPr="00B50894" w:rsidRDefault="00B50894" w:rsidP="00B50894">
      <w:pPr>
        <w:pStyle w:val="a4"/>
        <w:ind w:left="644"/>
        <w:rPr>
          <w:rFonts w:ascii="Times New Roman" w:hAnsi="Times New Roman" w:cs="Times New Roman"/>
          <w:bCs/>
          <w:i/>
          <w:color w:val="444444"/>
          <w:sz w:val="28"/>
          <w:szCs w:val="28"/>
          <w:u w:val="single"/>
        </w:rPr>
      </w:pPr>
    </w:p>
    <w:p w:rsidR="009A50E0" w:rsidRPr="00FC35D5" w:rsidRDefault="009A50E0" w:rsidP="009A50E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/>
          <w:color w:val="444444"/>
          <w:sz w:val="28"/>
          <w:szCs w:val="28"/>
          <w:u w:val="single"/>
        </w:rPr>
      </w:pPr>
      <w:proofErr w:type="spellStart"/>
      <w:r w:rsidRPr="00FC35D5">
        <w:rPr>
          <w:rFonts w:ascii="Times New Roman" w:hAnsi="Times New Roman" w:cs="Times New Roman"/>
          <w:bCs/>
          <w:i/>
          <w:color w:val="444444"/>
          <w:sz w:val="28"/>
          <w:szCs w:val="28"/>
          <w:u w:val="single"/>
        </w:rPr>
        <w:t>Физминутка</w:t>
      </w:r>
      <w:proofErr w:type="spellEnd"/>
    </w:p>
    <w:p w:rsidR="00A822D2" w:rsidRDefault="00A822D2" w:rsidP="00A822D2">
      <w:pPr>
        <w:pStyle w:val="a4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Лето. Жарко. Выйду к морю.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Ноги трогает прибой.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Пыль дорог с сандалий смою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Посейдона бородой!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Отложу в сторонку обувь,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Пусть горячий золотой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Прилипает мягко ровно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На ступни песчаный слой!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Пусть кружатся в небе чайки,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Пусть на море полный штиль.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Под водою рыбок стайки</w:t>
      </w:r>
    </w:p>
    <w:p w:rsid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Дружно пустятся в кадриль!</w:t>
      </w:r>
    </w:p>
    <w:p w:rsid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FC35D5" w:rsidRPr="00FC35D5" w:rsidRDefault="00FC35D5" w:rsidP="00FC35D5">
      <w:pPr>
        <w:pStyle w:val="a4"/>
        <w:jc w:val="center"/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</w:pPr>
      <w:r w:rsidRPr="00FC35D5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>Рисование картины «Подводный мир</w:t>
      </w:r>
      <w:proofErr w:type="gramStart"/>
      <w:r w:rsidRPr="00FC35D5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>»</w:t>
      </w:r>
      <w:r w:rsidR="00167C42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>(</w:t>
      </w:r>
      <w:proofErr w:type="spellStart"/>
      <w:proofErr w:type="gramEnd"/>
      <w:r w:rsidR="00167C42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>физминутка</w:t>
      </w:r>
      <w:proofErr w:type="spellEnd"/>
      <w:r w:rsidR="00167C42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>)</w:t>
      </w:r>
    </w:p>
    <w:p w:rsidR="00B50894" w:rsidRPr="00FC35D5" w:rsidRDefault="00B50894" w:rsidP="00A822D2">
      <w:pPr>
        <w:pStyle w:val="a4"/>
        <w:rPr>
          <w:rFonts w:ascii="Times New Roman" w:hAnsi="Times New Roman" w:cs="Times New Roman"/>
          <w:b/>
          <w:bCs/>
          <w:i/>
          <w:color w:val="444444"/>
          <w:sz w:val="28"/>
          <w:szCs w:val="28"/>
        </w:rPr>
      </w:pPr>
    </w:p>
    <w:p w:rsidR="009A50E0" w:rsidRDefault="00A822D2" w:rsidP="009A50E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>Стихотворение о детском садике</w:t>
      </w:r>
    </w:p>
    <w:p w:rsidR="00A822D2" w:rsidRDefault="00A822D2" w:rsidP="00A822D2">
      <w:pPr>
        <w:pStyle w:val="a4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Детки в садике живут,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Здесь играют и поют, </w:t>
      </w:r>
    </w:p>
    <w:p w:rsid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Здесь друзей себе находят, </w:t>
      </w:r>
    </w:p>
    <w:p w:rsidR="00FC35D5" w:rsidRDefault="00FC35D5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FC35D5" w:rsidRDefault="00FC35D5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FC35D5" w:rsidRDefault="00FC35D5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FC35D5" w:rsidRPr="00A822D2" w:rsidRDefault="00FC35D5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На прогулку с ними ходят. </w:t>
      </w:r>
    </w:p>
    <w:p w:rsid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Вместе спорят и мечтают,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Незаметно подрастают.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Детский сад - второй ваш дом,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Как тепло, уютно в нем! 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Вы его любите, дети, </w:t>
      </w:r>
    </w:p>
    <w:p w:rsid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 w:rsidRPr="00A822D2">
        <w:rPr>
          <w:rFonts w:ascii="Times New Roman" w:hAnsi="Times New Roman" w:cs="Times New Roman"/>
          <w:bCs/>
          <w:i/>
          <w:color w:val="444444"/>
          <w:sz w:val="28"/>
          <w:szCs w:val="28"/>
        </w:rPr>
        <w:t>Самый добрый дом на свете!</w:t>
      </w:r>
    </w:p>
    <w:p w:rsidR="00A822D2" w:rsidRPr="00A822D2" w:rsidRDefault="00A822D2" w:rsidP="00A822D2">
      <w:pPr>
        <w:pStyle w:val="a4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</w:p>
    <w:p w:rsidR="00A822D2" w:rsidRPr="00FC35D5" w:rsidRDefault="00A822D2" w:rsidP="00FC35D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</w:pPr>
      <w:r w:rsidRPr="00FC35D5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>Рисование картины</w:t>
      </w:r>
      <w:r w:rsidR="00FC35D5" w:rsidRPr="00FC35D5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</w:rPr>
        <w:t xml:space="preserve"> «Наш детский сад»</w:t>
      </w:r>
    </w:p>
    <w:p w:rsidR="00FC35D5" w:rsidRDefault="00FC35D5" w:rsidP="00FC35D5">
      <w:pPr>
        <w:pStyle w:val="a4"/>
        <w:ind w:left="644"/>
        <w:rPr>
          <w:rFonts w:ascii="Times New Roman" w:hAnsi="Times New Roman" w:cs="Times New Roman"/>
          <w:bCs/>
          <w:i/>
          <w:color w:val="444444"/>
          <w:sz w:val="28"/>
          <w:szCs w:val="28"/>
          <w:u w:val="single"/>
        </w:rPr>
      </w:pPr>
    </w:p>
    <w:p w:rsidR="00FC35D5" w:rsidRDefault="00FC35D5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Итог занятия.</w:t>
      </w: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Приложение 1</w:t>
      </w: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619500" cy="2266950"/>
            <wp:effectExtent l="0" t="0" r="0" b="0"/>
            <wp:docPr id="2" name="Рисунок 2" descr="C:\Users\Надя\Desktop\DSCN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DSCN3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06" cy="226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Приложение 2</w:t>
      </w: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695700" cy="2390775"/>
            <wp:effectExtent l="0" t="0" r="0" b="9525"/>
            <wp:docPr id="3" name="Рисунок 3" descr="C:\Users\Надя\Desktop\DSCN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я\Desktop\DSCN32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82" cy="238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Приложение 3 (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)</w:t>
      </w: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676650" cy="2390775"/>
            <wp:effectExtent l="0" t="0" r="0" b="9525"/>
            <wp:docPr id="4" name="Рисунок 4" descr="C:\Users\Надя\Desktop\DSCN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я\Desktop\DSCN3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438" cy="238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Приложение 4</w:t>
      </w:r>
    </w:p>
    <w:p w:rsidR="00167C42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676650" cy="2647950"/>
            <wp:effectExtent l="0" t="0" r="0" b="0"/>
            <wp:docPr id="5" name="Рисунок 5" descr="C:\Users\Надя\Desktop\DSCN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я\Desktop\DSCN32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438" cy="26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7C42" w:rsidRPr="00FC35D5" w:rsidRDefault="00167C42" w:rsidP="00FC35D5">
      <w:pPr>
        <w:pStyle w:val="a4"/>
        <w:ind w:left="64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sectPr w:rsidR="00167C42" w:rsidRPr="00FC35D5" w:rsidSect="00B50894">
      <w:pgSz w:w="11906" w:h="16838"/>
      <w:pgMar w:top="567" w:right="1133" w:bottom="284" w:left="1134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ED7"/>
    <w:multiLevelType w:val="hybridMultilevel"/>
    <w:tmpl w:val="5100E4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C3"/>
    <w:rsid w:val="00072C3F"/>
    <w:rsid w:val="00167C42"/>
    <w:rsid w:val="00530AC8"/>
    <w:rsid w:val="005D29C3"/>
    <w:rsid w:val="00805E02"/>
    <w:rsid w:val="00882B7B"/>
    <w:rsid w:val="009A50E0"/>
    <w:rsid w:val="00A822D2"/>
    <w:rsid w:val="00B50894"/>
    <w:rsid w:val="00C85F02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9C3"/>
  </w:style>
  <w:style w:type="paragraph" w:styleId="a4">
    <w:name w:val="List Paragraph"/>
    <w:basedOn w:val="a"/>
    <w:uiPriority w:val="34"/>
    <w:qFormat/>
    <w:rsid w:val="009A50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9C3"/>
  </w:style>
  <w:style w:type="paragraph" w:styleId="a4">
    <w:name w:val="List Paragraph"/>
    <w:basedOn w:val="a"/>
    <w:uiPriority w:val="34"/>
    <w:qFormat/>
    <w:rsid w:val="009A50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2013-03-26T11:13:00Z</cp:lastPrinted>
  <dcterms:created xsi:type="dcterms:W3CDTF">2013-02-26T14:06:00Z</dcterms:created>
  <dcterms:modified xsi:type="dcterms:W3CDTF">2014-02-23T13:49:00Z</dcterms:modified>
</cp:coreProperties>
</file>