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08" w:rsidRDefault="00845808" w:rsidP="00845808">
      <w:pPr>
        <w:pStyle w:val="1"/>
      </w:pPr>
      <w:r>
        <w:t>КОНСУЛЬТАЦИЯ ДЛЯ РОДИТЕЛЕЙ</w:t>
      </w:r>
    </w:p>
    <w:p w:rsidR="00845808" w:rsidRDefault="00845808" w:rsidP="00845808">
      <w:pPr>
        <w:jc w:val="center"/>
        <w:rPr>
          <w:b/>
          <w:bCs/>
          <w:sz w:val="52"/>
        </w:rPr>
      </w:pPr>
    </w:p>
    <w:p w:rsidR="00845808" w:rsidRDefault="00845808" w:rsidP="00845808">
      <w:pPr>
        <w:jc w:val="center"/>
        <w:rPr>
          <w:sz w:val="28"/>
        </w:rPr>
      </w:pPr>
      <w:r>
        <w:rPr>
          <w:b/>
          <w:bCs/>
          <w:sz w:val="52"/>
        </w:rPr>
        <w:t>«Как устроить домашний театр»</w:t>
      </w:r>
    </w:p>
    <w:p w:rsidR="00845808" w:rsidRDefault="00845808" w:rsidP="00845808">
      <w:pPr>
        <w:jc w:val="center"/>
        <w:rPr>
          <w:sz w:val="28"/>
        </w:rPr>
      </w:pPr>
    </w:p>
    <w:p w:rsidR="00845808" w:rsidRDefault="00845808" w:rsidP="00845808">
      <w:pPr>
        <w:rPr>
          <w:sz w:val="28"/>
        </w:rPr>
      </w:pPr>
    </w:p>
    <w:p w:rsidR="00845808" w:rsidRDefault="00845808" w:rsidP="00845808">
      <w:pPr>
        <w:ind w:firstLine="708"/>
        <w:rPr>
          <w:sz w:val="32"/>
        </w:rPr>
      </w:pPr>
      <w:r>
        <w:rPr>
          <w:sz w:val="32"/>
        </w:rPr>
        <w:t xml:space="preserve">Взрослым хорошо известно, что занятия с детьми, проведенные в развлекательной, занимательной форме пользуются у них неизменной любовью. </w:t>
      </w:r>
      <w:r>
        <w:rPr>
          <w:b/>
          <w:bCs/>
          <w:sz w:val="32"/>
        </w:rPr>
        <w:t>Цель подобного общения взрослого с ребенком</w:t>
      </w:r>
      <w:r>
        <w:rPr>
          <w:sz w:val="32"/>
        </w:rPr>
        <w:t xml:space="preserve"> – порадовать, повеселить малыша, обогатить его запоминающимися впечатлениями, интересно и увлекательно рассказать поучительные истории о взаимоотношениях самых разных обитателей мира природы.</w:t>
      </w:r>
    </w:p>
    <w:p w:rsidR="00845808" w:rsidRDefault="00845808" w:rsidP="00845808">
      <w:pPr>
        <w:ind w:firstLine="708"/>
        <w:rPr>
          <w:sz w:val="32"/>
        </w:rPr>
      </w:pPr>
      <w:r>
        <w:rPr>
          <w:sz w:val="32"/>
        </w:rPr>
        <w:t>Вызывая радостные эмоции, развлечения знакомят детей с окружающим, развивают речь, воображение, эстетический вкус.</w:t>
      </w:r>
    </w:p>
    <w:p w:rsidR="00845808" w:rsidRDefault="00845808" w:rsidP="00845808">
      <w:pPr>
        <w:ind w:firstLine="708"/>
        <w:rPr>
          <w:sz w:val="32"/>
        </w:rPr>
      </w:pPr>
      <w:r>
        <w:rPr>
          <w:b/>
          <w:bCs/>
          <w:sz w:val="32"/>
        </w:rPr>
        <w:t xml:space="preserve">Фланелеграф </w:t>
      </w:r>
      <w:r>
        <w:rPr>
          <w:sz w:val="32"/>
        </w:rPr>
        <w:t>представляет собой экран, на который накладывают картинки по содержанию рассказа или сказки. Удерживает картинки сцепление фланели, которой затянуты экран и обратная сторона рисунка.</w:t>
      </w:r>
    </w:p>
    <w:p w:rsidR="00845808" w:rsidRDefault="00845808" w:rsidP="00845808">
      <w:pPr>
        <w:ind w:firstLine="708"/>
        <w:rPr>
          <w:sz w:val="32"/>
        </w:rPr>
      </w:pPr>
      <w:r>
        <w:rPr>
          <w:sz w:val="32"/>
        </w:rPr>
        <w:t>Вместо фланели с обратной стороны картинки можно наклеить и кусочки наждачной или бархатной бумаги. Рисунки лучше подобрать вместе с детьми из старых книг, журналов, а недостающие можно дорисовать.</w:t>
      </w:r>
    </w:p>
    <w:p w:rsidR="00845808" w:rsidRDefault="00845808" w:rsidP="00845808">
      <w:pPr>
        <w:ind w:firstLine="708"/>
        <w:rPr>
          <w:sz w:val="32"/>
        </w:rPr>
      </w:pPr>
      <w:r>
        <w:rPr>
          <w:sz w:val="32"/>
        </w:rPr>
        <w:t xml:space="preserve">Для </w:t>
      </w:r>
      <w:r>
        <w:rPr>
          <w:b/>
          <w:bCs/>
          <w:sz w:val="32"/>
        </w:rPr>
        <w:t>теневого театра</w:t>
      </w:r>
      <w:r>
        <w:rPr>
          <w:sz w:val="32"/>
        </w:rPr>
        <w:t xml:space="preserve"> необходим экран из полупрозрачной бумаги, выразительно вырезанные черные плоскостные персонажи и яркий источник света за ними, благодаря которому персонажи отбрасывают тени на экран. Очень интересные изображения получаются при помощи пальцев рук. Например, можно сделать зайца, лающую собаку, гуся, улитку, деда с бабкой и др. нужно только сопровождать показ соответствующим звучанием.</w:t>
      </w:r>
    </w:p>
    <w:p w:rsidR="00845808" w:rsidRDefault="00845808" w:rsidP="00845808">
      <w:pPr>
        <w:ind w:firstLine="708"/>
        <w:rPr>
          <w:sz w:val="32"/>
        </w:rPr>
      </w:pPr>
      <w:r w:rsidRPr="00020E2D">
        <w:rPr>
          <w:b/>
          <w:sz w:val="32"/>
        </w:rPr>
        <w:t>Драматизации</w:t>
      </w:r>
      <w:r>
        <w:rPr>
          <w:sz w:val="32"/>
        </w:rPr>
        <w:t xml:space="preserve"> – это инсценирование сказок.  Простое действие, конкретные поступки персонажей, лаконичный сюжет, короткие монологи и диалоги действующих лиц помогают детям выразительно исполнить роль.</w:t>
      </w:r>
    </w:p>
    <w:p w:rsidR="00845808" w:rsidRDefault="00845808" w:rsidP="00845808">
      <w:pPr>
        <w:ind w:firstLine="708"/>
        <w:rPr>
          <w:sz w:val="32"/>
        </w:rPr>
      </w:pPr>
      <w:r>
        <w:rPr>
          <w:sz w:val="32"/>
        </w:rPr>
        <w:t xml:space="preserve">Взрослый может включиться в действие, если того требует ситуация, и помочь ребенку почувствовать верный тон и ритм происходящего.   </w:t>
      </w:r>
    </w:p>
    <w:p w:rsidR="00845808" w:rsidRDefault="00845808" w:rsidP="00845808">
      <w:pPr>
        <w:jc w:val="center"/>
        <w:rPr>
          <w:sz w:val="28"/>
        </w:rPr>
      </w:pPr>
    </w:p>
    <w:p w:rsidR="00845808" w:rsidRDefault="00845808" w:rsidP="00845808">
      <w:pPr>
        <w:jc w:val="center"/>
        <w:rPr>
          <w:sz w:val="28"/>
        </w:rPr>
      </w:pPr>
    </w:p>
    <w:p w:rsidR="00A46630" w:rsidRDefault="00A46630">
      <w:bookmarkStart w:id="0" w:name="_GoBack"/>
      <w:bookmarkEnd w:id="0"/>
    </w:p>
    <w:sectPr w:rsidR="00A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26"/>
    <w:rsid w:val="00845808"/>
    <w:rsid w:val="00A46630"/>
    <w:rsid w:val="00D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8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8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2015-10-06T16:19:00Z</dcterms:created>
  <dcterms:modified xsi:type="dcterms:W3CDTF">2015-10-06T16:19:00Z</dcterms:modified>
</cp:coreProperties>
</file>