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B5" w:rsidRPr="009B56AC" w:rsidRDefault="00391DB5" w:rsidP="00391DB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</w:rPr>
      </w:pPr>
      <w:r w:rsidRPr="00391DB5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br/>
      </w:r>
      <w:r w:rsidRPr="009B56AC">
        <w:rPr>
          <w:rFonts w:ascii="Trebuchet MS" w:eastAsia="Times New Roman" w:hAnsi="Trebuchet MS" w:cs="Times New Roman"/>
          <w:kern w:val="36"/>
          <w:sz w:val="28"/>
          <w:szCs w:val="28"/>
        </w:rPr>
        <w:t>Консультация воспитателя Корабельниковой Т.М.</w:t>
      </w:r>
    </w:p>
    <w:p w:rsidR="00391DB5" w:rsidRPr="009B56AC" w:rsidRDefault="00391DB5" w:rsidP="00391DB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</w:rPr>
      </w:pPr>
    </w:p>
    <w:p w:rsidR="00391DB5" w:rsidRPr="009B56AC" w:rsidRDefault="00391DB5" w:rsidP="00391DB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</w:rPr>
      </w:pPr>
      <w:r w:rsidRPr="009B56AC">
        <w:rPr>
          <w:rFonts w:ascii="Trebuchet MS" w:eastAsia="Times New Roman" w:hAnsi="Trebuchet MS" w:cs="Times New Roman"/>
          <w:kern w:val="36"/>
          <w:sz w:val="38"/>
          <w:szCs w:val="38"/>
        </w:rPr>
        <w:t xml:space="preserve"> «Роль устного народного творчества в развитии речи детей младшего дошкольного возраста»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 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 xml:space="preserve">       Русское народное творчество не перестает восхищать и удивлять своим глубоким содержанием и совершенной формой. Оно постоянно изучается, и к нему обращены взоры историков, искусствоведов, педагогов. Еще великий русский педагог К.Д. Ушинский охарактеризовал русское народное творчество как проявление педагогического гения народа. Он подчеркивал, что литература, с которой впервые встречается ребенок, должна вводить его «в мир народной мысли, народного чувства, народной жизни, в область народного духа». Такой литературой, приобщающей ребенка к духовной жизни своего народа, прежде всего, являются произведения устного народного творчества во всем его жанровом многообразии.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Отсутствие или нехватка времени у родителей на развивающие общение с детьми, а также не внимание к содержанию речи малыша, отсутствие её активизации со стороны родителей - приводит проблемам в развитии речи детей.</w:t>
      </w:r>
    </w:p>
    <w:p w:rsidR="00391DB5" w:rsidRPr="009B56AC" w:rsidRDefault="00391DB5" w:rsidP="00391DB5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 xml:space="preserve">Педагог детского сада имеет больше возможностей для воспитания детей в духе родной культуры, нежели школьный учитель, потому что он именно живет с детьми, и фольклор может стать не предметом изучения, а частью этой естественной бытовой жизни, украсив и одухотворив ее. Но жизнь в русле народной культуры не может быть навязана педагогу. Она может быть только результатом естественного выбора свободного человека, который видит именно в этом благо для детей и чувствует пульс родной культуры в себе самом. 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b/>
          <w:bCs/>
          <w:sz w:val="20"/>
        </w:rPr>
        <w:t xml:space="preserve">      </w:t>
      </w:r>
      <w:r w:rsidRPr="009B56AC">
        <w:rPr>
          <w:rFonts w:ascii="Verdana" w:eastAsia="Times New Roman" w:hAnsi="Verdana" w:cs="Times New Roman"/>
          <w:sz w:val="20"/>
          <w:szCs w:val="20"/>
        </w:rPr>
        <w:t>Развитие речи самым тесным образом связано с развитием сознания, познанием окружающего мира, развитием личности в целом. В дошкольном возрасте происходит удивительный по своему значению для развития ребёнка процесс приобщения и овладения языком своего народа. Ребёнок усваивает родной язык, прежде всего, подражая живой разговорной речи окружающих. Сокровищница богатейшего русского языка открывается перед ним в блестящих произведениях устного народного творчества. Совершенные образцы его - пословицы, загадки, сказки - он не только слышит, но и повторяет и усваивает. Они входят в его язык, разумеется, в доступном для него содержании. Разговорный язык и произведения устного народного творчества тесно переплетаются между собой в своём влиянии на ребёнка. Необходимо, чтобы в живом слове, которое слышат дети повседневно от взрослых, звучали эти драгоценные зёрна. Только при этих условиях язык ребёнка будет живым и ярким.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 xml:space="preserve">Большое место отводится развитию диалогической речи посредством общения воспитателя с детьми, детей друг с другом во всех сферах совместной деятельности и на специальных занятиях. Диалог рассматривается как вид речевого общения, в котором проявляются и существуют межличностные отношения. Именно через него люди вступают в общение с другими 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людьм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>.</w:t>
      </w:r>
    </w:p>
    <w:p w:rsidR="00391DB5" w:rsidRPr="009B56AC" w:rsidRDefault="00391DB5" w:rsidP="00391DB5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lastRenderedPageBreak/>
        <w:t>Фольклор для детей - разновидность фольклористики и раздел</w:t>
      </w:r>
      <w:r w:rsidRPr="009B56AC">
        <w:rPr>
          <w:rFonts w:ascii="Verdana" w:eastAsia="Times New Roman" w:hAnsi="Verdana" w:cs="Times New Roman"/>
          <w:sz w:val="20"/>
        </w:rPr>
        <w:t> </w:t>
      </w:r>
      <w:hyperlink r:id="rId4" w:tgtFrame="_blank" w:history="1">
        <w:r w:rsidRPr="009B56AC">
          <w:rPr>
            <w:rFonts w:ascii="Verdana" w:eastAsia="Times New Roman" w:hAnsi="Verdana" w:cs="Times New Roman"/>
            <w:b/>
            <w:bCs/>
            <w:sz w:val="20"/>
          </w:rPr>
          <w:t>художественной литературы</w:t>
        </w:r>
      </w:hyperlink>
      <w:r w:rsidRPr="009B56AC">
        <w:rPr>
          <w:rFonts w:ascii="Verdana" w:eastAsia="Times New Roman" w:hAnsi="Verdana" w:cs="Times New Roman"/>
          <w:sz w:val="20"/>
        </w:rPr>
        <w:t> </w:t>
      </w:r>
      <w:r w:rsidRPr="009B56AC">
        <w:rPr>
          <w:rFonts w:ascii="Verdana" w:eastAsia="Times New Roman" w:hAnsi="Verdana" w:cs="Times New Roman"/>
          <w:sz w:val="20"/>
          <w:szCs w:val="20"/>
        </w:rPr>
        <w:t>для детей. Особенность его - он соединяет в себе стихи, песни, игровые приёмы, танец.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Ценность фольклора заключается в том, что с его помощью взрослый легко устанавливает с ребёнком эмоциональный контакт.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Таким образом: устное народное творчество таит в себе неисчерпаемые возможности для развития речевых навыков, позволяет с самого раннего детства побуждать к речевой активности.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06E57" w:rsidRPr="009B56AC">
        <w:rPr>
          <w:rFonts w:ascii="Verdana" w:eastAsia="Times New Roman" w:hAnsi="Verdana" w:cs="Times New Roman"/>
          <w:sz w:val="20"/>
          <w:szCs w:val="20"/>
        </w:rPr>
        <w:t xml:space="preserve">       </w:t>
      </w:r>
      <w:r w:rsidRPr="009B56AC">
        <w:rPr>
          <w:rFonts w:ascii="Verdana" w:eastAsia="Times New Roman" w:hAnsi="Verdana" w:cs="Times New Roman"/>
          <w:sz w:val="20"/>
          <w:szCs w:val="20"/>
        </w:rPr>
        <w:t>Освоение детьми элементов народных промыслов, в первую очередь местных (хохломской, городецкой, семеновской росписи).</w:t>
      </w:r>
    </w:p>
    <w:p w:rsidR="00391DB5" w:rsidRPr="009B56AC" w:rsidRDefault="00391DB5" w:rsidP="00391DB5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9B56AC">
        <w:rPr>
          <w:rFonts w:ascii="Verdana" w:eastAsia="Times New Roman" w:hAnsi="Verdana" w:cs="Times New Roman"/>
          <w:sz w:val="20"/>
          <w:szCs w:val="20"/>
        </w:rPr>
        <w:t>Необходимо помнить, что отбор фольклорно-этнографического материала должен подчиняться необходимости решения двуединой задачи: во-первых, показать самобытность и неповторимое своеобразие народной культуры в ее конкретных явлениях и научить понимать тот художественный язык, с помощью которого выражается смысл народных обрядов, сказок, хороводов,</w:t>
      </w:r>
      <w:r w:rsidRPr="009B56AC">
        <w:rPr>
          <w:rFonts w:ascii="Verdana" w:eastAsia="Times New Roman" w:hAnsi="Verdana" w:cs="Times New Roman"/>
          <w:sz w:val="20"/>
        </w:rPr>
        <w:t> </w:t>
      </w:r>
      <w:hyperlink r:id="rId5" w:tgtFrame="_blank" w:history="1">
        <w:r w:rsidRPr="009B56AC">
          <w:rPr>
            <w:rFonts w:ascii="Verdana" w:eastAsia="Times New Roman" w:hAnsi="Verdana" w:cs="Times New Roman"/>
            <w:b/>
            <w:bCs/>
            <w:sz w:val="20"/>
          </w:rPr>
          <w:t>костюмов</w:t>
        </w:r>
      </w:hyperlink>
      <w:r w:rsidRPr="009B56AC">
        <w:rPr>
          <w:rFonts w:ascii="Verdana" w:eastAsia="Times New Roman" w:hAnsi="Verdana" w:cs="Times New Roman"/>
          <w:sz w:val="20"/>
          <w:szCs w:val="20"/>
        </w:rPr>
        <w:t>, утвари и пр.; во-вторых, подготовить ребенка к дальнейшему освоению разных типов культуры как составных частей мирового культурно-исторического процесса.</w:t>
      </w:r>
      <w:proofErr w:type="gramEnd"/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Используемый фольклорно-этнографический материал должен отвечать ряду</w:t>
      </w:r>
      <w:r w:rsidRPr="009B56AC">
        <w:rPr>
          <w:rFonts w:ascii="Verdana" w:eastAsia="Times New Roman" w:hAnsi="Verdana" w:cs="Times New Roman"/>
          <w:sz w:val="20"/>
        </w:rPr>
        <w:t> </w:t>
      </w:r>
      <w:r w:rsidRPr="009B56AC">
        <w:rPr>
          <w:rFonts w:ascii="Verdana" w:eastAsia="Times New Roman" w:hAnsi="Verdana" w:cs="Times New Roman"/>
          <w:i/>
          <w:iCs/>
          <w:sz w:val="20"/>
        </w:rPr>
        <w:t>требований: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1. Доступность для детского восприятия, соответствие интересам ребенка.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2. Социальная актуальность материала, его положительное воздействие на формирование социальных чувств детей.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3. Единство содержания и средств художественной выразительности, то есть формы произведения. Знакомить дошкольников с богатством культурного наследия народа необходимо в наиболее близких им формах, оживляющих педагогический процесс.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 xml:space="preserve">4. Возможность использования для 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гуманизации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 xml:space="preserve"> личности ребенка: воспринимая гуманные отношения на фольклорном материале, он попытается перенести их характер в собственные отношения с окружающим миром.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5. Большой потенциал развития детской речи.</w:t>
      </w:r>
    </w:p>
    <w:p w:rsidR="00391DB5" w:rsidRPr="009B56AC" w:rsidRDefault="00406E57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b/>
          <w:bCs/>
          <w:i/>
          <w:iCs/>
          <w:sz w:val="20"/>
        </w:rPr>
        <w:t xml:space="preserve">       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t>Роль устного народного творчества в воспитании и развитии ребенка раннего возраста трудно переоценить.</w:t>
      </w:r>
    </w:p>
    <w:p w:rsidR="00D137A3" w:rsidRPr="009B56AC" w:rsidRDefault="00391DB5" w:rsidP="00D137A3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Малые формы фольклора</w:t>
      </w:r>
      <w:r w:rsidRPr="009B56AC">
        <w:rPr>
          <w:rFonts w:ascii="Verdana" w:eastAsia="Times New Roman" w:hAnsi="Verdana" w:cs="Times New Roman"/>
          <w:sz w:val="20"/>
        </w:rPr>
        <w:t> </w:t>
      </w:r>
      <w:r w:rsidRPr="009B56AC">
        <w:rPr>
          <w:rFonts w:ascii="Verdana" w:eastAsia="Times New Roman" w:hAnsi="Verdana" w:cs="Times New Roman"/>
          <w:i/>
          <w:iCs/>
          <w:sz w:val="20"/>
        </w:rPr>
        <w:t>являются первыми художественными произведениями,</w:t>
      </w:r>
      <w:r w:rsidRPr="009B56AC">
        <w:rPr>
          <w:rFonts w:ascii="Verdana" w:eastAsia="Times New Roman" w:hAnsi="Verdana" w:cs="Times New Roman"/>
          <w:sz w:val="20"/>
        </w:rPr>
        <w:t> </w:t>
      </w:r>
      <w:r w:rsidRPr="009B56AC">
        <w:rPr>
          <w:rFonts w:ascii="Verdana" w:eastAsia="Times New Roman" w:hAnsi="Verdana" w:cs="Times New Roman"/>
          <w:sz w:val="20"/>
          <w:szCs w:val="20"/>
        </w:rPr>
        <w:t xml:space="preserve">которые слышит ребенок: вслушиваясь в слова 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потешек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>, их ритм, малыш</w:t>
      </w:r>
      <w:r w:rsidRPr="009B56AC">
        <w:rPr>
          <w:rFonts w:ascii="Verdana" w:eastAsia="Times New Roman" w:hAnsi="Verdana" w:cs="Times New Roman"/>
          <w:sz w:val="20"/>
        </w:rPr>
        <w:t> </w:t>
      </w:r>
      <w:hyperlink r:id="rId6" w:tgtFrame="_blank" w:history="1">
        <w:r w:rsidRPr="009B56AC">
          <w:rPr>
            <w:rFonts w:ascii="Verdana" w:eastAsia="Times New Roman" w:hAnsi="Verdana" w:cs="Times New Roman"/>
            <w:b/>
            <w:bCs/>
            <w:sz w:val="20"/>
          </w:rPr>
          <w:t>играет</w:t>
        </w:r>
      </w:hyperlink>
      <w:r w:rsidRPr="009B56AC">
        <w:rPr>
          <w:rFonts w:ascii="Verdana" w:eastAsia="Times New Roman" w:hAnsi="Verdana" w:cs="Times New Roman"/>
          <w:sz w:val="20"/>
        </w:rPr>
        <w:t> </w:t>
      </w:r>
      <w:r w:rsidRPr="009B56AC">
        <w:rPr>
          <w:rFonts w:ascii="Verdana" w:eastAsia="Times New Roman" w:hAnsi="Verdana" w:cs="Times New Roman"/>
          <w:sz w:val="20"/>
          <w:szCs w:val="20"/>
        </w:rPr>
        <w:t xml:space="preserve">в ладушки, притопывает, приплясывает, двигается в такт произносимому тексту. Это не только забавляет, радует ребенка, но и организовывает его поведение. Особенно эффективно использование малых фольклорных форм в период адаптации ребенка к новым для него условиям детского сада. Во время «тяжелого» расставания с родителем можно переключить его внимание на яркую красочную игрушку (кошку, петуха, собаку), сопровождая ее движения чтением 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потешки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 xml:space="preserve">. Правильный подбор 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потешки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 xml:space="preserve">, помогает установить контакт с малышом, пробудить у него чувство симпатии к пока еще незнакомому человеку – воспитателю. С помощью народных песенок, 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потешек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 xml:space="preserve"> можно воспитывать у детей положительное отношение к режимным моментам: умыванию, причесыванию, приему пищи, одеванию, </w:t>
      </w:r>
      <w:r w:rsidRPr="009B56AC">
        <w:rPr>
          <w:rFonts w:ascii="Verdana" w:eastAsia="Times New Roman" w:hAnsi="Verdana" w:cs="Times New Roman"/>
          <w:sz w:val="20"/>
          <w:szCs w:val="20"/>
        </w:rPr>
        <w:lastRenderedPageBreak/>
        <w:t xml:space="preserve">укладыванию спать. Знакомство с </w:t>
      </w:r>
      <w:proofErr w:type="gramStart"/>
      <w:r w:rsidRPr="009B56AC">
        <w:rPr>
          <w:rFonts w:ascii="Verdana" w:eastAsia="Times New Roman" w:hAnsi="Verdana" w:cs="Times New Roman"/>
          <w:sz w:val="20"/>
          <w:szCs w:val="20"/>
        </w:rPr>
        <w:t>народной</w:t>
      </w:r>
      <w:proofErr w:type="gramEnd"/>
      <w:r w:rsidRPr="009B56AC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потешкой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 xml:space="preserve"> расширяет кругозор детей, обогащает их речь, формирует отношение к окружающему миру. Задача воспитателя - помочь малышам в этом</w:t>
      </w:r>
      <w:r w:rsidR="00406E57" w:rsidRPr="009B56AC">
        <w:rPr>
          <w:rFonts w:ascii="Verdana" w:eastAsia="Times New Roman" w:hAnsi="Verdana" w:cs="Times New Roman"/>
          <w:sz w:val="20"/>
          <w:szCs w:val="20"/>
        </w:rPr>
        <w:t>.</w:t>
      </w:r>
      <w:r w:rsidRPr="009B56A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391DB5" w:rsidRPr="009B56AC" w:rsidRDefault="00D137A3" w:rsidP="00391DB5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 xml:space="preserve">       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t>Устное народное творчество является не только важнейшим источником и средством развития</w:t>
      </w:r>
      <w:r w:rsidR="00391DB5" w:rsidRPr="009B56AC">
        <w:rPr>
          <w:rFonts w:ascii="Verdana" w:eastAsia="Times New Roman" w:hAnsi="Verdana" w:cs="Times New Roman"/>
          <w:sz w:val="20"/>
        </w:rPr>
        <w:t> </w:t>
      </w:r>
      <w:r w:rsidR="00391DB5" w:rsidRPr="009B56AC">
        <w:rPr>
          <w:rFonts w:ascii="Verdana" w:eastAsia="Times New Roman" w:hAnsi="Verdana" w:cs="Times New Roman"/>
          <w:i/>
          <w:iCs/>
          <w:sz w:val="20"/>
        </w:rPr>
        <w:t>всех сторон речи детей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t>, но и</w:t>
      </w:r>
      <w:r w:rsidR="00391DB5" w:rsidRPr="009B56AC">
        <w:rPr>
          <w:rFonts w:ascii="Verdana" w:eastAsia="Times New Roman" w:hAnsi="Verdana" w:cs="Times New Roman"/>
          <w:sz w:val="20"/>
        </w:rPr>
        <w:t> </w:t>
      </w:r>
      <w:hyperlink r:id="rId7" w:tgtFrame="_blank" w:history="1">
        <w:r w:rsidR="00391DB5" w:rsidRPr="009B56AC">
          <w:rPr>
            <w:rFonts w:ascii="Verdana" w:eastAsia="Times New Roman" w:hAnsi="Verdana" w:cs="Times New Roman"/>
            <w:b/>
            <w:bCs/>
            <w:sz w:val="20"/>
          </w:rPr>
          <w:t>играет</w:t>
        </w:r>
      </w:hyperlink>
      <w:r w:rsidR="00391DB5" w:rsidRPr="009B56AC">
        <w:rPr>
          <w:rFonts w:ascii="Verdana" w:eastAsia="Times New Roman" w:hAnsi="Verdana" w:cs="Times New Roman"/>
          <w:sz w:val="20"/>
        </w:rPr>
        <w:t> 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t xml:space="preserve">огромную роль в воспитании у </w:t>
      </w:r>
      <w:r w:rsidRPr="009B56A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t>дошкольников</w:t>
      </w:r>
      <w:r w:rsidR="00391DB5" w:rsidRPr="009B56AC">
        <w:rPr>
          <w:rFonts w:ascii="Verdana" w:eastAsia="Times New Roman" w:hAnsi="Verdana" w:cs="Times New Roman"/>
          <w:sz w:val="20"/>
        </w:rPr>
        <w:t> </w:t>
      </w:r>
      <w:r w:rsidR="00391DB5" w:rsidRPr="009B56AC">
        <w:rPr>
          <w:rFonts w:ascii="Verdana" w:eastAsia="Times New Roman" w:hAnsi="Verdana" w:cs="Times New Roman"/>
          <w:i/>
          <w:iCs/>
          <w:sz w:val="20"/>
        </w:rPr>
        <w:t>интереса к родной речи.</w:t>
      </w:r>
      <w:r w:rsidR="00391DB5" w:rsidRPr="009B56AC">
        <w:rPr>
          <w:rFonts w:ascii="Verdana" w:eastAsia="Times New Roman" w:hAnsi="Verdana" w:cs="Times New Roman"/>
          <w:sz w:val="20"/>
        </w:rPr>
        <w:t> 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t xml:space="preserve">Оно помогает почувствовать красоту родного языка, развивает образность речи. К. И. Чуковский в книге "От двух до пяти" говорил о том, что «всевозможные народные песни, сказки, пословицы, поговорки, загадки, составляющие любимую умственную пищу дошкольников, лучше всего приобщают ребенка к основам народной речи». Кроме этого он отмечал, что «сказка совершенствует, обогащает и </w:t>
      </w:r>
      <w:proofErr w:type="spellStart"/>
      <w:r w:rsidR="00391DB5" w:rsidRPr="009B56AC">
        <w:rPr>
          <w:rFonts w:ascii="Verdana" w:eastAsia="Times New Roman" w:hAnsi="Verdana" w:cs="Times New Roman"/>
          <w:sz w:val="20"/>
          <w:szCs w:val="20"/>
        </w:rPr>
        <w:t>гуманизирует</w:t>
      </w:r>
      <w:proofErr w:type="spellEnd"/>
      <w:r w:rsidR="00391DB5" w:rsidRPr="009B56AC">
        <w:rPr>
          <w:rFonts w:ascii="Verdana" w:eastAsia="Times New Roman" w:hAnsi="Verdana" w:cs="Times New Roman"/>
          <w:sz w:val="20"/>
          <w:szCs w:val="20"/>
        </w:rPr>
        <w:t xml:space="preserve"> детскую психику, так как слушающий сказку ребенок чувствует себя ее активным участником и всегда отождествляет себя с темп из ее персонажей, кто борется за справедливость, добро и свободу. В этом-то деятельном сочувствии малых детей благородным и мужественным героям литературного вымысла и заключается основное воспитательное значение сказки» 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потешками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>. Они сохраняют свою художественную прелесть, эстетическое значение и составляют ценнейший, неповторимый игровой фольклор. Народные игры образны, поэтому они увлекают преимущественно детей дошкольного возраста</w:t>
      </w:r>
      <w:r w:rsidR="00D137A3" w:rsidRPr="009B56AC">
        <w:rPr>
          <w:rFonts w:ascii="Verdana" w:eastAsia="Times New Roman" w:hAnsi="Verdana" w:cs="Times New Roman"/>
          <w:sz w:val="20"/>
          <w:szCs w:val="20"/>
        </w:rPr>
        <w:t>.</w:t>
      </w:r>
    </w:p>
    <w:p w:rsidR="00391DB5" w:rsidRPr="009B56AC" w:rsidRDefault="00D137A3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 xml:space="preserve">      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t>Таким образом, можно сделать</w:t>
      </w:r>
      <w:r w:rsidR="00391DB5" w:rsidRPr="009B56AC">
        <w:rPr>
          <w:rFonts w:ascii="Verdana" w:eastAsia="Times New Roman" w:hAnsi="Verdana" w:cs="Times New Roman"/>
          <w:sz w:val="20"/>
        </w:rPr>
        <w:t> </w:t>
      </w:r>
      <w:r w:rsidR="00391DB5" w:rsidRPr="009B56AC">
        <w:rPr>
          <w:rFonts w:ascii="Verdana" w:eastAsia="Times New Roman" w:hAnsi="Verdana" w:cs="Times New Roman"/>
          <w:i/>
          <w:iCs/>
          <w:sz w:val="20"/>
        </w:rPr>
        <w:t>вывод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t>, что разные виды устного народного творчества являются важным средством развития речи и всех сторон личности ребенка. Но эффективность их использования будет зависеть не только от того – понимает ли воспитатель какова роль фольклора, а и от того насколько хорошо он знает о средствах народной педагоги, о методах и приемах их использования.</w:t>
      </w:r>
    </w:p>
    <w:p w:rsidR="00391DB5" w:rsidRPr="009B56AC" w:rsidRDefault="00D137A3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b/>
          <w:bCs/>
          <w:iCs/>
          <w:sz w:val="20"/>
        </w:rPr>
        <w:t xml:space="preserve"> 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t xml:space="preserve">Знакомство с лучшими образцами устного народного творчества должно осуществляться как можно раньше. Оно начинается с песенок, </w:t>
      </w:r>
      <w:proofErr w:type="spellStart"/>
      <w:r w:rsidR="00391DB5" w:rsidRPr="009B56AC">
        <w:rPr>
          <w:rFonts w:ascii="Verdana" w:eastAsia="Times New Roman" w:hAnsi="Verdana" w:cs="Times New Roman"/>
          <w:sz w:val="20"/>
          <w:szCs w:val="20"/>
        </w:rPr>
        <w:t>потешек</w:t>
      </w:r>
      <w:proofErr w:type="spellEnd"/>
      <w:r w:rsidR="00391DB5" w:rsidRPr="009B56AC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="00391DB5" w:rsidRPr="009B56AC">
        <w:rPr>
          <w:rFonts w:ascii="Verdana" w:eastAsia="Times New Roman" w:hAnsi="Verdana" w:cs="Times New Roman"/>
          <w:sz w:val="20"/>
          <w:szCs w:val="20"/>
        </w:rPr>
        <w:t>пестушек</w:t>
      </w:r>
      <w:proofErr w:type="spellEnd"/>
      <w:r w:rsidR="00391DB5" w:rsidRPr="009B56AC">
        <w:rPr>
          <w:rFonts w:ascii="Verdana" w:eastAsia="Times New Roman" w:hAnsi="Verdana" w:cs="Times New Roman"/>
          <w:sz w:val="20"/>
          <w:szCs w:val="20"/>
        </w:rPr>
        <w:t>.</w:t>
      </w:r>
    </w:p>
    <w:p w:rsidR="00391DB5" w:rsidRPr="009B56AC" w:rsidRDefault="00D137A3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b/>
          <w:bCs/>
          <w:i/>
          <w:iCs/>
          <w:sz w:val="20"/>
        </w:rPr>
        <w:t xml:space="preserve">      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t>В работе</w:t>
      </w:r>
      <w:r w:rsidR="00391DB5" w:rsidRPr="009B56AC">
        <w:rPr>
          <w:rFonts w:ascii="Verdana" w:eastAsia="Times New Roman" w:hAnsi="Verdana" w:cs="Times New Roman"/>
          <w:sz w:val="20"/>
        </w:rPr>
        <w:t> </w:t>
      </w:r>
      <w:r w:rsidR="00391DB5" w:rsidRPr="009B56AC">
        <w:rPr>
          <w:rFonts w:ascii="Verdana" w:eastAsia="Times New Roman" w:hAnsi="Verdana" w:cs="Times New Roman"/>
          <w:iCs/>
          <w:sz w:val="20"/>
        </w:rPr>
        <w:t>с малышами</w:t>
      </w:r>
      <w:r w:rsidR="00391DB5" w:rsidRPr="009B56AC">
        <w:rPr>
          <w:rFonts w:ascii="Verdana" w:eastAsia="Times New Roman" w:hAnsi="Verdana" w:cs="Times New Roman"/>
          <w:sz w:val="20"/>
        </w:rPr>
        <w:t> 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t xml:space="preserve">педагог широко использует малые фольклорные формы. Уместно </w:t>
      </w:r>
      <w:proofErr w:type="gramStart"/>
      <w:r w:rsidR="00391DB5" w:rsidRPr="009B56AC">
        <w:rPr>
          <w:rFonts w:ascii="Verdana" w:eastAsia="Times New Roman" w:hAnsi="Verdana" w:cs="Times New Roman"/>
          <w:sz w:val="20"/>
          <w:szCs w:val="20"/>
        </w:rPr>
        <w:t>прочитанные</w:t>
      </w:r>
      <w:proofErr w:type="gramEnd"/>
      <w:r w:rsidR="00391DB5" w:rsidRPr="009B56AC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91DB5" w:rsidRPr="009B56AC">
        <w:rPr>
          <w:rFonts w:ascii="Verdana" w:eastAsia="Times New Roman" w:hAnsi="Verdana" w:cs="Times New Roman"/>
          <w:sz w:val="20"/>
          <w:szCs w:val="20"/>
        </w:rPr>
        <w:t>потешка</w:t>
      </w:r>
      <w:proofErr w:type="spellEnd"/>
      <w:r w:rsidR="00391DB5" w:rsidRPr="009B56AC">
        <w:rPr>
          <w:rFonts w:ascii="Verdana" w:eastAsia="Times New Roman" w:hAnsi="Verdana" w:cs="Times New Roman"/>
          <w:sz w:val="20"/>
          <w:szCs w:val="20"/>
        </w:rPr>
        <w:t xml:space="preserve">, загадка, считалка улучшают настроение детей, вызывают улыбку, развивают интерес к культурно-гигиеническим навыкам. Воспитатель проводит и специальные занятия, знакомящие ребят с произведениями фольклора. </w:t>
      </w:r>
      <w:proofErr w:type="gramStart"/>
      <w:r w:rsidR="00391DB5" w:rsidRPr="009B56AC">
        <w:rPr>
          <w:rFonts w:ascii="Verdana" w:eastAsia="Times New Roman" w:hAnsi="Verdana" w:cs="Times New Roman"/>
          <w:sz w:val="20"/>
          <w:szCs w:val="20"/>
        </w:rPr>
        <w:t>Малыши очень любят народные игры под песенное сопровождение Каравай», «Гуси-лебеди», «</w:t>
      </w:r>
      <w:proofErr w:type="spellStart"/>
      <w:r w:rsidR="00391DB5" w:rsidRPr="009B56AC">
        <w:rPr>
          <w:rFonts w:ascii="Verdana" w:eastAsia="Times New Roman" w:hAnsi="Verdana" w:cs="Times New Roman"/>
          <w:sz w:val="20"/>
          <w:szCs w:val="20"/>
        </w:rPr>
        <w:t>Сорока-белобока</w:t>
      </w:r>
      <w:proofErr w:type="spellEnd"/>
      <w:r w:rsidR="00391DB5" w:rsidRPr="009B56AC">
        <w:rPr>
          <w:rFonts w:ascii="Verdana" w:eastAsia="Times New Roman" w:hAnsi="Verdana" w:cs="Times New Roman"/>
          <w:sz w:val="20"/>
          <w:szCs w:val="20"/>
        </w:rPr>
        <w:t>» и т.д.).</w:t>
      </w:r>
      <w:proofErr w:type="gramEnd"/>
      <w:r w:rsidR="00391DB5" w:rsidRPr="009B56AC">
        <w:rPr>
          <w:rFonts w:ascii="Verdana" w:eastAsia="Times New Roman" w:hAnsi="Verdana" w:cs="Times New Roman"/>
          <w:sz w:val="20"/>
          <w:szCs w:val="20"/>
        </w:rPr>
        <w:t xml:space="preserve"> Знакомят детей и с первыми сказками («</w:t>
      </w:r>
      <w:proofErr w:type="spellStart"/>
      <w:proofErr w:type="gramStart"/>
      <w:r w:rsidR="00391DB5" w:rsidRPr="009B56AC">
        <w:rPr>
          <w:rFonts w:ascii="Verdana" w:eastAsia="Times New Roman" w:hAnsi="Verdana" w:cs="Times New Roman"/>
          <w:sz w:val="20"/>
          <w:szCs w:val="20"/>
        </w:rPr>
        <w:t>Курочка-Ряба</w:t>
      </w:r>
      <w:proofErr w:type="spellEnd"/>
      <w:proofErr w:type="gramEnd"/>
      <w:r w:rsidR="00391DB5" w:rsidRPr="009B56AC">
        <w:rPr>
          <w:rFonts w:ascii="Verdana" w:eastAsia="Times New Roman" w:hAnsi="Verdana" w:cs="Times New Roman"/>
          <w:sz w:val="20"/>
          <w:szCs w:val="20"/>
        </w:rPr>
        <w:t>», «Репка», «Колобок» и т.д.).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Таким образом, использование различных видов устного народного творчества в комплексе с другими воспитательными средствами способствует обогащению словаря, развитию речевой активности детей дошкольного возраста, а также формированию гармонически развитой, активной личности, сочетающей в себе духовное богатство, моральную чистоту. Работая с детьми, педагогу надо помнить, что впечатления детства глубоки и неизгладимы в памяти взрослого человека. Они образуют фундамент для развития его нравственных чувств, сознания и дальнейшего проявления их в общественно полезной и творческой деятельности.</w:t>
      </w:r>
    </w:p>
    <w:p w:rsidR="00391DB5" w:rsidRPr="009B56AC" w:rsidRDefault="00350773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b/>
          <w:bCs/>
          <w:i/>
          <w:iCs/>
          <w:sz w:val="20"/>
        </w:rPr>
        <w:t xml:space="preserve">     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t xml:space="preserve">Главное, что должен учесть воспитатель при ознакомлении детей с различными фольклорными жанрами, - необходимость привнести элементы артистичности, индивидуальности в исполнении народных произведений. Тогда занятия будут 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lastRenderedPageBreak/>
        <w:t>проходить как яркое общение с ребенком, на глазах которого разыгрывается красочное действо.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При ознакомлении</w:t>
      </w:r>
      <w:r w:rsidRPr="009B56AC">
        <w:rPr>
          <w:rFonts w:ascii="Verdana" w:eastAsia="Times New Roman" w:hAnsi="Verdana" w:cs="Times New Roman"/>
          <w:sz w:val="20"/>
        </w:rPr>
        <w:t> </w:t>
      </w:r>
      <w:r w:rsidRPr="009B56AC">
        <w:rPr>
          <w:rFonts w:ascii="Verdana" w:eastAsia="Times New Roman" w:hAnsi="Verdana" w:cs="Times New Roman"/>
          <w:i/>
          <w:iCs/>
          <w:sz w:val="20"/>
        </w:rPr>
        <w:t>с малыми фольклорными жанрами</w:t>
      </w:r>
      <w:r w:rsidRPr="009B56AC">
        <w:rPr>
          <w:rFonts w:ascii="Verdana" w:eastAsia="Times New Roman" w:hAnsi="Verdana" w:cs="Times New Roman"/>
          <w:sz w:val="20"/>
        </w:rPr>
        <w:t> </w:t>
      </w:r>
      <w:r w:rsidRPr="009B56AC">
        <w:rPr>
          <w:rFonts w:ascii="Verdana" w:eastAsia="Times New Roman" w:hAnsi="Verdana" w:cs="Times New Roman"/>
          <w:sz w:val="20"/>
          <w:szCs w:val="20"/>
        </w:rPr>
        <w:t>воспитателю следует обратить внимание на следующее: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1. Можно использовать предметы народно-прикладного искусства и русские народные музыкальные инструменты.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 xml:space="preserve">2. Использование 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потешек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>, поговорок и т.д. только тогда обеспечивает систематический подход к ознакомлению с окружающим миром, когда их содержание ориентировано на человека, виды его деятельности и конкретные действия (умывание, одевание, танцы и т.д.). Они должны как можно чаще звучать в речи педагога.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 xml:space="preserve">3. Необходимо широко использовать наглядный материал (чем младше ребенок, тем чаще он используется: игрушки, картинки, пособия и т.п.), с помощью которых создается развернутая картина действий и их результата. Показ может быть фрагментарным или полным. 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Инсценирование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 xml:space="preserve"> произведения с помощью наглядных средств помогает добиться наилучшего понимания содержания. Во время чтения произведения делают динамический акцент на фрагментах текста («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масляна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 xml:space="preserve"> головушка» - приводят в движение именно эту часть игрушки и т.п.).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 xml:space="preserve">4. В ходе 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инсценирования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 xml:space="preserve"> и прослушивания текста следует поощрять и стимулировать действенное участие ребенка: позови петушка и т.д.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 xml:space="preserve">5. Эмоциональным изложением произведения нужно побуждать детей к познавательной деятельности: 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сюрпризность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 xml:space="preserve"> появления, интонационная выразительность речи. Нужно обратить внимание ребенка на то, что один и тот же персонаж может быть разным в разных произведениях.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6. Важно следить, чтобы ребенок не потерял нить понимания произведения в целом.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7. Обязательное правило – неоднократное полное прочтение произведения. Каждое повторение должно быть не менее увлекательным процессом, чем первое знакомство.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8.Повторение произведения в несколько измененной форме. Меньше внимания педагог должен уделить ознакомительной части и больше – возможности освоить, запомнить и воспроизвести текст (2, стр.64-66).</w:t>
      </w:r>
    </w:p>
    <w:p w:rsidR="00391DB5" w:rsidRPr="009B56AC" w:rsidRDefault="00391DB5" w:rsidP="00391DB5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Особую роль в приобщении ребенка к народной культуре</w:t>
      </w:r>
      <w:r w:rsidRPr="009B56AC">
        <w:rPr>
          <w:rFonts w:ascii="Verdana" w:eastAsia="Times New Roman" w:hAnsi="Verdana" w:cs="Times New Roman"/>
          <w:sz w:val="20"/>
        </w:rPr>
        <w:t> </w:t>
      </w:r>
      <w:hyperlink r:id="rId8" w:tgtFrame="_blank" w:history="1">
        <w:r w:rsidRPr="009B56AC">
          <w:rPr>
            <w:rFonts w:ascii="Verdana" w:eastAsia="Times New Roman" w:hAnsi="Verdana" w:cs="Times New Roman"/>
            <w:b/>
            <w:bCs/>
            <w:sz w:val="20"/>
          </w:rPr>
          <w:t>играют</w:t>
        </w:r>
      </w:hyperlink>
      <w:r w:rsidRPr="009B56AC">
        <w:rPr>
          <w:rFonts w:ascii="Verdana" w:eastAsia="Times New Roman" w:hAnsi="Verdana" w:cs="Times New Roman"/>
          <w:sz w:val="20"/>
        </w:rPr>
        <w:t> </w:t>
      </w:r>
      <w:r w:rsidRPr="009B56AC">
        <w:rPr>
          <w:rFonts w:ascii="Verdana" w:eastAsia="Times New Roman" w:hAnsi="Verdana" w:cs="Times New Roman"/>
          <w:i/>
          <w:iCs/>
          <w:sz w:val="20"/>
          <w:u w:val="single"/>
        </w:rPr>
        <w:t>фольклорные праздники</w:t>
      </w:r>
      <w:r w:rsidRPr="009B56AC">
        <w:rPr>
          <w:rFonts w:ascii="Verdana" w:eastAsia="Times New Roman" w:hAnsi="Verdana" w:cs="Times New Roman"/>
          <w:i/>
          <w:iCs/>
          <w:sz w:val="20"/>
        </w:rPr>
        <w:t> </w:t>
      </w:r>
      <w:r w:rsidRPr="009B56AC">
        <w:rPr>
          <w:rFonts w:ascii="Verdana" w:eastAsia="Times New Roman" w:hAnsi="Verdana" w:cs="Times New Roman"/>
          <w:sz w:val="20"/>
          <w:szCs w:val="20"/>
        </w:rPr>
        <w:t>как средство выражения национального характера, яркая форма отдыха взрослых (педагогов и родителей) и детей, объединенных совместными действиями, общим переживанием. Народные праздники всегда связаны с игрой, поэтому и в содержание праздников в детском саду включаются разнообразные народные подвижные игры, а разученные с детьми прибаутки, считалки, скороговорки делают процесс игры более интересным и содержательным. Дети старшего дошкольного возраста поют русские народные лирические песни и частушки, демонстрируя, как в этих видах словесно-музыкального искусства отразилась жизнь человека, его горести и радости. Ни один фольклорный праздник не обходится, конечно же, без игры на русских народных музыкальных инструментах, исполнения под их аккомпанемент песен, плясок. Широко используются и сценки, кукольный</w:t>
      </w:r>
      <w:r w:rsidRPr="009B56AC">
        <w:rPr>
          <w:rFonts w:ascii="Verdana" w:eastAsia="Times New Roman" w:hAnsi="Verdana" w:cs="Times New Roman"/>
          <w:sz w:val="20"/>
        </w:rPr>
        <w:t> </w:t>
      </w:r>
      <w:hyperlink r:id="rId9" w:tgtFrame="_blank" w:history="1">
        <w:r w:rsidRPr="009B56AC">
          <w:rPr>
            <w:rFonts w:ascii="Verdana" w:eastAsia="Times New Roman" w:hAnsi="Verdana" w:cs="Times New Roman"/>
            <w:b/>
            <w:bCs/>
            <w:sz w:val="20"/>
          </w:rPr>
          <w:t>театр</w:t>
        </w:r>
      </w:hyperlink>
      <w:r w:rsidRPr="009B56AC">
        <w:rPr>
          <w:rFonts w:ascii="Verdana" w:eastAsia="Times New Roman" w:hAnsi="Verdana" w:cs="Times New Roman"/>
          <w:sz w:val="20"/>
        </w:rPr>
        <w:t> </w:t>
      </w:r>
      <w:r w:rsidRPr="009B56AC">
        <w:rPr>
          <w:rFonts w:ascii="Verdana" w:eastAsia="Times New Roman" w:hAnsi="Verdana" w:cs="Times New Roman"/>
          <w:sz w:val="20"/>
          <w:szCs w:val="20"/>
        </w:rPr>
        <w:t xml:space="preserve">по народным песенкам, </w:t>
      </w:r>
      <w:proofErr w:type="spellStart"/>
      <w:r w:rsidRPr="009B56AC">
        <w:rPr>
          <w:rFonts w:ascii="Verdana" w:eastAsia="Times New Roman" w:hAnsi="Verdana" w:cs="Times New Roman"/>
          <w:sz w:val="20"/>
          <w:szCs w:val="20"/>
        </w:rPr>
        <w:t>потешкам</w:t>
      </w:r>
      <w:proofErr w:type="spellEnd"/>
      <w:r w:rsidRPr="009B56AC">
        <w:rPr>
          <w:rFonts w:ascii="Verdana" w:eastAsia="Times New Roman" w:hAnsi="Verdana" w:cs="Times New Roman"/>
          <w:sz w:val="20"/>
          <w:szCs w:val="20"/>
        </w:rPr>
        <w:t xml:space="preserve">, сказкам. Основным отличием народных драматических действ (игры, хороводы, сценки) является соединение слова, напева, исполнения, которое </w:t>
      </w:r>
      <w:r w:rsidRPr="009B56AC">
        <w:rPr>
          <w:rFonts w:ascii="Verdana" w:eastAsia="Times New Roman" w:hAnsi="Verdana" w:cs="Times New Roman"/>
          <w:sz w:val="20"/>
          <w:szCs w:val="20"/>
        </w:rPr>
        <w:lastRenderedPageBreak/>
        <w:t xml:space="preserve">сопровождается соответствующими жестами и мимикой. Большое внимание должно быть уделено костюмировке, использованию декораций 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Таким образом, использование фольклора в процессе организации разных видов детской деятельности, применение различных методов ознакомления с устным народным творчеством русского и других народов вызывает устойчивый интерес к фольклору, способствует развитию речевой активности у детей дошкольного возраста.</w:t>
      </w:r>
    </w:p>
    <w:p w:rsidR="00103AE2" w:rsidRPr="009B56AC" w:rsidRDefault="00350773" w:rsidP="00103AE2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 xml:space="preserve">        </w:t>
      </w:r>
      <w:r w:rsidR="00391DB5" w:rsidRPr="009B56AC">
        <w:rPr>
          <w:rFonts w:ascii="Verdana" w:eastAsia="Times New Roman" w:hAnsi="Verdana" w:cs="Times New Roman"/>
          <w:sz w:val="20"/>
          <w:szCs w:val="20"/>
        </w:rPr>
        <w:t>Образность народного фольклора позволяет донести до сознания дошкольников в лаконичной форме большое смысловое содержание. В этом заключается особая ценность художественного слова как средства познания окружающего мира</w:t>
      </w:r>
      <w:r w:rsidR="00103AE2" w:rsidRPr="009B56AC">
        <w:rPr>
          <w:rFonts w:ascii="Verdana" w:eastAsia="Times New Roman" w:hAnsi="Verdana" w:cs="Times New Roman"/>
          <w:sz w:val="20"/>
          <w:szCs w:val="20"/>
        </w:rPr>
        <w:t>.</w:t>
      </w:r>
    </w:p>
    <w:p w:rsidR="00391DB5" w:rsidRPr="009B56AC" w:rsidRDefault="00391DB5" w:rsidP="00391DB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9B56AC">
        <w:rPr>
          <w:rFonts w:ascii="Verdana" w:eastAsia="Times New Roman" w:hAnsi="Verdana" w:cs="Times New Roman"/>
          <w:sz w:val="20"/>
          <w:szCs w:val="20"/>
        </w:rPr>
        <w:t>Все это поможет ребенку не только освоить лучшие образцы устного народного творчества, но и обеспечить его личностное развитие уже с раннего возраста. Раннее и дошкольное детство – это только начало жизненного пути. И пусть уже в самом начале этот путь будет освещен солнцем народного творчества.</w:t>
      </w:r>
    </w:p>
    <w:p w:rsidR="007517B6" w:rsidRPr="009B56AC" w:rsidRDefault="007517B6"/>
    <w:sectPr w:rsidR="007517B6" w:rsidRPr="009B56AC" w:rsidSect="0028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DB5"/>
    <w:rsid w:val="00103AE2"/>
    <w:rsid w:val="0028698B"/>
    <w:rsid w:val="00350773"/>
    <w:rsid w:val="00391DB5"/>
    <w:rsid w:val="00406E57"/>
    <w:rsid w:val="007517B6"/>
    <w:rsid w:val="009B56AC"/>
    <w:rsid w:val="00D1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8B"/>
  </w:style>
  <w:style w:type="paragraph" w:styleId="1">
    <w:name w:val="heading 1"/>
    <w:basedOn w:val="a"/>
    <w:link w:val="10"/>
    <w:uiPriority w:val="9"/>
    <w:qFormat/>
    <w:rsid w:val="00391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D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1DB5"/>
  </w:style>
  <w:style w:type="character" w:styleId="a4">
    <w:name w:val="Hyperlink"/>
    <w:basedOn w:val="a0"/>
    <w:uiPriority w:val="99"/>
    <w:semiHidden/>
    <w:unhideWhenUsed/>
    <w:rsid w:val="00391DB5"/>
    <w:rPr>
      <w:color w:val="0000FF"/>
      <w:u w:val="single"/>
    </w:rPr>
  </w:style>
  <w:style w:type="character" w:styleId="a5">
    <w:name w:val="Strong"/>
    <w:basedOn w:val="a0"/>
    <w:uiPriority w:val="22"/>
    <w:qFormat/>
    <w:rsid w:val="00391DB5"/>
    <w:rPr>
      <w:b/>
      <w:bCs/>
    </w:rPr>
  </w:style>
  <w:style w:type="character" w:styleId="a6">
    <w:name w:val="Emphasis"/>
    <w:basedOn w:val="a0"/>
    <w:uiPriority w:val="20"/>
    <w:qFormat/>
    <w:rsid w:val="00391D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cons/6002-ispolzovanie-ustnogo-narodnogo-tvorchestva-v-razvitii-rechi-detej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hcolonoc.ru/cons/6002-ispolzovanie-ustnogo-narodnogo-tvorchestva-v-razvitii-rechi-detej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hcolonoc.ru/cons/6002-ispolzovanie-ustnogo-narodnogo-tvorchestva-v-razvitii-rechi-detej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hcolonoc.ru/cons/6002-ispolzovanie-ustnogo-narodnogo-tvorchestva-v-razvitii-rechi-detej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hcolonoc.ru/cons/6002-ispolzovanie-ustnogo-narodnogo-tvorchestva-v-razvitii-rechi-detej.html" TargetMode="External"/><Relationship Id="rId9" Type="http://schemas.openxmlformats.org/officeDocument/2006/relationships/hyperlink" Target="http://dohcolonoc.ru/cons/6002-ispolzovanie-ustnogo-narodnogo-tvorchestva-v-razvitii-rechi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3</cp:revision>
  <cp:lastPrinted>2015-09-21T09:02:00Z</cp:lastPrinted>
  <dcterms:created xsi:type="dcterms:W3CDTF">2015-09-20T15:44:00Z</dcterms:created>
  <dcterms:modified xsi:type="dcterms:W3CDTF">2015-09-21T09:02:00Z</dcterms:modified>
</cp:coreProperties>
</file>