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32" w:rsidRPr="00192D32" w:rsidRDefault="00192D32" w:rsidP="00192D32">
      <w:pPr>
        <w:pStyle w:val="c7"/>
        <w:jc w:val="center"/>
        <w:rPr>
          <w:b/>
          <w:sz w:val="44"/>
          <w:szCs w:val="44"/>
        </w:rPr>
      </w:pPr>
      <w:r w:rsidRPr="00192D32">
        <w:rPr>
          <w:rStyle w:val="c3"/>
          <w:b/>
          <w:sz w:val="44"/>
          <w:szCs w:val="44"/>
        </w:rPr>
        <w:t>Консультация для родителей</w:t>
      </w:r>
    </w:p>
    <w:p w:rsidR="00192D32" w:rsidRPr="007B3ADA" w:rsidRDefault="00192D32" w:rsidP="00192D32">
      <w:pPr>
        <w:pStyle w:val="c7"/>
        <w:jc w:val="center"/>
        <w:rPr>
          <w:rStyle w:val="c6"/>
          <w:b/>
          <w:sz w:val="36"/>
          <w:szCs w:val="36"/>
        </w:rPr>
      </w:pPr>
      <w:r w:rsidRPr="007B3ADA">
        <w:rPr>
          <w:rStyle w:val="c6"/>
          <w:b/>
          <w:sz w:val="36"/>
          <w:szCs w:val="36"/>
        </w:rPr>
        <w:t>ВОЗРАСТНЫЕ ОСОБЕННОСТИ  РАЗВИТИЯ</w:t>
      </w:r>
    </w:p>
    <w:p w:rsidR="00192D32" w:rsidRDefault="00192D32" w:rsidP="00192D32">
      <w:pPr>
        <w:pStyle w:val="c7"/>
        <w:jc w:val="center"/>
        <w:rPr>
          <w:rStyle w:val="c6"/>
          <w:b/>
          <w:sz w:val="40"/>
          <w:szCs w:val="40"/>
        </w:rPr>
      </w:pPr>
      <w:r w:rsidRPr="007B3ADA">
        <w:rPr>
          <w:rStyle w:val="c6"/>
          <w:b/>
          <w:sz w:val="36"/>
          <w:szCs w:val="36"/>
        </w:rPr>
        <w:t>ДЕТЕЙ 5-6 ЛЕТ</w:t>
      </w:r>
    </w:p>
    <w:p w:rsidR="007B3ADA" w:rsidRPr="007B3ADA" w:rsidRDefault="007B3ADA" w:rsidP="007B3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ADA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СОЦИАЛЬНО-ЭМОЦИОНАЛЬНОЕ РАЗВИТИЕ</w:t>
      </w: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: Ребёнок 5-6 лет стремится познать себя и другого человека как представителя общества, постепенно начинает осознавать связи и зависимости в социальном поведении и взаимоотношениях людей.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вежливый, честный, заботливый и др.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  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 Общение детей 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ИГРОВАЯ ДЕЯТЕЛЬНОСТЬ</w:t>
      </w: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: В игровом взаимодействии существенное место начинает занимать совместное обсуждение правил игры.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тки совместного решения проблем.</w:t>
      </w:r>
    </w:p>
    <w:p w:rsidR="00700D6C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ОБЩАЯ МОТОРИКА</w:t>
      </w: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: Более совершенной становится крупная моторика: 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 силовые качества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92D3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ПСИХИЧЕСКОЕ РАЗВИТИЕ:</w:t>
      </w: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 К 5 годам они обладают довольно большим запасом представлений об окружающем, которые получают благодаря своей активности, стремлению задавать вопросы и экспериментировать.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Представления об основных свойствах предметов 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Ребенок 5-6 лет умеет 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 ориентируется на листе бумаги.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 Освоение времени все ещё не совершенно: не точная ориентация во временах года, днях недели (хорошо усваиваются названия тех дней недели и месяцев года, с которыми связаны яркие события).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Внимание детей становится более устойчивым и произвольным. Они могут заниматься не очень привлекательным, но нужным делом в течение 20-25 мин вместе </w:t>
      </w:r>
      <w:proofErr w:type="gramStart"/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взрослым. Ребёнок этого возраста уже способен действовать по правилу, которое задаётся взрослым</w:t>
      </w:r>
      <w:r w:rsidR="00700D6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Объём памяти 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рисунки).</w:t>
      </w:r>
    </w:p>
    <w:p w:rsidR="00700D6C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 5-6 лет ведущее значение приобретает наглядно-образное мышление, которое позволяет ребёнку решать более сложные задачи с использованием обобщённых наглядных средств (схем, </w:t>
      </w: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чертежей и пр.)</w:t>
      </w:r>
      <w:proofErr w:type="gramStart"/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 наглядно-действенному мышлению дети прибегают в тех случаях, когда сложно без практических проб выявить необходимые связи. Задания, которые можно решить </w:t>
      </w:r>
      <w:proofErr w:type="gramStart"/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</w:t>
      </w:r>
      <w:proofErr w:type="gramEnd"/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практических проб, ребёнок нередко может решать в уме.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00D6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РЕЧЕВОЕ РАЗВИТИЕ</w:t>
      </w: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: Для детей этого возраста становится нормой правильное произношение звуков. Сравнивая свою речь с речью взрослых, дошкольник может обнаружить собственные речевые недостатки.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Ребёнок шестого года жизни свободно использует средства 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секретами).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Дети начинают употреблять обобщающие слова, синонимы, антонимы, оттенки значений слов, многозначные слова. Словарь детей активно пополняется существительными, обозначающими названия профессий, социальных учреждений; глаголами, обозначающими трудовые действия людей разных профессий, прилагательными и наречиями,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</w:t>
      </w:r>
      <w:r w:rsidR="007B3ADA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Дошкольники могут использовать в речи сложные случаи грамматики: несклоняемые существительные, существительные множественного числа в родительном падеже, способны к звуковому анализу простых </w:t>
      </w:r>
      <w:proofErr w:type="spellStart"/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трёхзвуковых</w:t>
      </w:r>
      <w:proofErr w:type="spellEnd"/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слов.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Дети учатся самостоятельно 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Круг чтения ребёнка 5-6 лет пополняется произведениями разнообразной тематики, в том числе связанной с проблемами семьи, взаимоотношений </w:t>
      </w:r>
      <w:proofErr w:type="gramStart"/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взрослыми, сверстниками, с историей страны. Малыш способен удерживать в памяти большой объём информации, ему доступно чтение с продолжением. Практика анализа текстов, работа с иллюстрациями способствуют углублению читательского опыта, формированию читательских симпатий.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Ребенок к 6 годам свободно называет свое имя, фамилию, адрес, имена родителей и их профессии.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Pr="00700D6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МУЗЫКАЛЬНО-ХУДОЖЕСТВЕННАЯ И ПРОДУКТИВНАЯ ДЕЯТЕЛЬНОСТЬ</w:t>
      </w:r>
      <w:r w:rsidR="00700D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 изобразительной деятельности дети также могут изобразить задуманное (замысел ведёт за собой изображение). </w:t>
      </w:r>
      <w:proofErr w:type="gramStart"/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Развитие мелкой моторики влияет на </w:t>
      </w:r>
      <w:r w:rsidR="00700D6C"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совершенствование техники</w:t>
      </w: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изображения: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</w:t>
      </w:r>
      <w:proofErr w:type="spellStart"/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разбеливать</w:t>
      </w:r>
      <w:proofErr w:type="spellEnd"/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основной тон для получения более светлого оттенка, накладывать одну краску на другую.</w:t>
      </w:r>
      <w:proofErr w:type="gramEnd"/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с удовольствием обводят рисунки по контуру, заштриховывают фигуры.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Старшие дошкольники в состоянии лепить из целого куска глины, моделируя форму кончиками пальцев, сглаживать места соединения, оттягивать детали пальцами от основной формы, украшать свои работы с помощью стеки и </w:t>
      </w:r>
      <w:proofErr w:type="spellStart"/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налепов</w:t>
      </w:r>
      <w:proofErr w:type="spellEnd"/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расписывать их.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 Совершенствуются практические навыки работы с ножницами: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Дети конструируют 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</w:r>
    </w:p>
    <w:p w:rsidR="00192D32" w:rsidRPr="00192D32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00D6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ТРУДОВАЯ ДЕЯТЕЛЬНОСТЬ</w:t>
      </w: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 В старшем дошкольном возрасте активно развиваются планирование и </w:t>
      </w:r>
      <w:proofErr w:type="spellStart"/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самооценивание</w:t>
      </w:r>
      <w:proofErr w:type="spellEnd"/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t> трудовой деятельности.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</w:r>
    </w:p>
    <w:p w:rsidR="00A023F7" w:rsidRPr="007B3ADA" w:rsidRDefault="00192D32" w:rsidP="00192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3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 </w:t>
      </w:r>
      <w:r w:rsidRPr="007B3ADA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 5-6 лет можно охарактеризовать как возраст овладения ребёнком активным воображением,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- создание и воплощение замысла - начинают складываться первоначально в игре. Это проявляется в том, что прежде игры рождается её замысел и сюжет.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F5F83" w:rsidRPr="007B3ADA" w:rsidTr="008F5F83">
        <w:trPr>
          <w:tblCellSpacing w:w="0" w:type="dxa"/>
        </w:trPr>
        <w:tc>
          <w:tcPr>
            <w:tcW w:w="0" w:type="auto"/>
            <w:vAlign w:val="center"/>
            <w:hideMark/>
          </w:tcPr>
          <w:p w:rsidR="008F5F83" w:rsidRPr="007B3ADA" w:rsidRDefault="008F5F83" w:rsidP="008F5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7B3A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t>Вам как его родителям важно:</w:t>
            </w:r>
          </w:p>
          <w:p w:rsidR="008F5F83" w:rsidRPr="007B3ADA" w:rsidRDefault="008F5F83" w:rsidP="00DC0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A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•    С уважением относиться к его фантазиям и версиям, не заземляя его магического мышления. Различать «</w:t>
            </w:r>
            <w:proofErr w:type="gramStart"/>
            <w:r w:rsidRPr="007B3A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вранье</w:t>
            </w:r>
            <w:proofErr w:type="gramEnd"/>
            <w:r w:rsidRPr="007B3A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защитное фантазирование и просто игру воображения.</w:t>
            </w:r>
            <w:r w:rsidRPr="007B3A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•    Поддерживать в ребенке стремление к позитивному самовыражению, позволяя развиваться его талантам и способностям, </w:t>
            </w:r>
            <w:r w:rsidR="007B3ADA" w:rsidRPr="007B3A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но,</w:t>
            </w:r>
            <w:r w:rsidRPr="007B3A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не акцентируя и не эксплуатируя их. Постараться обеспечить ребенку возможности для самого разнообразного творчества.</w:t>
            </w:r>
            <w:r w:rsidRPr="007B3A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•    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</w:t>
            </w:r>
            <w:r w:rsidRPr="007B3A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•    Постепенно снижать контроль и опеку,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      </w:r>
            <w:r w:rsidRPr="007B3A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•    Помогать ребенку (вне зависимости от пола) справляться со страхами, не осуждая его и не призывая «не бояться».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      </w:r>
          </w:p>
        </w:tc>
      </w:tr>
    </w:tbl>
    <w:p w:rsidR="008F5F83" w:rsidRPr="007B3ADA" w:rsidRDefault="008F5F83" w:rsidP="00192D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8F5F83" w:rsidRPr="007B3ADA" w:rsidRDefault="00DC01B7" w:rsidP="00192D32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Желаем удачи, терпения, выдержки в воспитании детей!</w:t>
      </w:r>
      <w:bookmarkStart w:id="0" w:name="_GoBack"/>
      <w:bookmarkEnd w:id="0"/>
    </w:p>
    <w:sectPr w:rsidR="008F5F83" w:rsidRPr="007B3ADA" w:rsidSect="0035227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7C"/>
    <w:rsid w:val="00192D32"/>
    <w:rsid w:val="00352276"/>
    <w:rsid w:val="00700D6C"/>
    <w:rsid w:val="007B3ADA"/>
    <w:rsid w:val="008F5F83"/>
    <w:rsid w:val="00A023F7"/>
    <w:rsid w:val="00DC01B7"/>
    <w:rsid w:val="00FC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9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2D32"/>
  </w:style>
  <w:style w:type="character" w:customStyle="1" w:styleId="c0">
    <w:name w:val="c0"/>
    <w:basedOn w:val="a0"/>
    <w:rsid w:val="00192D32"/>
  </w:style>
  <w:style w:type="paragraph" w:customStyle="1" w:styleId="c7">
    <w:name w:val="c7"/>
    <w:basedOn w:val="a"/>
    <w:rsid w:val="0019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2D32"/>
  </w:style>
  <w:style w:type="character" w:customStyle="1" w:styleId="c6">
    <w:name w:val="c6"/>
    <w:basedOn w:val="a0"/>
    <w:rsid w:val="00192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9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2D32"/>
  </w:style>
  <w:style w:type="character" w:customStyle="1" w:styleId="c0">
    <w:name w:val="c0"/>
    <w:basedOn w:val="a0"/>
    <w:rsid w:val="00192D32"/>
  </w:style>
  <w:style w:type="paragraph" w:customStyle="1" w:styleId="c7">
    <w:name w:val="c7"/>
    <w:basedOn w:val="a"/>
    <w:rsid w:val="0019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2D32"/>
  </w:style>
  <w:style w:type="character" w:customStyle="1" w:styleId="c6">
    <w:name w:val="c6"/>
    <w:basedOn w:val="a0"/>
    <w:rsid w:val="0019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2015-09-22T03:51:00Z</cp:lastPrinted>
  <dcterms:created xsi:type="dcterms:W3CDTF">2015-09-18T18:28:00Z</dcterms:created>
  <dcterms:modified xsi:type="dcterms:W3CDTF">2015-09-22T03:54:00Z</dcterms:modified>
</cp:coreProperties>
</file>