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6FE" w:rsidRDefault="00C256FE" w:rsidP="00C256FE">
      <w:pPr>
        <w:shd w:val="clear" w:color="auto" w:fill="FFFFFF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Муниципальное бюджетное общеобразовательное </w:t>
      </w:r>
      <w:proofErr w:type="gramStart"/>
      <w:r>
        <w:rPr>
          <w:bCs/>
          <w:color w:val="000000"/>
          <w:sz w:val="22"/>
          <w:szCs w:val="22"/>
        </w:rPr>
        <w:t>учреждение  Бутурлиновская</w:t>
      </w:r>
      <w:proofErr w:type="gramEnd"/>
      <w:r>
        <w:rPr>
          <w:bCs/>
          <w:color w:val="000000"/>
          <w:sz w:val="22"/>
          <w:szCs w:val="22"/>
        </w:rPr>
        <w:t xml:space="preserve"> средняя общеобразовательная школа      Бутурлиновского муниципального района Воронежской области     397505, Воронежская обл., </w:t>
      </w:r>
      <w:proofErr w:type="spellStart"/>
      <w:r>
        <w:rPr>
          <w:bCs/>
          <w:color w:val="000000"/>
          <w:sz w:val="22"/>
          <w:szCs w:val="22"/>
        </w:rPr>
        <w:t>г.Бутурлиновка</w:t>
      </w:r>
      <w:proofErr w:type="spellEnd"/>
      <w:r>
        <w:rPr>
          <w:bCs/>
          <w:color w:val="000000"/>
          <w:sz w:val="22"/>
          <w:szCs w:val="22"/>
        </w:rPr>
        <w:t xml:space="preserve">, ул. Дорожная, 71  тел.:(47361)2-83-30, 2-83-31, </w:t>
      </w:r>
    </w:p>
    <w:p w:rsidR="00C256FE" w:rsidRDefault="00C256FE" w:rsidP="00C256FE">
      <w:pPr>
        <w:shd w:val="clear" w:color="auto" w:fill="FFFFFF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эл.  адрес: but-school@mail.ru</w:t>
      </w:r>
    </w:p>
    <w:p w:rsidR="00C256FE" w:rsidRDefault="00C256FE" w:rsidP="00C256FE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C256FE" w:rsidRDefault="00C256FE" w:rsidP="00C256FE">
      <w:pPr>
        <w:shd w:val="clear" w:color="auto" w:fill="FFFFFF"/>
        <w:rPr>
          <w:color w:val="000000"/>
          <w:sz w:val="22"/>
          <w:szCs w:val="22"/>
        </w:rPr>
      </w:pPr>
    </w:p>
    <w:p w:rsidR="00C256FE" w:rsidRDefault="00C256FE" w:rsidP="00C256FE">
      <w:pPr>
        <w:framePr w:w="3474" w:h="1451" w:hRule="exact" w:hSpace="180" w:wrap="around" w:vAnchor="text" w:hAnchor="page" w:x="1816" w:y="71"/>
        <w:shd w:val="clear" w:color="auto" w:fill="FFFFFF"/>
        <w:ind w:left="79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СОГЛАСОВАНО</w:t>
      </w:r>
    </w:p>
    <w:p w:rsidR="00C256FE" w:rsidRDefault="00C256FE" w:rsidP="00C256FE">
      <w:pPr>
        <w:framePr w:w="3474" w:h="1451" w:hRule="exact" w:hSpace="180" w:wrap="around" w:vAnchor="text" w:hAnchor="page" w:x="1816" w:y="71"/>
        <w:shd w:val="clear" w:color="auto" w:fill="FFFFFF"/>
        <w:ind w:left="79"/>
        <w:jc w:val="center"/>
        <w:rPr>
          <w:sz w:val="22"/>
          <w:szCs w:val="22"/>
        </w:rPr>
      </w:pPr>
    </w:p>
    <w:p w:rsidR="00C256FE" w:rsidRDefault="00C256FE" w:rsidP="00C256FE">
      <w:pPr>
        <w:framePr w:w="3474" w:h="1451" w:hRule="exact" w:hSpace="180" w:wrap="around" w:vAnchor="text" w:hAnchor="page" w:x="1816" w:y="71"/>
        <w:shd w:val="clear" w:color="auto" w:fill="FFFFFF"/>
        <w:ind w:left="79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Заместитель директора по УВР </w:t>
      </w:r>
    </w:p>
    <w:p w:rsidR="00C256FE" w:rsidRDefault="00C256FE" w:rsidP="00C256FE">
      <w:pPr>
        <w:framePr w:w="3474" w:h="1451" w:hRule="exact" w:hSpace="180" w:wrap="around" w:vAnchor="text" w:hAnchor="page" w:x="1816" w:y="71"/>
        <w:shd w:val="clear" w:color="auto" w:fill="FFFFFF"/>
        <w:ind w:left="79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     ______</w:t>
      </w:r>
    </w:p>
    <w:p w:rsidR="00C256FE" w:rsidRDefault="00C256FE" w:rsidP="00C256FE">
      <w:pPr>
        <w:framePr w:w="3474" w:h="1451" w:hRule="exact" w:hSpace="180" w:wrap="around" w:vAnchor="text" w:hAnchor="page" w:x="1816" w:y="71"/>
        <w:shd w:val="clear" w:color="auto" w:fill="FFFFFF"/>
        <w:jc w:val="center"/>
        <w:rPr>
          <w:color w:val="000000"/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подпись                               Ф.И.О.</w:t>
      </w:r>
      <w:r>
        <w:rPr>
          <w:color w:val="000000"/>
          <w:sz w:val="22"/>
          <w:szCs w:val="22"/>
          <w:vertAlign w:val="superscript"/>
        </w:rPr>
        <w:t xml:space="preserve"> </w:t>
      </w:r>
    </w:p>
    <w:p w:rsidR="00C256FE" w:rsidRDefault="00C256FE" w:rsidP="00C256FE">
      <w:pPr>
        <w:framePr w:w="3474" w:h="1451" w:hRule="exact" w:hSpace="180" w:wrap="around" w:vAnchor="text" w:hAnchor="page" w:x="1816" w:y="71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 20_</w:t>
      </w:r>
      <w:proofErr w:type="gramStart"/>
      <w:r>
        <w:rPr>
          <w:color w:val="000000"/>
          <w:sz w:val="22"/>
          <w:szCs w:val="22"/>
        </w:rPr>
        <w:t>_  года</w:t>
      </w:r>
      <w:proofErr w:type="gramEnd"/>
    </w:p>
    <w:p w:rsidR="00C256FE" w:rsidRDefault="00C256FE" w:rsidP="00C256FE">
      <w:pPr>
        <w:framePr w:w="3474" w:h="1451" w:hRule="exact" w:hSpace="180" w:wrap="around" w:vAnchor="text" w:hAnchor="page" w:x="1816" w:y="71"/>
        <w:shd w:val="clear" w:color="auto" w:fill="FFFFFF"/>
        <w:ind w:left="79"/>
        <w:rPr>
          <w:color w:val="000000"/>
          <w:sz w:val="22"/>
          <w:szCs w:val="22"/>
        </w:rPr>
      </w:pPr>
    </w:p>
    <w:p w:rsidR="00C256FE" w:rsidRDefault="00C256FE" w:rsidP="00C256FE">
      <w:pPr>
        <w:shd w:val="clear" w:color="auto" w:fill="FFFFFF"/>
        <w:rPr>
          <w:color w:val="000000"/>
          <w:sz w:val="22"/>
          <w:szCs w:val="22"/>
        </w:rPr>
      </w:pPr>
    </w:p>
    <w:p w:rsidR="00C256FE" w:rsidRDefault="00C256FE" w:rsidP="00C256FE">
      <w:pPr>
        <w:shd w:val="clear" w:color="auto" w:fill="FFFFFF"/>
        <w:rPr>
          <w:color w:val="000000"/>
          <w:sz w:val="22"/>
          <w:szCs w:val="22"/>
        </w:rPr>
      </w:pPr>
    </w:p>
    <w:p w:rsidR="00C256FE" w:rsidRDefault="00C256FE" w:rsidP="00C256FE">
      <w:pPr>
        <w:shd w:val="clear" w:color="auto" w:fill="FFFFFF"/>
        <w:rPr>
          <w:color w:val="000000"/>
          <w:sz w:val="22"/>
          <w:szCs w:val="22"/>
        </w:rPr>
      </w:pPr>
    </w:p>
    <w:p w:rsidR="00C256FE" w:rsidRDefault="00C256FE" w:rsidP="00C256FE">
      <w:pPr>
        <w:shd w:val="clear" w:color="auto" w:fill="FFFFFF"/>
        <w:rPr>
          <w:color w:val="000000"/>
          <w:sz w:val="22"/>
          <w:szCs w:val="22"/>
        </w:rPr>
      </w:pPr>
    </w:p>
    <w:p w:rsidR="00C256FE" w:rsidRDefault="00C256FE" w:rsidP="00C256FE">
      <w:pPr>
        <w:shd w:val="clear" w:color="auto" w:fill="FFFFFF"/>
        <w:rPr>
          <w:color w:val="000000"/>
          <w:sz w:val="22"/>
          <w:szCs w:val="22"/>
        </w:rPr>
      </w:pPr>
    </w:p>
    <w:p w:rsidR="00C256FE" w:rsidRDefault="00C256FE" w:rsidP="00C256FE">
      <w:pPr>
        <w:shd w:val="clear" w:color="auto" w:fill="FFFFFF"/>
        <w:rPr>
          <w:color w:val="000000"/>
          <w:sz w:val="22"/>
          <w:szCs w:val="22"/>
        </w:rPr>
      </w:pPr>
    </w:p>
    <w:p w:rsidR="00C256FE" w:rsidRDefault="00C256FE" w:rsidP="00C256FE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C256FE" w:rsidRDefault="00C256FE" w:rsidP="00C256FE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КАЛЕНДАРНО-ТЕМАТИЧЕСКОЕ</w:t>
      </w:r>
    </w:p>
    <w:p w:rsidR="00C256FE" w:rsidRDefault="00C256FE" w:rsidP="00C256FE">
      <w:pPr>
        <w:shd w:val="clear" w:color="auto" w:fill="FFFFFF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ПЛАНИРОВАНИЕ</w:t>
      </w:r>
    </w:p>
    <w:p w:rsidR="00C256FE" w:rsidRDefault="00C256FE" w:rsidP="00C256FE">
      <w:pPr>
        <w:shd w:val="clear" w:color="auto" w:fill="FFFFFF"/>
        <w:rPr>
          <w:color w:val="000000"/>
          <w:sz w:val="22"/>
          <w:szCs w:val="22"/>
        </w:rPr>
      </w:pPr>
    </w:p>
    <w:p w:rsidR="00C256FE" w:rsidRDefault="00C256FE" w:rsidP="00C256FE">
      <w:pPr>
        <w:shd w:val="clear" w:color="auto" w:fill="FFFFFF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по биологии</w:t>
      </w:r>
    </w:p>
    <w:p w:rsidR="00C256FE" w:rsidRDefault="00C256FE" w:rsidP="00C256FE">
      <w:pPr>
        <w:keepNext/>
        <w:shd w:val="clear" w:color="auto" w:fill="FFFFFF"/>
        <w:outlineLvl w:val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Класс    11 класс (</w:t>
      </w:r>
      <w:r>
        <w:rPr>
          <w:color w:val="000000"/>
          <w:sz w:val="22"/>
          <w:szCs w:val="22"/>
        </w:rPr>
        <w:t>профильный</w:t>
      </w:r>
      <w:r>
        <w:rPr>
          <w:color w:val="000000"/>
          <w:sz w:val="22"/>
          <w:szCs w:val="22"/>
        </w:rPr>
        <w:t>)</w:t>
      </w:r>
    </w:p>
    <w:p w:rsidR="00C256FE" w:rsidRDefault="00C256FE" w:rsidP="00C256FE">
      <w:pPr>
        <w:shd w:val="clear" w:color="auto" w:fill="FFFFFF"/>
        <w:rPr>
          <w:color w:val="000000"/>
          <w:sz w:val="22"/>
          <w:szCs w:val="22"/>
        </w:rPr>
      </w:pPr>
    </w:p>
    <w:p w:rsidR="00C256FE" w:rsidRDefault="00C256FE" w:rsidP="00C256FE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Учитель Климова С.В</w:t>
      </w:r>
    </w:p>
    <w:p w:rsidR="00C256FE" w:rsidRDefault="00C256FE" w:rsidP="00C256FE">
      <w:pPr>
        <w:shd w:val="clear" w:color="auto" w:fill="FFFFFF"/>
        <w:rPr>
          <w:color w:val="000000"/>
          <w:sz w:val="22"/>
          <w:szCs w:val="22"/>
        </w:rPr>
      </w:pPr>
    </w:p>
    <w:p w:rsidR="00C256FE" w:rsidRDefault="00C256FE" w:rsidP="00C256FE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Количество часов: всего _</w:t>
      </w:r>
      <w:proofErr w:type="gramStart"/>
      <w:r>
        <w:rPr>
          <w:color w:val="000000"/>
          <w:sz w:val="22"/>
          <w:szCs w:val="22"/>
        </w:rPr>
        <w:t xml:space="preserve">105 </w:t>
      </w:r>
      <w:r>
        <w:rPr>
          <w:color w:val="000000"/>
          <w:sz w:val="22"/>
          <w:szCs w:val="22"/>
        </w:rPr>
        <w:t xml:space="preserve"> часов</w:t>
      </w:r>
      <w:proofErr w:type="gramEnd"/>
      <w:r>
        <w:rPr>
          <w:color w:val="000000"/>
          <w:sz w:val="22"/>
          <w:szCs w:val="22"/>
        </w:rPr>
        <w:t>; в неделю _</w:t>
      </w:r>
      <w:r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_ час</w:t>
      </w:r>
      <w:r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>;</w:t>
      </w:r>
    </w:p>
    <w:p w:rsidR="00C256FE" w:rsidRDefault="00C256FE" w:rsidP="00C256FE">
      <w:pPr>
        <w:keepNext/>
        <w:snapToGrid w:val="0"/>
        <w:spacing w:line="200" w:lineRule="atLeast"/>
        <w:jc w:val="center"/>
        <w:outlineLvl w:val="1"/>
        <w:rPr>
          <w:b/>
          <w:bCs/>
          <w:sz w:val="22"/>
          <w:szCs w:val="22"/>
        </w:rPr>
      </w:pPr>
    </w:p>
    <w:p w:rsidR="00C256FE" w:rsidRDefault="00C256FE" w:rsidP="00C256FE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Планирование составлено на основе </w:t>
      </w:r>
      <w:r w:rsidRPr="00922F35">
        <w:t xml:space="preserve">Программы общеобразовательных учреждений </w:t>
      </w:r>
      <w:proofErr w:type="gramStart"/>
      <w:r w:rsidRPr="00922F35">
        <w:t>по биология</w:t>
      </w:r>
      <w:proofErr w:type="gramEnd"/>
      <w:r w:rsidRPr="00922F35">
        <w:t xml:space="preserve"> для 10-11 классов, авторы: Г.И. Дымшиц, О.В. Саблина, 2008, государственного</w:t>
      </w:r>
      <w:r w:rsidRPr="00922F35">
        <w:rPr>
          <w:rFonts w:eastAsia="Calibri"/>
          <w:lang w:eastAsia="en-US"/>
        </w:rPr>
        <w:t xml:space="preserve"> образовательного стандарта (Э.Д. Днепров, А.Г. Аркадьев, 2006)</w:t>
      </w:r>
    </w:p>
    <w:p w:rsidR="00C256FE" w:rsidRDefault="00C256FE" w:rsidP="00C256FE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C256FE" w:rsidRDefault="00C256FE" w:rsidP="00C256FE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C256FE" w:rsidRDefault="00C256FE" w:rsidP="00C256FE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C256FE" w:rsidRDefault="00C256FE" w:rsidP="00C256FE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C256FE" w:rsidRDefault="00C256FE" w:rsidP="00C256FE">
      <w:pPr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2015 -2016 </w:t>
      </w:r>
      <w:proofErr w:type="spellStart"/>
      <w:r>
        <w:rPr>
          <w:color w:val="000000"/>
          <w:sz w:val="22"/>
          <w:szCs w:val="22"/>
        </w:rPr>
        <w:t>уч.год</w:t>
      </w:r>
      <w:proofErr w:type="spellEnd"/>
    </w:p>
    <w:p w:rsidR="00C256FE" w:rsidRDefault="00C256FE" w:rsidP="00C256FE">
      <w:pPr>
        <w:spacing w:after="200"/>
        <w:rPr>
          <w:rFonts w:eastAsia="Calibri"/>
          <w:b/>
          <w:lang w:eastAsia="en-US"/>
        </w:rPr>
      </w:pPr>
    </w:p>
    <w:p w:rsidR="00C256FE" w:rsidRDefault="00C256FE" w:rsidP="00C256FE">
      <w:pPr>
        <w:spacing w:after="200"/>
        <w:rPr>
          <w:rFonts w:eastAsia="Calibri"/>
          <w:b/>
          <w:lang w:eastAsia="en-US"/>
        </w:rPr>
      </w:pPr>
    </w:p>
    <w:p w:rsidR="00C256FE" w:rsidRDefault="00C256FE" w:rsidP="00C256FE">
      <w:pPr>
        <w:spacing w:after="200"/>
        <w:rPr>
          <w:rFonts w:eastAsia="Calibri"/>
          <w:b/>
          <w:lang w:eastAsia="en-US"/>
        </w:rPr>
      </w:pPr>
    </w:p>
    <w:p w:rsidR="00C256FE" w:rsidRDefault="00C256FE" w:rsidP="00C256FE">
      <w:pPr>
        <w:spacing w:after="200"/>
        <w:rPr>
          <w:rFonts w:eastAsia="Calibri"/>
          <w:b/>
          <w:lang w:eastAsia="en-US"/>
        </w:rPr>
      </w:pPr>
    </w:p>
    <w:p w:rsidR="00C256FE" w:rsidRPr="00922F35" w:rsidRDefault="00C256FE" w:rsidP="00C256FE">
      <w:pPr>
        <w:spacing w:after="200"/>
        <w:rPr>
          <w:rFonts w:eastAsia="Calibri"/>
          <w:b/>
          <w:lang w:eastAsia="en-US"/>
        </w:rPr>
      </w:pPr>
      <w:r w:rsidRPr="00922F35">
        <w:rPr>
          <w:rFonts w:eastAsia="Calibri"/>
          <w:b/>
          <w:lang w:eastAsia="en-US"/>
        </w:rPr>
        <w:lastRenderedPageBreak/>
        <w:t xml:space="preserve">Учебник </w:t>
      </w:r>
    </w:p>
    <w:p w:rsidR="00C256FE" w:rsidRPr="00922F35" w:rsidRDefault="00C256FE" w:rsidP="00C256FE">
      <w:pPr>
        <w:spacing w:after="200"/>
        <w:rPr>
          <w:rFonts w:eastAsia="Calibri"/>
          <w:lang w:eastAsia="en-US"/>
        </w:rPr>
      </w:pPr>
      <w:r w:rsidRPr="00922F35">
        <w:rPr>
          <w:rFonts w:eastAsia="Calibri"/>
          <w:lang w:eastAsia="en-US"/>
        </w:rPr>
        <w:t xml:space="preserve">П.М. Бородин, Л.В. Высоцкая, Г.М. Дымшиц и др. Биология. Общая биология. Профильный уровень.  Часть </w:t>
      </w:r>
      <w:smartTag w:uri="urn:schemas-microsoft-com:office:smarttags" w:element="metricconverter">
        <w:smartTagPr>
          <w:attr w:name="ProductID" w:val="1. М"/>
        </w:smartTagPr>
        <w:r w:rsidRPr="00922F35">
          <w:rPr>
            <w:rFonts w:eastAsia="Calibri"/>
            <w:lang w:eastAsia="en-US"/>
          </w:rPr>
          <w:t>1. М</w:t>
        </w:r>
      </w:smartTag>
      <w:r w:rsidRPr="00922F35">
        <w:rPr>
          <w:rFonts w:eastAsia="Calibri"/>
          <w:lang w:eastAsia="en-US"/>
        </w:rPr>
        <w:t>., «Просвещение», 2014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094"/>
        <w:gridCol w:w="9107"/>
        <w:gridCol w:w="2410"/>
        <w:gridCol w:w="1276"/>
        <w:gridCol w:w="1276"/>
      </w:tblGrid>
      <w:tr w:rsidR="00C256FE" w:rsidRPr="00C256FE" w:rsidTr="00A74377">
        <w:tc>
          <w:tcPr>
            <w:tcW w:w="1094" w:type="dxa"/>
            <w:vMerge w:val="restart"/>
          </w:tcPr>
          <w:p w:rsidR="00C256FE" w:rsidRPr="00C256FE" w:rsidRDefault="00C256FE" w:rsidP="00C256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256FE">
              <w:rPr>
                <w:color w:val="000000"/>
                <w:sz w:val="22"/>
                <w:szCs w:val="22"/>
              </w:rPr>
              <w:t>Номер</w:t>
            </w:r>
          </w:p>
          <w:p w:rsidR="00C256FE" w:rsidRPr="00C256FE" w:rsidRDefault="00C256FE" w:rsidP="00C256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256FE">
              <w:rPr>
                <w:color w:val="000000"/>
                <w:sz w:val="22"/>
                <w:szCs w:val="22"/>
              </w:rPr>
              <w:t>Урока</w:t>
            </w:r>
          </w:p>
          <w:p w:rsidR="00C256FE" w:rsidRPr="00C256FE" w:rsidRDefault="00C256FE" w:rsidP="00C256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07" w:type="dxa"/>
            <w:vMerge w:val="restart"/>
          </w:tcPr>
          <w:p w:rsidR="00C256FE" w:rsidRPr="00C256FE" w:rsidRDefault="00C256FE" w:rsidP="00C256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256FE">
              <w:rPr>
                <w:color w:val="000000"/>
                <w:sz w:val="22"/>
                <w:szCs w:val="22"/>
              </w:rPr>
              <w:t>Содержание</w:t>
            </w:r>
          </w:p>
          <w:p w:rsidR="00C256FE" w:rsidRPr="00C256FE" w:rsidRDefault="00C256FE" w:rsidP="00C256FE">
            <w:pPr>
              <w:jc w:val="center"/>
              <w:rPr>
                <w:color w:val="000000"/>
                <w:sz w:val="22"/>
                <w:szCs w:val="22"/>
              </w:rPr>
            </w:pPr>
            <w:r w:rsidRPr="00C256FE">
              <w:rPr>
                <w:color w:val="000000"/>
                <w:sz w:val="22"/>
                <w:szCs w:val="22"/>
              </w:rPr>
              <w:t>(разделы, темы)</w:t>
            </w:r>
          </w:p>
        </w:tc>
        <w:tc>
          <w:tcPr>
            <w:tcW w:w="2410" w:type="dxa"/>
            <w:vMerge w:val="restart"/>
          </w:tcPr>
          <w:p w:rsidR="00C256FE" w:rsidRPr="00C256FE" w:rsidRDefault="00C256FE" w:rsidP="00C256FE">
            <w:pPr>
              <w:rPr>
                <w:b/>
              </w:rPr>
            </w:pPr>
            <w:r w:rsidRPr="00C256FE">
              <w:rPr>
                <w:b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C256FE" w:rsidRPr="00C256FE" w:rsidRDefault="00C256FE" w:rsidP="00C256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256FE">
              <w:rPr>
                <w:color w:val="000000"/>
                <w:sz w:val="22"/>
                <w:szCs w:val="22"/>
              </w:rPr>
              <w:t>Даты</w:t>
            </w:r>
          </w:p>
          <w:p w:rsidR="00C256FE" w:rsidRPr="00C256FE" w:rsidRDefault="00C256FE" w:rsidP="00C256FE">
            <w:pPr>
              <w:jc w:val="center"/>
              <w:rPr>
                <w:b/>
              </w:rPr>
            </w:pPr>
            <w:r w:rsidRPr="00C256FE">
              <w:rPr>
                <w:color w:val="000000"/>
                <w:sz w:val="22"/>
                <w:szCs w:val="22"/>
              </w:rPr>
              <w:t>проведения</w:t>
            </w:r>
          </w:p>
        </w:tc>
      </w:tr>
      <w:tr w:rsidR="00C256FE" w:rsidRPr="00C256FE" w:rsidTr="00A74377">
        <w:tc>
          <w:tcPr>
            <w:tcW w:w="1094" w:type="dxa"/>
            <w:vMerge/>
          </w:tcPr>
          <w:p w:rsidR="00C256FE" w:rsidRPr="00C256FE" w:rsidRDefault="00C256FE" w:rsidP="00C256FE">
            <w:pPr>
              <w:rPr>
                <w:b/>
              </w:rPr>
            </w:pPr>
          </w:p>
        </w:tc>
        <w:tc>
          <w:tcPr>
            <w:tcW w:w="9107" w:type="dxa"/>
            <w:vMerge/>
          </w:tcPr>
          <w:p w:rsidR="00C256FE" w:rsidRPr="00C256FE" w:rsidRDefault="00C256FE" w:rsidP="00C256FE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C256FE" w:rsidRPr="00C256FE" w:rsidRDefault="00C256FE" w:rsidP="00C256FE">
            <w:pPr>
              <w:rPr>
                <w:b/>
              </w:rPr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rPr>
                <w:b/>
              </w:rPr>
            </w:pPr>
            <w:r w:rsidRPr="00C256FE">
              <w:rPr>
                <w:b/>
              </w:rPr>
              <w:t xml:space="preserve">План </w:t>
            </w:r>
          </w:p>
        </w:tc>
        <w:tc>
          <w:tcPr>
            <w:tcW w:w="1276" w:type="dxa"/>
          </w:tcPr>
          <w:p w:rsidR="00C256FE" w:rsidRPr="00C256FE" w:rsidRDefault="00C256FE" w:rsidP="00C256FE">
            <w:pPr>
              <w:rPr>
                <w:b/>
              </w:rPr>
            </w:pPr>
            <w:r w:rsidRPr="00C256FE">
              <w:rPr>
                <w:b/>
              </w:rPr>
              <w:t xml:space="preserve">Факт </w:t>
            </w:r>
          </w:p>
        </w:tc>
      </w:tr>
      <w:tr w:rsidR="00C256FE" w:rsidRPr="00C256FE" w:rsidTr="00A74377">
        <w:tc>
          <w:tcPr>
            <w:tcW w:w="1094" w:type="dxa"/>
          </w:tcPr>
          <w:p w:rsidR="00C256FE" w:rsidRPr="00C256FE" w:rsidRDefault="00C256FE" w:rsidP="00C256FE">
            <w:pPr>
              <w:jc w:val="center"/>
              <w:rPr>
                <w:b/>
                <w:i/>
              </w:rPr>
            </w:pPr>
          </w:p>
        </w:tc>
        <w:tc>
          <w:tcPr>
            <w:tcW w:w="9107" w:type="dxa"/>
          </w:tcPr>
          <w:p w:rsidR="00C256FE" w:rsidRPr="00C256FE" w:rsidRDefault="00C256FE" w:rsidP="00C256FE">
            <w:pPr>
              <w:rPr>
                <w:b/>
                <w:i/>
              </w:rPr>
            </w:pPr>
            <w:r w:rsidRPr="008A3F95">
              <w:rPr>
                <w:rFonts w:eastAsia="Calibri"/>
                <w:b/>
              </w:rPr>
              <w:t>Раздел 3.Эволюция органического мира</w:t>
            </w:r>
          </w:p>
        </w:tc>
        <w:tc>
          <w:tcPr>
            <w:tcW w:w="2410" w:type="dxa"/>
          </w:tcPr>
          <w:p w:rsidR="00C256FE" w:rsidRPr="00C256FE" w:rsidRDefault="00C256FE" w:rsidP="00C256FE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rPr>
                <w:b/>
                <w:i/>
              </w:rPr>
            </w:pPr>
          </w:p>
        </w:tc>
      </w:tr>
      <w:tr w:rsidR="00C256FE" w:rsidRPr="00C256FE" w:rsidTr="00A74377">
        <w:tc>
          <w:tcPr>
            <w:tcW w:w="109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1</w:t>
            </w:r>
          </w:p>
        </w:tc>
        <w:tc>
          <w:tcPr>
            <w:tcW w:w="9107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Возникновение эволюционной биологии</w:t>
            </w:r>
          </w:p>
        </w:tc>
        <w:tc>
          <w:tcPr>
            <w:tcW w:w="2410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jc w:val="center"/>
            </w:pPr>
          </w:p>
        </w:tc>
      </w:tr>
      <w:tr w:rsidR="00C256FE" w:rsidRPr="00C256FE" w:rsidTr="00A74377">
        <w:tc>
          <w:tcPr>
            <w:tcW w:w="109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2</w:t>
            </w:r>
          </w:p>
        </w:tc>
        <w:tc>
          <w:tcPr>
            <w:tcW w:w="9107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 xml:space="preserve">Жизнь и труды Ч.  Дарвина </w:t>
            </w:r>
          </w:p>
        </w:tc>
        <w:tc>
          <w:tcPr>
            <w:tcW w:w="2410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jc w:val="center"/>
            </w:pPr>
          </w:p>
        </w:tc>
      </w:tr>
      <w:tr w:rsidR="00C256FE" w:rsidRPr="00C256FE" w:rsidTr="00A74377">
        <w:tc>
          <w:tcPr>
            <w:tcW w:w="109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3</w:t>
            </w:r>
          </w:p>
        </w:tc>
        <w:tc>
          <w:tcPr>
            <w:tcW w:w="9107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Теория эволюции Ч.  Дарвина</w:t>
            </w:r>
          </w:p>
        </w:tc>
        <w:tc>
          <w:tcPr>
            <w:tcW w:w="2410" w:type="dxa"/>
          </w:tcPr>
          <w:p w:rsidR="00C256FE" w:rsidRPr="00C256FE" w:rsidRDefault="00C256FE" w:rsidP="00C256FE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jc w:val="center"/>
            </w:pPr>
          </w:p>
        </w:tc>
      </w:tr>
      <w:tr w:rsidR="00C256FE" w:rsidRPr="00C256FE" w:rsidTr="00A74377">
        <w:tc>
          <w:tcPr>
            <w:tcW w:w="109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4</w:t>
            </w:r>
          </w:p>
        </w:tc>
        <w:tc>
          <w:tcPr>
            <w:tcW w:w="9107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Синтетическая теория эволюции</w:t>
            </w:r>
          </w:p>
        </w:tc>
        <w:tc>
          <w:tcPr>
            <w:tcW w:w="2410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jc w:val="center"/>
            </w:pPr>
          </w:p>
        </w:tc>
      </w:tr>
      <w:tr w:rsidR="00C256FE" w:rsidRPr="00C256FE" w:rsidTr="00A74377">
        <w:tc>
          <w:tcPr>
            <w:tcW w:w="109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5</w:t>
            </w:r>
          </w:p>
        </w:tc>
        <w:tc>
          <w:tcPr>
            <w:tcW w:w="9107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Палеонтологические свидетельства эволюции</w:t>
            </w:r>
          </w:p>
        </w:tc>
        <w:tc>
          <w:tcPr>
            <w:tcW w:w="2410" w:type="dxa"/>
          </w:tcPr>
          <w:p w:rsidR="00C256FE" w:rsidRPr="00C256FE" w:rsidRDefault="00C256FE" w:rsidP="00C256FE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jc w:val="center"/>
            </w:pPr>
          </w:p>
        </w:tc>
      </w:tr>
      <w:tr w:rsidR="00C256FE" w:rsidRPr="00C256FE" w:rsidTr="00A74377">
        <w:tc>
          <w:tcPr>
            <w:tcW w:w="109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6</w:t>
            </w:r>
          </w:p>
        </w:tc>
        <w:tc>
          <w:tcPr>
            <w:tcW w:w="9107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Биогеографические свидетельства эволюции</w:t>
            </w:r>
          </w:p>
        </w:tc>
        <w:tc>
          <w:tcPr>
            <w:tcW w:w="2410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rPr>
                <w:b/>
                <w:i/>
              </w:rPr>
            </w:pPr>
          </w:p>
        </w:tc>
      </w:tr>
      <w:tr w:rsidR="00C256FE" w:rsidRPr="00C256FE" w:rsidTr="00A74377">
        <w:tc>
          <w:tcPr>
            <w:tcW w:w="109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7</w:t>
            </w:r>
          </w:p>
        </w:tc>
        <w:tc>
          <w:tcPr>
            <w:tcW w:w="9107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Сравнительно-</w:t>
            </w:r>
            <w:proofErr w:type="gramStart"/>
            <w:r w:rsidRPr="008A3F95">
              <w:rPr>
                <w:rFonts w:eastAsia="Calibri"/>
              </w:rPr>
              <w:t>анатомические  свидетельства</w:t>
            </w:r>
            <w:proofErr w:type="gramEnd"/>
            <w:r w:rsidRPr="008A3F95">
              <w:rPr>
                <w:rFonts w:eastAsia="Calibri"/>
              </w:rPr>
              <w:t xml:space="preserve"> эволюции  </w:t>
            </w:r>
          </w:p>
        </w:tc>
        <w:tc>
          <w:tcPr>
            <w:tcW w:w="2410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jc w:val="center"/>
            </w:pPr>
          </w:p>
        </w:tc>
      </w:tr>
      <w:tr w:rsidR="00C256FE" w:rsidRPr="00C256FE" w:rsidTr="00A74377">
        <w:tc>
          <w:tcPr>
            <w:tcW w:w="109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8</w:t>
            </w:r>
          </w:p>
        </w:tc>
        <w:tc>
          <w:tcPr>
            <w:tcW w:w="9107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Эмбриологические свидетельства эволюции</w:t>
            </w:r>
          </w:p>
        </w:tc>
        <w:tc>
          <w:tcPr>
            <w:tcW w:w="2410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jc w:val="center"/>
            </w:pPr>
          </w:p>
        </w:tc>
      </w:tr>
      <w:tr w:rsidR="00C256FE" w:rsidRPr="00C256FE" w:rsidTr="00A74377">
        <w:tc>
          <w:tcPr>
            <w:tcW w:w="109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9</w:t>
            </w:r>
          </w:p>
        </w:tc>
        <w:tc>
          <w:tcPr>
            <w:tcW w:w="9107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Молекулярные свидетельства эволюции</w:t>
            </w:r>
          </w:p>
        </w:tc>
        <w:tc>
          <w:tcPr>
            <w:tcW w:w="2410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jc w:val="center"/>
            </w:pPr>
          </w:p>
        </w:tc>
      </w:tr>
      <w:tr w:rsidR="00C256FE" w:rsidRPr="00C256FE" w:rsidTr="00A74377">
        <w:tc>
          <w:tcPr>
            <w:tcW w:w="109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10</w:t>
            </w:r>
          </w:p>
        </w:tc>
        <w:tc>
          <w:tcPr>
            <w:tcW w:w="9107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Обобщение знаний по теме «Возникновение и развитие эволюционной биологии»</w:t>
            </w:r>
          </w:p>
        </w:tc>
        <w:tc>
          <w:tcPr>
            <w:tcW w:w="2410" w:type="dxa"/>
          </w:tcPr>
          <w:p w:rsidR="00C256FE" w:rsidRPr="00C256FE" w:rsidRDefault="00C256FE" w:rsidP="00C256FE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jc w:val="center"/>
              <w:rPr>
                <w:b/>
                <w:i/>
              </w:rPr>
            </w:pPr>
          </w:p>
        </w:tc>
      </w:tr>
      <w:tr w:rsidR="00C256FE" w:rsidRPr="00C256FE" w:rsidTr="00A74377">
        <w:tc>
          <w:tcPr>
            <w:tcW w:w="1094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9107" w:type="dxa"/>
          </w:tcPr>
          <w:p w:rsidR="00C256FE" w:rsidRPr="00C256FE" w:rsidRDefault="00C256FE" w:rsidP="00C256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F95">
              <w:rPr>
                <w:rFonts w:eastAsia="Calibri"/>
                <w:b/>
              </w:rPr>
              <w:t xml:space="preserve">Тема 11 Механизмы </w:t>
            </w:r>
            <w:proofErr w:type="gramStart"/>
            <w:r w:rsidRPr="008A3F95">
              <w:rPr>
                <w:rFonts w:eastAsia="Calibri"/>
                <w:b/>
              </w:rPr>
              <w:t>эволюции  (</w:t>
            </w:r>
            <w:proofErr w:type="gramEnd"/>
            <w:r w:rsidRPr="008A3F95">
              <w:rPr>
                <w:rFonts w:eastAsia="Calibri"/>
                <w:b/>
              </w:rPr>
              <w:t>26 часов)</w:t>
            </w:r>
          </w:p>
        </w:tc>
        <w:tc>
          <w:tcPr>
            <w:tcW w:w="2410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jc w:val="center"/>
            </w:pPr>
          </w:p>
        </w:tc>
      </w:tr>
    </w:tbl>
    <w:p w:rsidR="00C256FE" w:rsidRPr="00C256FE" w:rsidRDefault="00C256FE" w:rsidP="00C256FE"/>
    <w:p w:rsidR="00C256FE" w:rsidRPr="00C256FE" w:rsidRDefault="00C256FE" w:rsidP="00C256FE"/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129"/>
        <w:gridCol w:w="9072"/>
        <w:gridCol w:w="2410"/>
        <w:gridCol w:w="1276"/>
        <w:gridCol w:w="1276"/>
      </w:tblGrid>
      <w:tr w:rsidR="00C256FE" w:rsidRPr="00C256FE" w:rsidTr="00A74377">
        <w:tc>
          <w:tcPr>
            <w:tcW w:w="1129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11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Изменчивость природных популяций</w:t>
            </w:r>
          </w:p>
        </w:tc>
        <w:tc>
          <w:tcPr>
            <w:tcW w:w="2410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/>
        </w:tc>
        <w:tc>
          <w:tcPr>
            <w:tcW w:w="1276" w:type="dxa"/>
          </w:tcPr>
          <w:p w:rsidR="00C256FE" w:rsidRPr="00C256FE" w:rsidRDefault="00C256FE" w:rsidP="00C256FE"/>
        </w:tc>
      </w:tr>
      <w:tr w:rsidR="00C256FE" w:rsidRPr="00C256FE" w:rsidTr="00A74377">
        <w:tc>
          <w:tcPr>
            <w:tcW w:w="1129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12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Генетическая структура популяций</w:t>
            </w:r>
          </w:p>
        </w:tc>
        <w:tc>
          <w:tcPr>
            <w:tcW w:w="2410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/>
        </w:tc>
        <w:tc>
          <w:tcPr>
            <w:tcW w:w="1276" w:type="dxa"/>
          </w:tcPr>
          <w:p w:rsidR="00C256FE" w:rsidRPr="00C256FE" w:rsidRDefault="00C256FE" w:rsidP="00C256FE"/>
        </w:tc>
      </w:tr>
      <w:tr w:rsidR="00C256FE" w:rsidRPr="00C256FE" w:rsidTr="00A74377">
        <w:tc>
          <w:tcPr>
            <w:tcW w:w="1129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13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Генетическая структура популяций</w:t>
            </w:r>
          </w:p>
        </w:tc>
        <w:tc>
          <w:tcPr>
            <w:tcW w:w="2410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/>
        </w:tc>
        <w:tc>
          <w:tcPr>
            <w:tcW w:w="1276" w:type="dxa"/>
          </w:tcPr>
          <w:p w:rsidR="00C256FE" w:rsidRPr="00C256FE" w:rsidRDefault="00C256FE" w:rsidP="00C256FE"/>
        </w:tc>
      </w:tr>
      <w:tr w:rsidR="00C256FE" w:rsidRPr="00C256FE" w:rsidTr="00A74377">
        <w:tc>
          <w:tcPr>
            <w:tcW w:w="1129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14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Мутации - источник генетической изменчивости популяций</w:t>
            </w:r>
          </w:p>
        </w:tc>
        <w:tc>
          <w:tcPr>
            <w:tcW w:w="2410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/>
        </w:tc>
        <w:tc>
          <w:tcPr>
            <w:tcW w:w="1276" w:type="dxa"/>
          </w:tcPr>
          <w:p w:rsidR="00C256FE" w:rsidRPr="00C256FE" w:rsidRDefault="00C256FE" w:rsidP="00C256FE"/>
        </w:tc>
      </w:tr>
      <w:tr w:rsidR="00C256FE" w:rsidRPr="00C256FE" w:rsidTr="00A74377">
        <w:tc>
          <w:tcPr>
            <w:tcW w:w="1129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15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Случайные изменения частот аллелей в популяциях. Дрейф генов</w:t>
            </w:r>
          </w:p>
        </w:tc>
        <w:tc>
          <w:tcPr>
            <w:tcW w:w="2410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/>
        </w:tc>
        <w:tc>
          <w:tcPr>
            <w:tcW w:w="1276" w:type="dxa"/>
          </w:tcPr>
          <w:p w:rsidR="00C256FE" w:rsidRPr="00C256FE" w:rsidRDefault="00C256FE" w:rsidP="00C256FE"/>
        </w:tc>
      </w:tr>
      <w:tr w:rsidR="00C256FE" w:rsidRPr="00C256FE" w:rsidTr="00A74377">
        <w:tc>
          <w:tcPr>
            <w:tcW w:w="1129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16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Дрейф генов как фактор эволюции</w:t>
            </w:r>
          </w:p>
        </w:tc>
        <w:tc>
          <w:tcPr>
            <w:tcW w:w="2410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/>
        </w:tc>
        <w:tc>
          <w:tcPr>
            <w:tcW w:w="1276" w:type="dxa"/>
          </w:tcPr>
          <w:p w:rsidR="00C256FE" w:rsidRPr="00C256FE" w:rsidRDefault="00C256FE" w:rsidP="00C256FE"/>
        </w:tc>
      </w:tr>
      <w:tr w:rsidR="00C256FE" w:rsidRPr="00C256FE" w:rsidTr="00A74377">
        <w:tc>
          <w:tcPr>
            <w:tcW w:w="1129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17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Борьба за существование</w:t>
            </w:r>
          </w:p>
        </w:tc>
        <w:tc>
          <w:tcPr>
            <w:tcW w:w="2410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/>
        </w:tc>
        <w:tc>
          <w:tcPr>
            <w:tcW w:w="1276" w:type="dxa"/>
          </w:tcPr>
          <w:p w:rsidR="00C256FE" w:rsidRPr="00C256FE" w:rsidRDefault="00C256FE" w:rsidP="00C256FE"/>
        </w:tc>
      </w:tr>
      <w:tr w:rsidR="00C256FE" w:rsidRPr="00C256FE" w:rsidTr="00A74377">
        <w:tc>
          <w:tcPr>
            <w:tcW w:w="1129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18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Естественный отбор – направляющий фактор эволюции</w:t>
            </w:r>
          </w:p>
        </w:tc>
        <w:tc>
          <w:tcPr>
            <w:tcW w:w="2410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/>
        </w:tc>
        <w:tc>
          <w:tcPr>
            <w:tcW w:w="1276" w:type="dxa"/>
          </w:tcPr>
          <w:p w:rsidR="00C256FE" w:rsidRPr="00C256FE" w:rsidRDefault="00C256FE" w:rsidP="00C256FE"/>
        </w:tc>
      </w:tr>
    </w:tbl>
    <w:tbl>
      <w:tblPr>
        <w:tblW w:w="148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072"/>
        <w:gridCol w:w="2092"/>
        <w:gridCol w:w="1276"/>
        <w:gridCol w:w="1281"/>
      </w:tblGrid>
      <w:tr w:rsidR="00C256FE" w:rsidRPr="008A3F95" w:rsidTr="00F007F5">
        <w:trPr>
          <w:gridAfter w:val="3"/>
          <w:wAfter w:w="4649" w:type="dxa"/>
        </w:trPr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19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Формы естественного отбора</w:t>
            </w:r>
          </w:p>
        </w:tc>
      </w:tr>
      <w:tr w:rsidR="00C256FE" w:rsidRPr="008A3F95" w:rsidTr="00F007F5">
        <w:trPr>
          <w:gridAfter w:val="3"/>
          <w:wAfter w:w="4649" w:type="dxa"/>
        </w:trPr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20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Половой отбор</w:t>
            </w:r>
          </w:p>
        </w:tc>
      </w:tr>
      <w:tr w:rsidR="00C256FE" w:rsidRPr="008A3F95" w:rsidTr="00F007F5">
        <w:trPr>
          <w:gridAfter w:val="3"/>
          <w:wAfter w:w="4649" w:type="dxa"/>
        </w:trPr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21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 xml:space="preserve">Возникновение </w:t>
            </w:r>
            <w:proofErr w:type="gramStart"/>
            <w:r w:rsidRPr="008A3F95">
              <w:rPr>
                <w:rFonts w:eastAsia="Calibri"/>
              </w:rPr>
              <w:t>адаптаций  в</w:t>
            </w:r>
            <w:proofErr w:type="gramEnd"/>
            <w:r w:rsidRPr="008A3F95">
              <w:rPr>
                <w:rFonts w:eastAsia="Calibri"/>
              </w:rPr>
              <w:t xml:space="preserve">  результате естественного отбора</w:t>
            </w:r>
          </w:p>
        </w:tc>
      </w:tr>
      <w:tr w:rsidR="00C256FE" w:rsidRPr="008A3F95" w:rsidTr="00F007F5">
        <w:trPr>
          <w:gridAfter w:val="3"/>
          <w:wAfter w:w="4649" w:type="dxa"/>
        </w:trPr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22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Миграции как фактор эволюции</w:t>
            </w:r>
          </w:p>
        </w:tc>
      </w:tr>
      <w:tr w:rsidR="00C256FE" w:rsidRPr="008A3F95" w:rsidTr="00F007F5">
        <w:trPr>
          <w:gridAfter w:val="3"/>
          <w:wAfter w:w="4649" w:type="dxa"/>
        </w:trPr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lastRenderedPageBreak/>
              <w:t>23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Биологические виды</w:t>
            </w:r>
            <w:bookmarkStart w:id="0" w:name="_GoBack"/>
            <w:bookmarkEnd w:id="0"/>
          </w:p>
        </w:tc>
      </w:tr>
      <w:tr w:rsidR="00C256FE" w:rsidRPr="008A3F95" w:rsidTr="00F007F5">
        <w:trPr>
          <w:gridAfter w:val="3"/>
          <w:wAfter w:w="4649" w:type="dxa"/>
        </w:trPr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24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 xml:space="preserve">Изоляция и видообразование. </w:t>
            </w:r>
          </w:p>
        </w:tc>
      </w:tr>
      <w:tr w:rsidR="00C256FE" w:rsidRPr="008A3F95" w:rsidTr="00F007F5">
        <w:trPr>
          <w:gridAfter w:val="3"/>
          <w:wAfter w:w="4649" w:type="dxa"/>
        </w:trPr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25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 xml:space="preserve">Аллопатрическое и </w:t>
            </w:r>
            <w:proofErr w:type="spellStart"/>
            <w:proofErr w:type="gramStart"/>
            <w:r w:rsidRPr="008A3F95">
              <w:rPr>
                <w:rFonts w:eastAsia="Calibri"/>
              </w:rPr>
              <w:t>симпатрическое</w:t>
            </w:r>
            <w:proofErr w:type="spellEnd"/>
            <w:r w:rsidRPr="008A3F95">
              <w:rPr>
                <w:rFonts w:eastAsia="Calibri"/>
              </w:rPr>
              <w:t xml:space="preserve">  видообразование</w:t>
            </w:r>
            <w:proofErr w:type="gramEnd"/>
          </w:p>
        </w:tc>
      </w:tr>
      <w:tr w:rsidR="00C256FE" w:rsidRPr="008A3F95" w:rsidTr="00F007F5">
        <w:trPr>
          <w:gridAfter w:val="3"/>
          <w:wAfter w:w="4649" w:type="dxa"/>
        </w:trPr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26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Механизмы макроэволюции</w:t>
            </w:r>
          </w:p>
        </w:tc>
      </w:tr>
      <w:tr w:rsidR="00C256FE" w:rsidRPr="008A3F95" w:rsidTr="00F007F5">
        <w:trPr>
          <w:gridAfter w:val="3"/>
          <w:wAfter w:w="4649" w:type="dxa"/>
        </w:trPr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27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Направления макроэволюции: дивергенция, конвергенция и параллелизм</w:t>
            </w:r>
          </w:p>
        </w:tc>
      </w:tr>
      <w:tr w:rsidR="00C256FE" w:rsidRPr="008A3F95" w:rsidTr="00F007F5">
        <w:trPr>
          <w:gridAfter w:val="3"/>
          <w:wAfter w:w="4649" w:type="dxa"/>
        </w:trPr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28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Биологический прогресс. Ароморфозы и идиоадаптации</w:t>
            </w:r>
          </w:p>
        </w:tc>
      </w:tr>
      <w:tr w:rsidR="00C256FE" w:rsidRPr="008A3F95" w:rsidTr="00F007F5">
        <w:trPr>
          <w:gridAfter w:val="3"/>
          <w:wAfter w:w="4649" w:type="dxa"/>
        </w:trPr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29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proofErr w:type="gramStart"/>
            <w:r w:rsidRPr="008A3F95">
              <w:rPr>
                <w:rFonts w:eastAsia="Calibri"/>
              </w:rPr>
              <w:t>Единое  древо</w:t>
            </w:r>
            <w:proofErr w:type="gramEnd"/>
            <w:r w:rsidRPr="008A3F95">
              <w:rPr>
                <w:rFonts w:eastAsia="Calibri"/>
              </w:rPr>
              <w:t xml:space="preserve"> жизни</w:t>
            </w:r>
          </w:p>
        </w:tc>
      </w:tr>
      <w:tr w:rsidR="00C256FE" w:rsidRPr="008A3F95" w:rsidTr="00F007F5">
        <w:trPr>
          <w:gridAfter w:val="3"/>
          <w:wAfter w:w="4649" w:type="dxa"/>
        </w:trPr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30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Лабораторная работа №1 «Анализ генетической изменчивости в популяциях домашних кошек»</w:t>
            </w:r>
          </w:p>
        </w:tc>
      </w:tr>
      <w:tr w:rsidR="00C256FE" w:rsidRPr="008A3F95" w:rsidTr="00F007F5">
        <w:trPr>
          <w:gridAfter w:val="3"/>
          <w:wAfter w:w="4649" w:type="dxa"/>
        </w:trPr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31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Лабораторная работа №2 «Наблюдение и описание вида по морфологическому критерию (</w:t>
            </w:r>
            <w:proofErr w:type="gramStart"/>
            <w:r w:rsidRPr="008A3F95">
              <w:rPr>
                <w:rFonts w:eastAsia="Calibri"/>
              </w:rPr>
              <w:t>гербарии,  коллекции</w:t>
            </w:r>
            <w:proofErr w:type="gramEnd"/>
            <w:r w:rsidRPr="008A3F95">
              <w:rPr>
                <w:rFonts w:eastAsia="Calibri"/>
              </w:rPr>
              <w:t xml:space="preserve"> насекомых)»</w:t>
            </w:r>
          </w:p>
        </w:tc>
      </w:tr>
      <w:tr w:rsidR="00C256FE" w:rsidRPr="008A3F95" w:rsidTr="00F007F5">
        <w:trPr>
          <w:gridAfter w:val="3"/>
          <w:wAfter w:w="4649" w:type="dxa"/>
        </w:trPr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32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 xml:space="preserve">Лабораторная работа №3 </w:t>
            </w:r>
            <w:proofErr w:type="gramStart"/>
            <w:r w:rsidRPr="008A3F95">
              <w:rPr>
                <w:rFonts w:eastAsia="Calibri"/>
              </w:rPr>
              <w:t>« Выявление</w:t>
            </w:r>
            <w:proofErr w:type="gramEnd"/>
            <w:r w:rsidRPr="008A3F95">
              <w:rPr>
                <w:rFonts w:eastAsia="Calibri"/>
              </w:rPr>
              <w:t xml:space="preserve"> изменчивости у особей одного вида (гербарные образцы, наборы семян, коллекции насекомых и т. п.)»</w:t>
            </w:r>
          </w:p>
        </w:tc>
      </w:tr>
      <w:tr w:rsidR="00C256FE" w:rsidRPr="008A3F95" w:rsidTr="00F007F5">
        <w:trPr>
          <w:gridAfter w:val="3"/>
          <w:wAfter w:w="4649" w:type="dxa"/>
        </w:trPr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33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proofErr w:type="gramStart"/>
            <w:r w:rsidRPr="008A3F95">
              <w:rPr>
                <w:rFonts w:eastAsia="Calibri"/>
              </w:rPr>
              <w:t>Экскурсия  «</w:t>
            </w:r>
            <w:proofErr w:type="gramEnd"/>
            <w:r w:rsidRPr="008A3F95">
              <w:rPr>
                <w:rFonts w:eastAsia="Calibri"/>
              </w:rPr>
              <w:t>Изменчивость организмов (краеведческий  музей)»</w:t>
            </w:r>
          </w:p>
        </w:tc>
      </w:tr>
      <w:tr w:rsidR="00C256FE" w:rsidRPr="008A3F95" w:rsidTr="00F007F5">
        <w:trPr>
          <w:gridAfter w:val="3"/>
          <w:wAfter w:w="4649" w:type="dxa"/>
        </w:trPr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34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proofErr w:type="gramStart"/>
            <w:r w:rsidRPr="008A3F95">
              <w:rPr>
                <w:rFonts w:eastAsia="Calibri"/>
              </w:rPr>
              <w:t>Экскурсия  «</w:t>
            </w:r>
            <w:proofErr w:type="gramEnd"/>
            <w:r w:rsidRPr="008A3F95">
              <w:rPr>
                <w:rFonts w:eastAsia="Calibri"/>
              </w:rPr>
              <w:t>Изменчивость организмов (краеведческий музей)»</w:t>
            </w:r>
          </w:p>
        </w:tc>
      </w:tr>
      <w:tr w:rsidR="00C256FE" w:rsidRPr="008A3F95" w:rsidTr="00F007F5">
        <w:trPr>
          <w:gridAfter w:val="3"/>
          <w:wAfter w:w="4649" w:type="dxa"/>
        </w:trPr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35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 xml:space="preserve">Обобщение знаний по темам «Возникновение и развитие эволюционной биологии», </w:t>
            </w:r>
          </w:p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 xml:space="preserve"> </w:t>
            </w:r>
            <w:proofErr w:type="gramStart"/>
            <w:r w:rsidRPr="008A3F95">
              <w:rPr>
                <w:rFonts w:eastAsia="Calibri"/>
              </w:rPr>
              <w:t>« Механизмы</w:t>
            </w:r>
            <w:proofErr w:type="gramEnd"/>
            <w:r w:rsidRPr="008A3F95">
              <w:rPr>
                <w:rFonts w:eastAsia="Calibri"/>
              </w:rPr>
              <w:t xml:space="preserve"> эволюции»</w:t>
            </w:r>
          </w:p>
        </w:tc>
      </w:tr>
      <w:tr w:rsidR="00C256FE" w:rsidRPr="008A3F95" w:rsidTr="00F007F5">
        <w:trPr>
          <w:gridAfter w:val="3"/>
          <w:wAfter w:w="4649" w:type="dxa"/>
        </w:trPr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36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Итоговая работа </w:t>
            </w:r>
            <w:r w:rsidRPr="008A3F95">
              <w:rPr>
                <w:rFonts w:eastAsia="Calibri"/>
              </w:rPr>
              <w:t>«Возникновение и развитие эволюционной биологии»,</w:t>
            </w:r>
          </w:p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 xml:space="preserve"> </w:t>
            </w:r>
            <w:proofErr w:type="gramStart"/>
            <w:r w:rsidRPr="008A3F95">
              <w:rPr>
                <w:rFonts w:eastAsia="Calibri"/>
              </w:rPr>
              <w:t>« Механизмы</w:t>
            </w:r>
            <w:proofErr w:type="gramEnd"/>
            <w:r w:rsidRPr="008A3F95">
              <w:rPr>
                <w:rFonts w:eastAsia="Calibri"/>
              </w:rPr>
              <w:t xml:space="preserve"> эволюции»</w:t>
            </w: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C256FE" w:rsidRDefault="00C256FE" w:rsidP="00C256FE">
            <w:pPr>
              <w:jc w:val="center"/>
              <w:rPr>
                <w:rFonts w:ascii="Courier New" w:hAnsi="Courier New" w:cs="Courier New"/>
                <w:b/>
                <w:i/>
              </w:rPr>
            </w:pPr>
          </w:p>
        </w:tc>
        <w:tc>
          <w:tcPr>
            <w:tcW w:w="9072" w:type="dxa"/>
          </w:tcPr>
          <w:p w:rsidR="00C256FE" w:rsidRPr="00C256FE" w:rsidRDefault="00C256FE" w:rsidP="00C256FE">
            <w:pPr>
              <w:ind w:right="-108"/>
              <w:rPr>
                <w:bCs/>
                <w:color w:val="000000"/>
              </w:rPr>
            </w:pPr>
            <w:r w:rsidRPr="008A3F95">
              <w:rPr>
                <w:rFonts w:eastAsia="Calibri"/>
                <w:b/>
              </w:rPr>
              <w:t xml:space="preserve">Тема 12. Возникновение и развитие жизни на </w:t>
            </w:r>
            <w:proofErr w:type="gramStart"/>
            <w:r w:rsidRPr="008A3F95">
              <w:rPr>
                <w:rFonts w:eastAsia="Calibri"/>
                <w:b/>
              </w:rPr>
              <w:t>Земле  (</w:t>
            </w:r>
            <w:proofErr w:type="gramEnd"/>
            <w:r w:rsidRPr="008A3F95">
              <w:rPr>
                <w:rFonts w:eastAsia="Calibri"/>
                <w:b/>
              </w:rPr>
              <w:t>10 часов)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  <w:rPr>
                <w:b/>
                <w:i/>
              </w:rPr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37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 xml:space="preserve">Сущность жизни. Представления о возникновении жизни на Земле. 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38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Различные гипотезы возникновения жизни на Земле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39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 xml:space="preserve">Образование биологических мономеров и полимеров. Формирование и </w:t>
            </w:r>
            <w:proofErr w:type="gramStart"/>
            <w:r w:rsidRPr="008A3F95">
              <w:rPr>
                <w:rFonts w:eastAsia="Calibri"/>
              </w:rPr>
              <w:t xml:space="preserve">эволюция  </w:t>
            </w:r>
            <w:proofErr w:type="spellStart"/>
            <w:r w:rsidRPr="008A3F95">
              <w:rPr>
                <w:rFonts w:eastAsia="Calibri"/>
              </w:rPr>
              <w:t>пробионтов</w:t>
            </w:r>
            <w:proofErr w:type="spellEnd"/>
            <w:proofErr w:type="gramEnd"/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40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 xml:space="preserve">Формирование и </w:t>
            </w:r>
            <w:proofErr w:type="gramStart"/>
            <w:r w:rsidRPr="008A3F95">
              <w:rPr>
                <w:rFonts w:eastAsia="Calibri"/>
              </w:rPr>
              <w:t xml:space="preserve">эволюция  </w:t>
            </w:r>
            <w:proofErr w:type="spellStart"/>
            <w:r w:rsidRPr="008A3F95">
              <w:rPr>
                <w:rFonts w:eastAsia="Calibri"/>
              </w:rPr>
              <w:t>пробионтов</w:t>
            </w:r>
            <w:proofErr w:type="spellEnd"/>
            <w:proofErr w:type="gramEnd"/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  <w:rPr>
                <w:b/>
                <w:i/>
              </w:rPr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41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Изучение истории Земли. Палеонтология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42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Развитие жизни в криптозое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43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Развитие жизни в криптозое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44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 xml:space="preserve">Развитие жизни на Земле </w:t>
            </w:r>
            <w:proofErr w:type="gramStart"/>
            <w:r w:rsidRPr="008A3F95">
              <w:rPr>
                <w:rFonts w:eastAsia="Calibri"/>
              </w:rPr>
              <w:t xml:space="preserve">в  </w:t>
            </w:r>
            <w:proofErr w:type="spellStart"/>
            <w:r w:rsidRPr="008A3F95">
              <w:rPr>
                <w:rFonts w:eastAsia="Calibri"/>
              </w:rPr>
              <w:t>фанерозое</w:t>
            </w:r>
            <w:proofErr w:type="spellEnd"/>
            <w:proofErr w:type="gramEnd"/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45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 xml:space="preserve">Развитие жизни на Земле </w:t>
            </w:r>
            <w:proofErr w:type="gramStart"/>
            <w:r w:rsidRPr="008A3F95">
              <w:rPr>
                <w:rFonts w:eastAsia="Calibri"/>
              </w:rPr>
              <w:t xml:space="preserve">в  </w:t>
            </w:r>
            <w:proofErr w:type="spellStart"/>
            <w:r w:rsidRPr="008A3F95">
              <w:rPr>
                <w:rFonts w:eastAsia="Calibri"/>
              </w:rPr>
              <w:t>фанерозое</w:t>
            </w:r>
            <w:proofErr w:type="spellEnd"/>
            <w:proofErr w:type="gramEnd"/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46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Обобщение знаний по теме</w:t>
            </w:r>
          </w:p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 xml:space="preserve"> </w:t>
            </w:r>
            <w:proofErr w:type="gramStart"/>
            <w:r w:rsidRPr="008A3F95">
              <w:rPr>
                <w:rFonts w:eastAsia="Calibri"/>
              </w:rPr>
              <w:t>« Возникновение</w:t>
            </w:r>
            <w:proofErr w:type="gramEnd"/>
            <w:r w:rsidRPr="008A3F95">
              <w:rPr>
                <w:rFonts w:eastAsia="Calibri"/>
              </w:rPr>
              <w:t xml:space="preserve"> и развитие жизни на Земле»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C256FE" w:rsidRDefault="00C256FE" w:rsidP="00C256FE">
            <w:pPr>
              <w:ind w:right="-108"/>
              <w:jc w:val="center"/>
              <w:rPr>
                <w:rFonts w:ascii="Courier New" w:hAnsi="Courier New" w:cs="Courier New"/>
                <w:b/>
                <w:bCs/>
                <w:i/>
                <w:color w:val="000000"/>
              </w:rPr>
            </w:pPr>
          </w:p>
        </w:tc>
        <w:tc>
          <w:tcPr>
            <w:tcW w:w="9072" w:type="dxa"/>
          </w:tcPr>
          <w:p w:rsidR="00C256FE" w:rsidRPr="00C256FE" w:rsidRDefault="00C256FE" w:rsidP="00C256FE">
            <w:pPr>
              <w:ind w:right="-108"/>
              <w:rPr>
                <w:bCs/>
                <w:color w:val="000000"/>
              </w:rPr>
            </w:pPr>
            <w:r w:rsidRPr="008A3F95">
              <w:rPr>
                <w:rFonts w:eastAsia="Calibri"/>
                <w:b/>
              </w:rPr>
              <w:t xml:space="preserve">Тема 13. Возникновение и развитие человека – </w:t>
            </w:r>
            <w:proofErr w:type="gramStart"/>
            <w:r w:rsidRPr="008A3F95">
              <w:rPr>
                <w:rFonts w:eastAsia="Calibri"/>
                <w:b/>
              </w:rPr>
              <w:t>антропогенез  (</w:t>
            </w:r>
            <w:proofErr w:type="gramEnd"/>
            <w:r w:rsidRPr="008A3F95">
              <w:rPr>
                <w:rFonts w:eastAsia="Calibri"/>
                <w:b/>
              </w:rPr>
              <w:t>10 часов)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  <w:rPr>
                <w:b/>
                <w:i/>
              </w:rPr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47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Место человека в системе живого мира – морфологические и физиологические данные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48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Место человека в системе живого мира – данные молекулярной биологии и биологии развития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49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Происхождение человека. Палеонтологические данные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  <w:lang w:val="en-US"/>
              </w:rPr>
              <w:t>5</w:t>
            </w:r>
            <w:r w:rsidRPr="008A3F95">
              <w:rPr>
                <w:rFonts w:eastAsia="Calibri"/>
              </w:rPr>
              <w:t>0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 xml:space="preserve">Первые представители </w:t>
            </w:r>
            <w:proofErr w:type="gramStart"/>
            <w:r w:rsidRPr="008A3F95">
              <w:rPr>
                <w:rFonts w:eastAsia="Calibri"/>
              </w:rPr>
              <w:t xml:space="preserve">рода  </w:t>
            </w:r>
            <w:proofErr w:type="spellStart"/>
            <w:r w:rsidRPr="008A3F95">
              <w:rPr>
                <w:rFonts w:eastAsia="Calibri"/>
              </w:rPr>
              <w:t>Homo</w:t>
            </w:r>
            <w:proofErr w:type="spellEnd"/>
            <w:proofErr w:type="gramEnd"/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  <w:lang w:val="en-US"/>
              </w:rPr>
              <w:t>5</w:t>
            </w:r>
            <w:r w:rsidRPr="008A3F95">
              <w:rPr>
                <w:rFonts w:eastAsia="Calibri"/>
              </w:rPr>
              <w:t>1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Появление человека разумного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  <w:lang w:val="en-US"/>
              </w:rPr>
              <w:t>5</w:t>
            </w:r>
            <w:r w:rsidRPr="008A3F95">
              <w:rPr>
                <w:rFonts w:eastAsia="Calibri"/>
              </w:rPr>
              <w:t>2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Факторы эволюции человека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53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Человеческие расы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  <w:lang w:val="en-US"/>
              </w:rPr>
              <w:t>5</w:t>
            </w:r>
            <w:r w:rsidRPr="008A3F95">
              <w:rPr>
                <w:rFonts w:eastAsia="Calibri"/>
              </w:rPr>
              <w:t>4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Человеческие расы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  <w:lang w:val="en-US"/>
              </w:rPr>
              <w:t>5</w:t>
            </w:r>
            <w:r w:rsidRPr="008A3F95">
              <w:rPr>
                <w:rFonts w:eastAsia="Calibri"/>
              </w:rPr>
              <w:t>5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Обобщающий урок по теме «Возникновение и развитие человека – антропогенез»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  <w:lang w:val="en-US"/>
              </w:rPr>
              <w:t>5</w:t>
            </w:r>
            <w:r w:rsidRPr="008A3F95">
              <w:rPr>
                <w:rFonts w:eastAsia="Calibri"/>
              </w:rPr>
              <w:t>6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Итоговая работа </w:t>
            </w:r>
            <w:r w:rsidRPr="008A3F95">
              <w:rPr>
                <w:rFonts w:eastAsia="Calibri"/>
              </w:rPr>
              <w:t>«Возникновение и развитие жизни на Земле», «Возникновение и развитие человека – антропогенез»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  <w:rPr>
                <w:b/>
                <w:i/>
              </w:rPr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9072" w:type="dxa"/>
          </w:tcPr>
          <w:p w:rsidR="00C256FE" w:rsidRPr="00C256FE" w:rsidRDefault="00C256FE" w:rsidP="00C256FE">
            <w:pPr>
              <w:ind w:right="-108"/>
            </w:pPr>
            <w:r w:rsidRPr="008A3F95">
              <w:rPr>
                <w:rFonts w:eastAsia="Calibri"/>
                <w:b/>
              </w:rPr>
              <w:t xml:space="preserve">Тема 14. Селекция и </w:t>
            </w:r>
            <w:proofErr w:type="gramStart"/>
            <w:r w:rsidRPr="008A3F95">
              <w:rPr>
                <w:rFonts w:eastAsia="Calibri"/>
                <w:b/>
              </w:rPr>
              <w:t>биотехнология  (</w:t>
            </w:r>
            <w:proofErr w:type="gramEnd"/>
            <w:r w:rsidRPr="008A3F95">
              <w:rPr>
                <w:rFonts w:eastAsia="Calibri"/>
                <w:b/>
              </w:rPr>
              <w:t>9 часов)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  <w:lang w:val="en-US"/>
              </w:rPr>
              <w:t>5</w:t>
            </w:r>
            <w:r w:rsidRPr="008A3F95">
              <w:rPr>
                <w:rFonts w:eastAsia="Calibri"/>
              </w:rPr>
              <w:t>7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Селекция как процесс и как наука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58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Центры происхождения культурных растений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59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Искусственный отбор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  <w:lang w:val="en-US"/>
              </w:rPr>
              <w:t>6</w:t>
            </w:r>
            <w:r w:rsidRPr="008A3F95">
              <w:rPr>
                <w:rFonts w:eastAsia="Calibri"/>
              </w:rPr>
              <w:t>0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Классические методы селекции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0"/>
        </w:trPr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61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Классические методы селекции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62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Использование новейших методов биологии в селекции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  <w:rPr>
                <w:b/>
                <w:i/>
              </w:rPr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63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Использование новейших методов биологии в селекции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64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Обобщение знаний по теме «Селекция и биотехнология»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r w:rsidRPr="008A3F95">
              <w:rPr>
                <w:rFonts w:eastAsia="Calibri"/>
                <w:lang w:val="en-US"/>
              </w:rPr>
              <w:t>6</w:t>
            </w:r>
            <w:r w:rsidRPr="008A3F95">
              <w:rPr>
                <w:rFonts w:eastAsia="Calibri"/>
              </w:rPr>
              <w:t>5</w:t>
            </w:r>
          </w:p>
        </w:tc>
        <w:tc>
          <w:tcPr>
            <w:tcW w:w="9072" w:type="dxa"/>
          </w:tcPr>
          <w:p w:rsidR="00C256FE" w:rsidRPr="008A3F95" w:rsidRDefault="00C256FE" w:rsidP="00C256FE">
            <w:pPr>
              <w:rPr>
                <w:rFonts w:eastAsia="Calibri"/>
              </w:rPr>
            </w:pPr>
            <w:proofErr w:type="gramStart"/>
            <w:r w:rsidRPr="008A3F95">
              <w:rPr>
                <w:rFonts w:eastAsia="Calibri"/>
              </w:rPr>
              <w:t>Экскурсия  «</w:t>
            </w:r>
            <w:proofErr w:type="gramEnd"/>
            <w:r w:rsidRPr="008A3F95">
              <w:rPr>
                <w:rFonts w:eastAsia="Calibri"/>
              </w:rPr>
              <w:t>Многообразие сортов растений  и пород животных, методы их выведения»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9072" w:type="dxa"/>
          </w:tcPr>
          <w:p w:rsidR="00C256FE" w:rsidRPr="008A3F95" w:rsidRDefault="00C256FE" w:rsidP="00C256FE">
            <w:pPr>
              <w:jc w:val="center"/>
              <w:rPr>
                <w:rFonts w:eastAsia="Calibri"/>
              </w:rPr>
            </w:pPr>
            <w:r w:rsidRPr="008A3F95">
              <w:rPr>
                <w:rFonts w:eastAsia="Calibri"/>
                <w:b/>
              </w:rPr>
              <w:t>Раздел 4. Организмы в экологических системах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C256FE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9072" w:type="dxa"/>
          </w:tcPr>
          <w:p w:rsidR="00C256FE" w:rsidRPr="008A3F95" w:rsidRDefault="00C256FE" w:rsidP="00C256FE">
            <w:pPr>
              <w:jc w:val="center"/>
              <w:rPr>
                <w:rFonts w:eastAsia="Calibri"/>
              </w:rPr>
            </w:pPr>
            <w:r w:rsidRPr="008A3F95">
              <w:rPr>
                <w:rFonts w:eastAsia="Calibri"/>
                <w:b/>
              </w:rPr>
              <w:t xml:space="preserve">Тема 15. Организмы и окружающая </w:t>
            </w:r>
            <w:proofErr w:type="gramStart"/>
            <w:r w:rsidRPr="008A3F95">
              <w:rPr>
                <w:rFonts w:eastAsia="Calibri"/>
                <w:b/>
              </w:rPr>
              <w:t>среда  (</w:t>
            </w:r>
            <w:proofErr w:type="gramEnd"/>
            <w:r w:rsidRPr="008A3F95">
              <w:rPr>
                <w:rFonts w:eastAsia="Calibri"/>
                <w:b/>
              </w:rPr>
              <w:t>10 часов)</w:t>
            </w:r>
          </w:p>
        </w:tc>
        <w:tc>
          <w:tcPr>
            <w:tcW w:w="2092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76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  <w:tc>
          <w:tcPr>
            <w:tcW w:w="1281" w:type="dxa"/>
          </w:tcPr>
          <w:p w:rsidR="00C256FE" w:rsidRPr="00C256FE" w:rsidRDefault="00C256FE" w:rsidP="00C256FE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66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Взаимоотношения организма и среды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81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67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Абиотические факторы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1281" w:type="dxa"/>
          </w:tcPr>
          <w:p w:rsidR="00F007F5" w:rsidRPr="00C256FE" w:rsidRDefault="00F007F5" w:rsidP="00F007F5">
            <w:pPr>
              <w:ind w:right="-108"/>
              <w:jc w:val="center"/>
              <w:rPr>
                <w:b/>
                <w:i/>
              </w:rPr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68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Приспособленность. Переживание неблагоприятных условий и размножение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81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69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Популяция как природная система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81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70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Устройство популяции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81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lastRenderedPageBreak/>
              <w:t>71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Динамика популяции, ее типы и регуляция. Жизненные стратегии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81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72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Вид как система популяций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81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73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Разнообразие ареалов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81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74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Вид и его экологическая ниша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81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75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Обобщение знаний по теме «Организмы и окружающая среда»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81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9072" w:type="dxa"/>
          </w:tcPr>
          <w:p w:rsidR="00F007F5" w:rsidRPr="00C256FE" w:rsidRDefault="00F007F5" w:rsidP="00F007F5">
            <w:pPr>
              <w:ind w:right="-108"/>
            </w:pPr>
            <w:r w:rsidRPr="008A3F95">
              <w:rPr>
                <w:rFonts w:eastAsia="Calibri"/>
                <w:b/>
              </w:rPr>
              <w:t>Тема 16. Сообщества и экосистемы (14 часов)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81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76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Сообщества и экосистемы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1281" w:type="dxa"/>
          </w:tcPr>
          <w:p w:rsidR="00F007F5" w:rsidRPr="00C256FE" w:rsidRDefault="00F007F5" w:rsidP="00F007F5">
            <w:pPr>
              <w:ind w:right="-108"/>
              <w:jc w:val="center"/>
              <w:rPr>
                <w:b/>
                <w:i/>
              </w:rPr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77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Функциональные блоки сообщества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81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78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Энергетические связи и трофические сети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81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79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Межвидовые и межпопуляционные связи в сообществах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81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80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Пространственное устройство сообществ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81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81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Динамика сообществ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81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0"/>
        </w:trPr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82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Как формируются сообщества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81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</w:trPr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83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Практикум по решению экологических задач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</w:trPr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84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 xml:space="preserve">Лабораторная работа №4 «Описание экосистем своей местности (видовая и пространственная структура, сезонные изменения, наличие антропогенных изменений). 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  <w:rPr>
                <w:b/>
                <w:i/>
              </w:rPr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</w:trPr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85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Практикум по решению экологических задач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</w:trPr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86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Экскурсия «Многообразие видов. Сезонные изменения в природе»</w:t>
            </w:r>
          </w:p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«Естественные и искусственные экосистемы (окрестности школы)»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</w:trPr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87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Экскурсия «Многообразие видов. Сезонные изменения в природе»</w:t>
            </w:r>
          </w:p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«Естественные и искусственные экосистемы (окрестности школы)»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</w:trPr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88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Обобщение по теме «Сообщества и экосистемы»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</w:trPr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89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>
              <w:rPr>
                <w:rFonts w:eastAsia="Calibri"/>
              </w:rPr>
              <w:t>Итоговая работа</w:t>
            </w:r>
            <w:r w:rsidRPr="008A3F95">
              <w:rPr>
                <w:rFonts w:eastAsia="Calibri"/>
              </w:rPr>
              <w:t xml:space="preserve"> «Сообщества и экосистемы», «Организмы и окружающая среда»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  <w:trHeight w:val="80"/>
        </w:trPr>
        <w:tc>
          <w:tcPr>
            <w:tcW w:w="1134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9072" w:type="dxa"/>
          </w:tcPr>
          <w:p w:rsidR="00F007F5" w:rsidRPr="00C256FE" w:rsidRDefault="00F007F5" w:rsidP="00F007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F95">
              <w:rPr>
                <w:rFonts w:eastAsia="Calibri"/>
                <w:b/>
              </w:rPr>
              <w:t>Тема 17. Биосфера (5 часов)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</w:trPr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90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Биосфера и биомы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</w:trPr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91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Живое вещество и биогеохимические круговороты в биосфере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  <w:rPr>
                <w:b/>
                <w:i/>
              </w:rPr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</w:trPr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92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Роль человека в современных биологических круговоротах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</w:trPr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93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Биосфера и человек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</w:trPr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94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Можно ли предотвратить глобальную экологическую катастрофу?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</w:trPr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>
              <w:rPr>
                <w:rFonts w:eastAsia="Calibri"/>
              </w:rPr>
              <w:t>Обобщающий урок по теме «Биосфера»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</w:trPr>
        <w:tc>
          <w:tcPr>
            <w:tcW w:w="1134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9072" w:type="dxa"/>
          </w:tcPr>
          <w:p w:rsidR="00F007F5" w:rsidRPr="00C256FE" w:rsidRDefault="00F007F5" w:rsidP="00F007F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F95">
              <w:rPr>
                <w:rFonts w:eastAsia="Calibri"/>
                <w:b/>
              </w:rPr>
              <w:t>Тема 18. Биологические основы охраны природы (</w:t>
            </w:r>
            <w:r>
              <w:rPr>
                <w:rFonts w:eastAsia="Calibri"/>
                <w:b/>
              </w:rPr>
              <w:t>8</w:t>
            </w:r>
            <w:r w:rsidRPr="008A3F95">
              <w:rPr>
                <w:rFonts w:eastAsia="Calibri"/>
                <w:b/>
              </w:rPr>
              <w:t xml:space="preserve"> часов)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  <w:trHeight w:val="80"/>
        </w:trPr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lastRenderedPageBreak/>
              <w:t>9</w:t>
            </w:r>
            <w:r>
              <w:rPr>
                <w:rFonts w:eastAsia="Calibri"/>
              </w:rPr>
              <w:t>6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Сохранение и поддержание биологического разнообразия на популяционно</w:t>
            </w:r>
            <w:r>
              <w:rPr>
                <w:rFonts w:eastAsia="Calibri"/>
              </w:rPr>
              <w:t xml:space="preserve"> – видовом, </w:t>
            </w:r>
            <w:r w:rsidRPr="008A3F95">
              <w:rPr>
                <w:rFonts w:eastAsia="Calibri"/>
              </w:rPr>
              <w:t xml:space="preserve">генетическом и </w:t>
            </w:r>
            <w:proofErr w:type="spellStart"/>
            <w:r w:rsidRPr="008A3F95">
              <w:rPr>
                <w:rFonts w:eastAsia="Calibri"/>
              </w:rPr>
              <w:t>экосистемном</w:t>
            </w:r>
            <w:proofErr w:type="spellEnd"/>
            <w:r w:rsidRPr="008A3F95">
              <w:rPr>
                <w:rFonts w:eastAsia="Calibri"/>
              </w:rPr>
              <w:t xml:space="preserve"> уровне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</w:trPr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9</w:t>
            </w:r>
            <w:r>
              <w:rPr>
                <w:rFonts w:eastAsia="Calibri"/>
              </w:rPr>
              <w:t>7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Сохранение и поддержание биологического разнообразия на популяционно</w:t>
            </w:r>
            <w:r>
              <w:rPr>
                <w:rFonts w:eastAsia="Calibri"/>
              </w:rPr>
              <w:t xml:space="preserve"> – видовом, </w:t>
            </w:r>
            <w:r w:rsidRPr="008A3F95">
              <w:rPr>
                <w:rFonts w:eastAsia="Calibri"/>
              </w:rPr>
              <w:t xml:space="preserve">генетическом и </w:t>
            </w:r>
            <w:proofErr w:type="spellStart"/>
            <w:r w:rsidRPr="008A3F95">
              <w:rPr>
                <w:rFonts w:eastAsia="Calibri"/>
              </w:rPr>
              <w:t>экосистемном</w:t>
            </w:r>
            <w:proofErr w:type="spellEnd"/>
            <w:r w:rsidRPr="008A3F95">
              <w:rPr>
                <w:rFonts w:eastAsia="Calibri"/>
              </w:rPr>
              <w:t xml:space="preserve"> уровне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  <w:trHeight w:val="80"/>
        </w:trPr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9</w:t>
            </w:r>
            <w:r>
              <w:rPr>
                <w:rFonts w:eastAsia="Calibri"/>
              </w:rPr>
              <w:t>8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Природоохранные территории РТ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</w:trPr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9</w:t>
            </w:r>
            <w:r>
              <w:rPr>
                <w:rFonts w:eastAsia="Calibri"/>
              </w:rPr>
              <w:t>9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 xml:space="preserve">Биологический мониторинг </w:t>
            </w:r>
            <w:proofErr w:type="gramStart"/>
            <w:r w:rsidRPr="008A3F95">
              <w:rPr>
                <w:rFonts w:eastAsia="Calibri"/>
              </w:rPr>
              <w:t xml:space="preserve">и  </w:t>
            </w:r>
            <w:proofErr w:type="spellStart"/>
            <w:r w:rsidRPr="008A3F95">
              <w:rPr>
                <w:rFonts w:eastAsia="Calibri"/>
              </w:rPr>
              <w:t>биоиндикация</w:t>
            </w:r>
            <w:proofErr w:type="spellEnd"/>
            <w:proofErr w:type="gramEnd"/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  <w:trHeight w:val="80"/>
        </w:trPr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Мониторинг природной среды в РТ и РФ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</w:trPr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10</w:t>
            </w:r>
            <w:r>
              <w:rPr>
                <w:rFonts w:eastAsia="Calibri"/>
              </w:rPr>
              <w:t>1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 xml:space="preserve">Обобщение знаний по </w:t>
            </w:r>
            <w:proofErr w:type="gramStart"/>
            <w:r w:rsidRPr="008A3F95">
              <w:rPr>
                <w:rFonts w:eastAsia="Calibri"/>
              </w:rPr>
              <w:t>темам  «</w:t>
            </w:r>
            <w:proofErr w:type="gramEnd"/>
            <w:r w:rsidRPr="008A3F95">
              <w:rPr>
                <w:rFonts w:eastAsia="Calibri"/>
              </w:rPr>
              <w:t>Биосфера»,  «Биологические основы охраны природы»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  <w:trHeight w:val="80"/>
        </w:trPr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10</w:t>
            </w:r>
            <w:r>
              <w:rPr>
                <w:rFonts w:eastAsia="Calibri"/>
              </w:rPr>
              <w:t>2</w:t>
            </w:r>
            <w:r w:rsidRPr="008A3F95">
              <w:rPr>
                <w:rFonts w:eastAsia="Calibri"/>
              </w:rPr>
              <w:t xml:space="preserve"> 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 xml:space="preserve">Воздействие человека на водную среду и загрязнение берегов водоемов 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</w:trPr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>10</w:t>
            </w:r>
            <w:r>
              <w:rPr>
                <w:rFonts w:eastAsia="Calibri"/>
              </w:rPr>
              <w:t>3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 w:rsidRPr="008A3F95">
              <w:rPr>
                <w:rFonts w:eastAsia="Calibri"/>
              </w:rPr>
              <w:t xml:space="preserve">Обобщение знаний по курсу 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RPr="00C256FE" w:rsidTr="00F007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281" w:type="dxa"/>
          <w:trHeight w:val="80"/>
        </w:trPr>
        <w:tc>
          <w:tcPr>
            <w:tcW w:w="1134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>
              <w:rPr>
                <w:rFonts w:eastAsia="Calibri"/>
              </w:rPr>
              <w:t>104</w:t>
            </w:r>
          </w:p>
        </w:tc>
        <w:tc>
          <w:tcPr>
            <w:tcW w:w="9072" w:type="dxa"/>
          </w:tcPr>
          <w:p w:rsidR="00F007F5" w:rsidRPr="008A3F95" w:rsidRDefault="00F007F5" w:rsidP="00F007F5">
            <w:pPr>
              <w:rPr>
                <w:rFonts w:eastAsia="Calibri"/>
              </w:rPr>
            </w:pPr>
            <w:r>
              <w:rPr>
                <w:rFonts w:eastAsia="Calibri"/>
              </w:rPr>
              <w:t>Пробное тестирование</w:t>
            </w:r>
          </w:p>
        </w:tc>
        <w:tc>
          <w:tcPr>
            <w:tcW w:w="2092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  <w:tc>
          <w:tcPr>
            <w:tcW w:w="1276" w:type="dxa"/>
          </w:tcPr>
          <w:p w:rsidR="00F007F5" w:rsidRPr="00C256FE" w:rsidRDefault="00F007F5" w:rsidP="00F007F5">
            <w:pPr>
              <w:ind w:right="-108"/>
              <w:jc w:val="center"/>
            </w:pPr>
          </w:p>
        </w:tc>
      </w:tr>
      <w:tr w:rsidR="00F007F5" w:rsidTr="00F007F5">
        <w:trPr>
          <w:gridAfter w:val="3"/>
          <w:wAfter w:w="4649" w:type="dxa"/>
        </w:trPr>
        <w:tc>
          <w:tcPr>
            <w:tcW w:w="1134" w:type="dxa"/>
          </w:tcPr>
          <w:p w:rsidR="00F007F5" w:rsidRDefault="00F007F5" w:rsidP="00F007F5">
            <w:pPr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9072" w:type="dxa"/>
          </w:tcPr>
          <w:p w:rsidR="00F007F5" w:rsidRDefault="00F007F5" w:rsidP="00F007F5">
            <w:pPr>
              <w:rPr>
                <w:rFonts w:eastAsia="Calibri"/>
              </w:rPr>
            </w:pPr>
            <w:r>
              <w:rPr>
                <w:rFonts w:eastAsia="Calibri"/>
              </w:rPr>
              <w:t>Резерв</w:t>
            </w:r>
          </w:p>
        </w:tc>
      </w:tr>
    </w:tbl>
    <w:p w:rsidR="00C256FE" w:rsidRPr="00C256FE" w:rsidRDefault="00C256FE" w:rsidP="00C256FE"/>
    <w:p w:rsidR="00E011F6" w:rsidRDefault="00E011F6"/>
    <w:sectPr w:rsidR="00E011F6" w:rsidSect="00C256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FE"/>
    <w:rsid w:val="00C256FE"/>
    <w:rsid w:val="00E011F6"/>
    <w:rsid w:val="00F0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CC456-513C-4E57-86AA-727084A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6FE"/>
    <w:pPr>
      <w:spacing w:after="0" w:line="240" w:lineRule="auto"/>
    </w:pPr>
    <w:rPr>
      <w:rFonts w:ascii="Times New Roman" w:hAnsi="Times New Roman" w:cs="Times New Roman"/>
      <w:sz w:val="24"/>
      <w:szCs w:val="24"/>
      <w:u w:color="000000" w:themeColor="text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C256FE"/>
    <w:rPr>
      <w:rFonts w:ascii="Arial" w:hAnsi="Arial" w:cs="Arial" w:hint="default"/>
      <w:i/>
      <w:iCs/>
      <w:strike w:val="0"/>
      <w:dstrike w:val="0"/>
      <w:color w:val="003366"/>
      <w:sz w:val="20"/>
      <w:szCs w:val="2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F007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7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</dc:creator>
  <cp:keywords/>
  <dc:description/>
  <cp:lastModifiedBy>Klimov</cp:lastModifiedBy>
  <cp:revision>1</cp:revision>
  <cp:lastPrinted>2015-10-05T18:02:00Z</cp:lastPrinted>
  <dcterms:created xsi:type="dcterms:W3CDTF">2015-10-05T17:49:00Z</dcterms:created>
  <dcterms:modified xsi:type="dcterms:W3CDTF">2015-10-05T18:06:00Z</dcterms:modified>
</cp:coreProperties>
</file>