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32" w:rsidRP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МАДОУ </w:t>
      </w:r>
      <w:proofErr w:type="spellStart"/>
      <w:r w:rsidRPr="007351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Большеалексеевский</w:t>
      </w:r>
      <w:proofErr w:type="spellEnd"/>
      <w:r w:rsidRPr="007351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комбинированного вида «КАЛИНКА»</w:t>
      </w:r>
    </w:p>
    <w:p w:rsidR="00735132" w:rsidRP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Ступинский муниципальный район</w:t>
      </w: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735132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735132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Cs/>
          <w:i/>
          <w:kern w:val="36"/>
          <w:sz w:val="36"/>
          <w:szCs w:val="36"/>
          <w:lang w:eastAsia="ru-RU"/>
        </w:rPr>
      </w:pPr>
      <w:r w:rsidRPr="00656223"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  <w:t> </w:t>
      </w:r>
      <w:r w:rsidRPr="00735132">
        <w:rPr>
          <w:rFonts w:ascii="Georgia" w:eastAsia="Times New Roman" w:hAnsi="Georgia" w:cs="Times New Roman"/>
          <w:bCs/>
          <w:i/>
          <w:kern w:val="36"/>
          <w:sz w:val="36"/>
          <w:szCs w:val="36"/>
          <w:lang w:eastAsia="ru-RU"/>
        </w:rPr>
        <w:t>Консультация для педагогов на тему:</w:t>
      </w:r>
    </w:p>
    <w:p w:rsidR="00735132" w:rsidRPr="00735132" w:rsidRDefault="00735132" w:rsidP="00735132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Cs/>
          <w:i/>
          <w:kern w:val="36"/>
          <w:sz w:val="48"/>
          <w:szCs w:val="48"/>
          <w:lang w:eastAsia="ru-RU"/>
        </w:rPr>
      </w:pPr>
    </w:p>
    <w:p w:rsidR="00735132" w:rsidRDefault="00735132" w:rsidP="00735132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  <w:t>«</w:t>
      </w:r>
      <w:r w:rsidRPr="00656223"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  <w:t>Педагогические условия развития личностной готовности детей к обучению в школе и коррекции ее недостатков</w:t>
      </w:r>
      <w:r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  <w:t>»</w:t>
      </w:r>
    </w:p>
    <w:p w:rsidR="00735132" w:rsidRDefault="00735132" w:rsidP="00735132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735132">
      <w:pPr>
        <w:spacing w:before="100" w:beforeAutospacing="1" w:after="100" w:afterAutospacing="1" w:line="240" w:lineRule="auto"/>
        <w:jc w:val="right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Pr="00656223" w:rsidRDefault="00735132" w:rsidP="00735132">
      <w:pPr>
        <w:spacing w:before="100" w:beforeAutospacing="1" w:after="100" w:afterAutospacing="1" w:line="240" w:lineRule="auto"/>
        <w:jc w:val="right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  <w:t>Подготовила: Фомина Н.В.</w:t>
      </w: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735132" w:rsidRDefault="00735132" w:rsidP="0065622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  <w:t>2015 г.</w:t>
      </w:r>
    </w:p>
    <w:p w:rsidR="00656223" w:rsidRPr="00735132" w:rsidRDefault="00656223" w:rsidP="0073513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Личностная готовность -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ребенка готовности к принятию новой социальной позиции – положения школьника, имеющего круг прав и обязанностей. Ребенок готов к школе, если школьное обучение привлекает его не внешней стороной, а возможностью получать новые знания. Личностная готовность предполагает и развитие эмоциональной устойчивости у ребенка, на фоне которой возможно развитие учебной деятельности.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Будущий школьник должен обладать рядом навыков, таких, как общение с взрослыми и ровесниками, нахождение своего места в группе детей; знанием определенных норм и правил поведения и общения; </w:t>
      </w:r>
      <w:proofErr w:type="gramStart"/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</w:t>
      </w:r>
      <w:proofErr w:type="gramEnd"/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верно оценить свои реальные и потенциальные возможности (способность к самооценке). Наибольшие сложности, как правило, испытывают дети, не посещавшие детский сад, круг общения которых ограничен близкими взрослыми, а опыт совместной деятельности и общения со сверстниками незначительный. Разработка и испытание конкретных психодиагностических методик, позволяющих исследовать личностную готовность ребенка к школе, а также цикла развивающих занятий - следующий этап работы.  Чтобы раскрыть содержание личностной готовности, необходимо обратиться к самому понятию личность, основным личностным новообразованиям дошкольного возраста. 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5"/>
        <w:gridCol w:w="5040"/>
      </w:tblGrid>
      <w:tr w:rsidR="00656223" w:rsidRPr="00735132" w:rsidTr="00656223">
        <w:trPr>
          <w:tblCellSpacing w:w="0" w:type="dxa"/>
        </w:trPr>
        <w:tc>
          <w:tcPr>
            <w:tcW w:w="4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hideMark/>
          </w:tcPr>
          <w:p w:rsidR="00656223" w:rsidRPr="00735132" w:rsidRDefault="00656223" w:rsidP="00656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ФИЗИЧЕСКАЯ  ГОТОВНОСТЬ</w:t>
            </w:r>
          </w:p>
        </w:tc>
        <w:tc>
          <w:tcPr>
            <w:tcW w:w="50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hideMark/>
          </w:tcPr>
          <w:p w:rsidR="00656223" w:rsidRPr="00735132" w:rsidRDefault="00656223" w:rsidP="00656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ГОТОВНОСТЬ</w:t>
            </w:r>
          </w:p>
        </w:tc>
      </w:tr>
      <w:tr w:rsidR="00656223" w:rsidRPr="00735132" w:rsidTr="00656223">
        <w:trPr>
          <w:tblCellSpacing w:w="0" w:type="dxa"/>
        </w:trPr>
        <w:tc>
          <w:tcPr>
            <w:tcW w:w="49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hideMark/>
          </w:tcPr>
          <w:p w:rsidR="00656223" w:rsidRPr="00735132" w:rsidRDefault="00656223" w:rsidP="00656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Физиологическая </w:t>
            </w:r>
          </w:p>
          <w:p w:rsidR="00656223" w:rsidRPr="00735132" w:rsidRDefault="00656223" w:rsidP="00656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6223" w:rsidRPr="00735132" w:rsidRDefault="00656223" w:rsidP="00656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и умственная </w:t>
            </w:r>
          </w:p>
        </w:tc>
        <w:tc>
          <w:tcPr>
            <w:tcW w:w="50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hideMark/>
          </w:tcPr>
          <w:p w:rsidR="00656223" w:rsidRPr="00735132" w:rsidRDefault="00656223" w:rsidP="00656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Личностная готовность </w:t>
            </w:r>
          </w:p>
          <w:p w:rsidR="00656223" w:rsidRPr="00735132" w:rsidRDefault="00656223" w:rsidP="00656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Интеллектуально - познавательная </w:t>
            </w:r>
          </w:p>
          <w:p w:rsidR="00656223" w:rsidRPr="00735132" w:rsidRDefault="00656223" w:rsidP="00656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  Эмоционально - волевая готовность </w:t>
            </w:r>
          </w:p>
        </w:tc>
      </w:tr>
    </w:tbl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Переходный период от </w:t>
      </w:r>
      <w:proofErr w:type="gramStart"/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школьному детству считается наиболее сложным и уязвимым. С какими же проблемами мы,  сталкиваются педагоги  при обеспечении </w:t>
      </w: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преемственности детского сада и школы?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Одной из проблем является выбор школы для обучения ребёнка и выбор программы обучения, так  как родители не компетентны в выборе образовательных программ.  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Тревожит и проблема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завышенных требований родителей к готовности ребёнка к школьному обучению. Родители хотят, что бы при поступлении в школу ребёнок бегло читал, оперировал цифрами. И приходится содержание дошкольного образования выстраивать в "школьной" логике - практикуется раннее обучение детей подготовительных групп письму, чтению, усложнённой математике, вместо развития познавательных процессов. 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и </w:t>
      </w:r>
      <w:proofErr w:type="gramStart"/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специфичные для этого возраста виды деятельности вытесняются поурочными занятиями. 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задачи психолого-педагогического сопровождения родителей: 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родителей к принятию новой социальной позиции ребенка – позиции школьника.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ответственность родителей за воспитание и развитие детей.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снижению уровня тревожности родителей перед поступлением детей в школу.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элементами педагогической диагностики отдельных сторон готовности ребенка к школьному обучению, развивать знания и умения, связанные с формированием разных аспектов готовности к школе в условиях семьи.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Научить родителей решать психологические и педагогические проблемные ситуации, связанные с подготовкой и обучением детей в школе: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осознанность педагогического воздействия родителей на детей в процессе повседневного общения.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Механизмом решения </w:t>
      </w: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данной проблемы является последовательное выполнение следующих этапов:</w:t>
      </w:r>
    </w:p>
    <w:p w:rsidR="00656223" w:rsidRPr="00735132" w:rsidRDefault="00656223" w:rsidP="00656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между детским садом и МОУ  по обеспечению преемственности;</w:t>
      </w:r>
    </w:p>
    <w:p w:rsidR="00656223" w:rsidRPr="00735132" w:rsidRDefault="00656223" w:rsidP="00656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проекта совместной деятельности по обеспечению преемственности;</w:t>
      </w:r>
    </w:p>
    <w:p w:rsidR="00656223" w:rsidRPr="00735132" w:rsidRDefault="00656223" w:rsidP="00656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таких как: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"День открытых дверей", "День Знаний", совместные праздники и т.д.;</w:t>
      </w:r>
    </w:p>
    <w:p w:rsidR="00656223" w:rsidRPr="00735132" w:rsidRDefault="00656223" w:rsidP="00656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обеспечению готовности детей к обучению в школе (диагностика и коррекция развития детей);</w:t>
      </w:r>
    </w:p>
    <w:p w:rsidR="00656223" w:rsidRPr="00735132" w:rsidRDefault="00656223" w:rsidP="00656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совместной деятельности по адаптации детей в школе;</w:t>
      </w:r>
    </w:p>
    <w:p w:rsidR="00656223" w:rsidRPr="00735132" w:rsidRDefault="00656223" w:rsidP="006562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процесса адаптации детей к школе.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Три основных направления обеспечения преемственности между дошкольным и школьным образованием: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работа (работа с детьми)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Методическая работа.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осуществляется  через проведение семинаров-практикумов, бесед, методических встреч для педагогов школы и детского сада по темам: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учащихся 1-ых классов к обучению в школе.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ребёнка к школе.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детского сада и семьи в подготовке ребёнка к школе.</w:t>
      </w:r>
    </w:p>
    <w:p w:rsidR="00656223" w:rsidRPr="00735132" w:rsidRDefault="00656223" w:rsidP="00656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 дошкольного образовательного учреждения с начальной школой:</w:t>
      </w:r>
    </w:p>
    <w:p w:rsidR="00656223" w:rsidRPr="00735132" w:rsidRDefault="00656223" w:rsidP="006562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Концепции (программы) сотрудничества дошкольного образовательного учреждения со школой на основе согласованности и перспективности компонентов методической системы (целей, задач, содержания, методов, средств, форм организации воспитания и обуче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 с учетом реальных возможностей педагогических коллективов.</w:t>
      </w:r>
    </w:p>
    <w:p w:rsidR="00656223" w:rsidRPr="00735132" w:rsidRDefault="00656223" w:rsidP="006562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педагогической и психологической грамотности роди</w:t>
      </w:r>
      <w:r w:rsidRPr="0073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телей как реальных заказчиков образовательных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услуг: понимание ими назначения, целей, функций дошкольного учреждения в вопросах под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готовки ребенка к школе.</w:t>
      </w:r>
    </w:p>
    <w:p w:rsidR="00656223" w:rsidRPr="00735132" w:rsidRDefault="00656223" w:rsidP="006562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фундаментальных предпосылок к учебной деятель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(дошкольное звено) и навыков «умения учиться» (начальное об</w:t>
      </w:r>
      <w:r w:rsidRPr="007351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образование).</w:t>
      </w:r>
    </w:p>
    <w:p w:rsidR="00CC7396" w:rsidRPr="00735132" w:rsidRDefault="00CC7396">
      <w:pPr>
        <w:rPr>
          <w:sz w:val="28"/>
          <w:szCs w:val="28"/>
        </w:rPr>
      </w:pPr>
    </w:p>
    <w:sectPr w:rsidR="00CC7396" w:rsidRPr="00735132" w:rsidSect="00CC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828"/>
    <w:multiLevelType w:val="multilevel"/>
    <w:tmpl w:val="1E46B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053B1"/>
    <w:multiLevelType w:val="multilevel"/>
    <w:tmpl w:val="0AE4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835C6"/>
    <w:multiLevelType w:val="multilevel"/>
    <w:tmpl w:val="5F72F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6223"/>
    <w:rsid w:val="00237099"/>
    <w:rsid w:val="00656223"/>
    <w:rsid w:val="00735132"/>
    <w:rsid w:val="00CC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96"/>
  </w:style>
  <w:style w:type="paragraph" w:styleId="1">
    <w:name w:val="heading 1"/>
    <w:basedOn w:val="a"/>
    <w:link w:val="10"/>
    <w:uiPriority w:val="9"/>
    <w:qFormat/>
    <w:rsid w:val="0065622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223"/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3</cp:revision>
  <cp:lastPrinted>2015-10-01T10:11:00Z</cp:lastPrinted>
  <dcterms:created xsi:type="dcterms:W3CDTF">2015-10-01T10:11:00Z</dcterms:created>
  <dcterms:modified xsi:type="dcterms:W3CDTF">2015-10-13T07:06:00Z</dcterms:modified>
</cp:coreProperties>
</file>