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>
    <v:background id="_x0000_s1025" o:bwmode="white" fillcolor="#8db3e2 [1311]" o:targetscreensize="800,600">
      <v:fill color2="fill lighten(109)" method="linear sigma" focus="100%" type="gradientRadial">
        <o:fill v:ext="view" type="gradientCenter"/>
      </v:fill>
    </v:background>
  </w:background>
  <w:body>
    <w:p w:rsidR="00C853AD" w:rsidRDefault="00C853AD" w:rsidP="00C853AD">
      <w:pPr>
        <w:jc w:val="center"/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</w:pPr>
      <w:r w:rsidRPr="00C853AD"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  <w:t>Муниципальное бюджетное дошкольное образовательное учреждение  «Детский сад комбинированного вида №1 «Ласточка»</w:t>
      </w:r>
      <w:r w:rsidRPr="00C853AD"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  <w:br/>
        <w:t xml:space="preserve"> </w:t>
      </w:r>
      <w:proofErr w:type="spellStart"/>
      <w:r w:rsidRPr="00C853AD"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  <w:t>Зеленодольского</w:t>
      </w:r>
      <w:proofErr w:type="spellEnd"/>
      <w:r w:rsidRPr="00C853AD"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  <w:t xml:space="preserve"> муниципального района Республики Татарстан</w:t>
      </w:r>
    </w:p>
    <w:p w:rsidR="00D444A4" w:rsidRDefault="00D444A4" w:rsidP="00C853AD">
      <w:pPr>
        <w:jc w:val="center"/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</w:pPr>
    </w:p>
    <w:p w:rsidR="00200159" w:rsidRDefault="00D444A4" w:rsidP="00C853AD">
      <w:pPr>
        <w:jc w:val="center"/>
        <w:rPr>
          <w:rFonts w:ascii="Monotype Corsiva" w:hAnsi="Monotype Corsiva"/>
          <w:b/>
          <w:bCs/>
          <w:color w:val="00B050"/>
          <w:sz w:val="48"/>
          <w:szCs w:val="48"/>
          <w:lang w:val="ru-RU"/>
        </w:rPr>
      </w:pPr>
      <w:r>
        <w:rPr>
          <w:rFonts w:ascii="Monotype Corsiva" w:hAnsi="Monotype Corsiva"/>
          <w:b/>
          <w:bCs/>
          <w:noProof/>
          <w:color w:val="00B050"/>
          <w:sz w:val="48"/>
          <w:szCs w:val="48"/>
          <w:lang w:val="ru-RU" w:eastAsia="ru-RU" w:bidi="ar-SA"/>
        </w:rPr>
        <w:drawing>
          <wp:inline distT="0" distB="0" distL="0" distR="0">
            <wp:extent cx="2794000" cy="4203700"/>
            <wp:effectExtent l="133350" t="76200" r="120650" b="82550"/>
            <wp:docPr id="2" name="Рисунок 1" descr="C:\Users\1\Desktop\аннушка\к.к.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нушка\к.к.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420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42D3" w:rsidRDefault="00E242D3">
      <w:pPr>
        <w:rPr>
          <w:lang w:val="ru-RU"/>
        </w:rPr>
      </w:pPr>
    </w:p>
    <w:p w:rsidR="00E242D3" w:rsidRDefault="00281AA5" w:rsidP="00281AA5">
      <w:pPr>
        <w:jc w:val="center"/>
        <w:rPr>
          <w:rFonts w:ascii="Monotype Corsiva" w:hAnsi="Monotype Corsiva"/>
          <w:color w:val="FF0000"/>
          <w:sz w:val="144"/>
          <w:szCs w:val="144"/>
          <w:lang w:val="ru-RU"/>
        </w:rPr>
      </w:pPr>
      <w:r w:rsidRPr="00281AA5">
        <w:rPr>
          <w:rFonts w:ascii="Monotype Corsiva" w:hAnsi="Monotype Corsiva"/>
          <w:color w:val="FF0000"/>
          <w:sz w:val="144"/>
          <w:szCs w:val="144"/>
          <w:lang w:val="ru-RU"/>
        </w:rPr>
        <w:t>«Красная книга»</w:t>
      </w:r>
    </w:p>
    <w:p w:rsidR="00281AA5" w:rsidRPr="00D444A4" w:rsidRDefault="00281AA5" w:rsidP="00D444A4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281AA5">
        <w:rPr>
          <w:rFonts w:ascii="Times New Roman" w:hAnsi="Times New Roman" w:cs="Times New Roman"/>
          <w:sz w:val="32"/>
          <w:szCs w:val="32"/>
          <w:lang w:val="ru-RU"/>
        </w:rPr>
        <w:t>Выполнили: Архипова А.Е. Галкина В.И</w:t>
      </w:r>
    </w:p>
    <w:p w:rsidR="002F2C12" w:rsidRPr="00D5364E" w:rsidRDefault="002F2C12" w:rsidP="002F2C12">
      <w:pPr>
        <w:pStyle w:val="ae"/>
        <w:jc w:val="center"/>
        <w:rPr>
          <w:rFonts w:ascii="Monotype Corsiva" w:hAnsi="Monotype Corsiva" w:cs="Times New Roman"/>
          <w:b/>
          <w:bCs/>
          <w:color w:val="00B050"/>
          <w:sz w:val="48"/>
          <w:szCs w:val="48"/>
          <w:lang w:val="ru-RU"/>
        </w:rPr>
      </w:pPr>
      <w:r w:rsidRPr="00D5364E">
        <w:rPr>
          <w:rFonts w:ascii="Monotype Corsiva" w:hAnsi="Monotype Corsiva" w:cs="Times New Roman"/>
          <w:b/>
          <w:bCs/>
          <w:color w:val="00B050"/>
          <w:sz w:val="48"/>
          <w:szCs w:val="48"/>
          <w:lang w:val="ru-RU"/>
        </w:rPr>
        <w:lastRenderedPageBreak/>
        <w:t>Немного истории</w:t>
      </w:r>
    </w:p>
    <w:p w:rsidR="002F2C12" w:rsidRDefault="002F2C12" w:rsidP="002F2C12">
      <w:pPr>
        <w:pStyle w:val="ae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242D3" w:rsidRPr="002F2C12" w:rsidRDefault="001B1668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«Красная книга»</w:t>
      </w:r>
      <w:r w:rsidRPr="002F2C12">
        <w:rPr>
          <w:rFonts w:ascii="Times New Roman" w:hAnsi="Times New Roman" w:cs="Times New Roman"/>
          <w:sz w:val="28"/>
          <w:szCs w:val="28"/>
          <w:lang w:val="ru-RU"/>
        </w:rPr>
        <w:t xml:space="preserve"> — аннотированный список редких и находящихся под угрозой исчезновения животных, растений и грибов. </w:t>
      </w:r>
    </w:p>
    <w:p w:rsidR="00E242D3" w:rsidRPr="002F2C12" w:rsidRDefault="001B1668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sz w:val="28"/>
          <w:szCs w:val="28"/>
          <w:lang w:val="ru-RU"/>
        </w:rPr>
        <w:t xml:space="preserve">Международные усилия по сохранению </w:t>
      </w:r>
      <w:proofErr w:type="spellStart"/>
      <w:r w:rsidRPr="002F2C12">
        <w:rPr>
          <w:rFonts w:ascii="Times New Roman" w:hAnsi="Times New Roman" w:cs="Times New Roman"/>
          <w:sz w:val="28"/>
          <w:szCs w:val="28"/>
          <w:lang w:val="ru-RU"/>
        </w:rPr>
        <w:t>биоразнообразия</w:t>
      </w:r>
      <w:proofErr w:type="spellEnd"/>
      <w:r w:rsidRPr="002F2C12">
        <w:rPr>
          <w:rFonts w:ascii="Times New Roman" w:hAnsi="Times New Roman" w:cs="Times New Roman"/>
          <w:sz w:val="28"/>
          <w:szCs w:val="28"/>
          <w:lang w:val="ru-RU"/>
        </w:rPr>
        <w:t xml:space="preserve"> продолжаются всего около 100 лет. Потеря любого вида растений и животных - глубокая трещина в биологическом разнообразии Земли</w:t>
      </w:r>
    </w:p>
    <w:p w:rsidR="00E242D3" w:rsidRP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sz w:val="28"/>
          <w:szCs w:val="28"/>
          <w:lang w:val="ru-RU"/>
        </w:rPr>
        <w:t>Человечество давно осознало эту опасность, и создание красных книг разного ранга стало первым шагом в его борьбе за сохранение животных и растений, подошедших к черте, из-за которой нет возврата.</w:t>
      </w:r>
    </w:p>
    <w:p w:rsidR="009E6054" w:rsidRDefault="009E6054" w:rsidP="009E6054">
      <w:pPr>
        <w:pStyle w:val="ae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6054" w:rsidRDefault="009E6054" w:rsidP="009E6054">
      <w:pPr>
        <w:pStyle w:val="ae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6054" w:rsidRDefault="009E6054" w:rsidP="009E6054">
      <w:pPr>
        <w:pStyle w:val="ae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6054" w:rsidRDefault="009E6054" w:rsidP="009E6054">
      <w:pPr>
        <w:pStyle w:val="ae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F2C12" w:rsidRDefault="002F2C12" w:rsidP="009E6054">
      <w:pPr>
        <w:pStyle w:val="ae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38475" cy="2359091"/>
            <wp:effectExtent l="95250" t="38100" r="52375" b="60259"/>
            <wp:docPr id="6" name="Рисунок 2" descr="C:\Users\1\Desktop\анну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ннуш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9" cy="2358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</w:p>
    <w:p w:rsid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</w:p>
    <w:p w:rsidR="002F2C12" w:rsidRDefault="002F2C12" w:rsidP="002F2C12">
      <w:pPr>
        <w:pStyle w:val="ae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242D3" w:rsidRP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sz w:val="28"/>
          <w:szCs w:val="28"/>
          <w:lang w:val="ru-RU"/>
        </w:rPr>
        <w:t xml:space="preserve"> В 1902 г. в Париже рядом стран была подписана Международная конвенция по охране птиц, которую можно считать первым международным соглашением по охране </w:t>
      </w:r>
      <w:proofErr w:type="spellStart"/>
      <w:r w:rsidRPr="002F2C12">
        <w:rPr>
          <w:rFonts w:ascii="Times New Roman" w:hAnsi="Times New Roman" w:cs="Times New Roman"/>
          <w:sz w:val="28"/>
          <w:szCs w:val="28"/>
          <w:lang w:val="ru-RU"/>
        </w:rPr>
        <w:t>биоразнообразия</w:t>
      </w:r>
      <w:proofErr w:type="spellEnd"/>
      <w:r w:rsidRPr="002F2C1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242D3" w:rsidRP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sz w:val="28"/>
          <w:szCs w:val="28"/>
          <w:lang w:val="ru-RU"/>
        </w:rPr>
        <w:t xml:space="preserve">В 1948 г. был создан Международный союз охраны природы и (МСОП, IUCN) - международная неправительственная организация при ЮНЕСКО с консультативным статусом, которая в 1984 г. объединяла уже 502 организации из 130 стран мира. </w:t>
      </w:r>
    </w:p>
    <w:p w:rsidR="002F2C12" w:rsidRP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sz w:val="28"/>
          <w:szCs w:val="28"/>
          <w:lang w:val="ru-RU"/>
        </w:rPr>
        <w:t xml:space="preserve">Ведение и издание Красной книги Российской Федерации — это также и выполнение обязательства России по принятой в 1992 г. в Рио-де-Жанейро Конвенции о биологическом разнообразии. </w:t>
      </w:r>
    </w:p>
    <w:p w:rsidR="00E242D3" w:rsidRPr="002F2C12" w:rsidRDefault="002F2C12" w:rsidP="002F2C12">
      <w:pPr>
        <w:pStyle w:val="ae"/>
        <w:rPr>
          <w:rFonts w:ascii="Times New Roman" w:hAnsi="Times New Roman" w:cs="Times New Roman"/>
          <w:sz w:val="28"/>
          <w:szCs w:val="28"/>
          <w:lang w:val="ru-RU"/>
        </w:rPr>
      </w:pPr>
      <w:r w:rsidRPr="002F2C12">
        <w:rPr>
          <w:rFonts w:ascii="Times New Roman" w:hAnsi="Times New Roman" w:cs="Times New Roman"/>
          <w:sz w:val="28"/>
          <w:szCs w:val="28"/>
          <w:lang w:val="ru-RU"/>
        </w:rPr>
        <w:t>Впервые Красная книга, включающая объекты животного мира (Красная книга РСФСР), была опубликована в 1983 г.</w:t>
      </w:r>
    </w:p>
    <w:p w:rsidR="00E242D3" w:rsidRDefault="00E242D3">
      <w:pPr>
        <w:rPr>
          <w:lang w:val="ru-RU"/>
        </w:rPr>
      </w:pPr>
    </w:p>
    <w:p w:rsidR="00E242D3" w:rsidRDefault="00E242D3" w:rsidP="009E6054">
      <w:pPr>
        <w:rPr>
          <w:lang w:val="ru-RU"/>
        </w:rPr>
      </w:pPr>
    </w:p>
    <w:p w:rsidR="00E242D3" w:rsidRDefault="009E6054" w:rsidP="009E6054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20484" cy="3168000"/>
            <wp:effectExtent l="114300" t="38100" r="46716" b="70500"/>
            <wp:docPr id="9" name="Рисунок 3" descr="C:\Users\1\Desktop\аннушка\29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ннушка\297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84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42D3" w:rsidRDefault="00E242D3">
      <w:pPr>
        <w:rPr>
          <w:lang w:val="ru-RU"/>
        </w:rPr>
      </w:pPr>
    </w:p>
    <w:p w:rsidR="009E6054" w:rsidRPr="009E6054" w:rsidRDefault="009E6054" w:rsidP="009E6054">
      <w:pPr>
        <w:pStyle w:val="ae"/>
        <w:ind w:firstLine="708"/>
        <w:jc w:val="both"/>
        <w:rPr>
          <w:rFonts w:ascii="Times New Roman" w:eastAsia="+mn-ea" w:hAnsi="Times New Roman"/>
          <w:sz w:val="28"/>
          <w:szCs w:val="28"/>
          <w:lang w:val="ru-RU"/>
        </w:rPr>
      </w:pPr>
      <w:r w:rsidRPr="009E6054">
        <w:rPr>
          <w:rFonts w:ascii="Times New Roman" w:eastAsia="+mn-ea" w:hAnsi="Times New Roman"/>
          <w:sz w:val="28"/>
          <w:szCs w:val="28"/>
          <w:lang w:val="ru-RU"/>
        </w:rPr>
        <w:t>В 2011 году наш детский сад вступил в Международную программу «</w:t>
      </w:r>
      <w:proofErr w:type="spellStart"/>
      <w:r w:rsidRPr="009E6054">
        <w:rPr>
          <w:rFonts w:ascii="Times New Roman" w:eastAsia="+mn-ea" w:hAnsi="Times New Roman"/>
          <w:sz w:val="28"/>
          <w:szCs w:val="28"/>
          <w:lang w:val="ru-RU"/>
        </w:rPr>
        <w:t>Эко-школа</w:t>
      </w:r>
      <w:proofErr w:type="spellEnd"/>
      <w:r w:rsidRPr="009E6054">
        <w:rPr>
          <w:rFonts w:ascii="Times New Roman" w:eastAsia="+mn-ea" w:hAnsi="Times New Roman"/>
          <w:sz w:val="28"/>
          <w:szCs w:val="28"/>
          <w:lang w:val="ru-RU"/>
        </w:rPr>
        <w:t>/Зеленый флаг».</w:t>
      </w:r>
    </w:p>
    <w:p w:rsidR="009E6054" w:rsidRPr="009E6054" w:rsidRDefault="009E6054" w:rsidP="009E6054">
      <w:pPr>
        <w:pStyle w:val="ae"/>
        <w:ind w:firstLine="708"/>
        <w:jc w:val="both"/>
        <w:rPr>
          <w:rFonts w:ascii="Times New Roman" w:eastAsia="+mn-ea" w:hAnsi="Times New Roman"/>
          <w:sz w:val="28"/>
          <w:szCs w:val="28"/>
          <w:lang w:val="ru-RU"/>
        </w:rPr>
      </w:pPr>
      <w:r w:rsidRPr="009E6054">
        <w:rPr>
          <w:rFonts w:ascii="Times New Roman" w:eastAsia="+mn-ea" w:hAnsi="Times New Roman"/>
          <w:sz w:val="28"/>
          <w:szCs w:val="28"/>
          <w:lang w:val="ru-RU"/>
        </w:rPr>
        <w:t>В рамках этой программы в мае месяце прошел экологический фестиваль, где наши сотрудники представили свои работы. На фестивале детскому саду был вручен Сертификат участника программы «</w:t>
      </w:r>
      <w:proofErr w:type="spellStart"/>
      <w:r w:rsidRPr="009E6054">
        <w:rPr>
          <w:rFonts w:ascii="Times New Roman" w:eastAsia="+mn-ea" w:hAnsi="Times New Roman"/>
          <w:sz w:val="28"/>
          <w:szCs w:val="28"/>
          <w:lang w:val="ru-RU"/>
        </w:rPr>
        <w:t>Эко-школа</w:t>
      </w:r>
      <w:proofErr w:type="spellEnd"/>
      <w:r w:rsidRPr="009E6054">
        <w:rPr>
          <w:rFonts w:ascii="Times New Roman" w:eastAsia="+mn-ea" w:hAnsi="Times New Roman"/>
          <w:sz w:val="28"/>
          <w:szCs w:val="28"/>
          <w:lang w:val="ru-RU"/>
        </w:rPr>
        <w:t>/Зеленый флаг».</w:t>
      </w:r>
    </w:p>
    <w:p w:rsidR="009E6054" w:rsidRPr="009E6054" w:rsidRDefault="009E6054" w:rsidP="009E6054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9E6054">
        <w:rPr>
          <w:rFonts w:ascii="Times New Roman" w:hAnsi="Times New Roman"/>
          <w:sz w:val="28"/>
          <w:szCs w:val="28"/>
          <w:lang w:val="ru-RU"/>
        </w:rPr>
        <w:t xml:space="preserve">Детский сад принимает активное участие в мероприятиях, проводимых  </w:t>
      </w:r>
      <w:proofErr w:type="gramStart"/>
      <w:r w:rsidRPr="009E6054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9E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9E6054">
        <w:rPr>
          <w:rFonts w:ascii="Times New Roman" w:hAnsi="Times New Roman"/>
          <w:sz w:val="28"/>
          <w:szCs w:val="28"/>
          <w:lang w:val="ru-RU"/>
        </w:rPr>
        <w:t>рамкам</w:t>
      </w:r>
      <w:proofErr w:type="gramEnd"/>
      <w:r w:rsidRPr="009E6054">
        <w:rPr>
          <w:rFonts w:ascii="Times New Roman" w:hAnsi="Times New Roman"/>
          <w:sz w:val="28"/>
          <w:szCs w:val="28"/>
          <w:lang w:val="ru-RU"/>
        </w:rPr>
        <w:t xml:space="preserve"> программы «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Эко-школа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/Зеленый флаг», а также Международной акции «Марш парков». </w:t>
      </w:r>
    </w:p>
    <w:p w:rsidR="00E242D3" w:rsidRDefault="00E242D3">
      <w:pPr>
        <w:rPr>
          <w:lang w:val="ru-RU"/>
        </w:rPr>
      </w:pPr>
    </w:p>
    <w:p w:rsidR="00E242D3" w:rsidRDefault="009E6054" w:rsidP="009E6054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18678" cy="3168000"/>
            <wp:effectExtent l="114300" t="38100" r="48522" b="70500"/>
            <wp:docPr id="11" name="Рисунок 4" descr="C:\Users\1\Desktop\аннушка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ннушка\DSC00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78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31D7" w:rsidRPr="008B31D7" w:rsidRDefault="009E6054" w:rsidP="008B31D7">
      <w:pPr>
        <w:ind w:left="360" w:firstLine="348"/>
        <w:jc w:val="both"/>
        <w:rPr>
          <w:rFonts w:ascii="Times New Roman" w:hAnsi="Times New Roman"/>
          <w:sz w:val="28"/>
          <w:szCs w:val="28"/>
          <w:lang w:val="ru-RU"/>
        </w:rPr>
      </w:pPr>
      <w:r w:rsidRPr="009E6054">
        <w:rPr>
          <w:rFonts w:ascii="Times New Roman" w:hAnsi="Times New Roman"/>
          <w:sz w:val="28"/>
          <w:szCs w:val="28"/>
          <w:lang w:val="ru-RU"/>
        </w:rPr>
        <w:lastRenderedPageBreak/>
        <w:t>В апреле месяце текущего года в детском саду прошел семинар – практикум в рам</w:t>
      </w:r>
      <w:r>
        <w:rPr>
          <w:rFonts w:ascii="Times New Roman" w:hAnsi="Times New Roman"/>
          <w:sz w:val="28"/>
          <w:szCs w:val="28"/>
          <w:lang w:val="ru-RU"/>
        </w:rPr>
        <w:t>ках  акции «Марш парков - 2012»</w:t>
      </w:r>
      <w:r w:rsidRPr="009E6054">
        <w:rPr>
          <w:rFonts w:ascii="Times New Roman" w:hAnsi="Times New Roman"/>
          <w:sz w:val="28"/>
          <w:szCs w:val="28"/>
          <w:lang w:val="ru-RU"/>
        </w:rPr>
        <w:t xml:space="preserve">. Гостями семинара были: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Тамаева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Индира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Файзрахмановна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– ведущий советник отдела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биоразнообразия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Мин</w:t>
      </w:r>
      <w:proofErr w:type="gramStart"/>
      <w:r w:rsidRPr="009E6054">
        <w:rPr>
          <w:rFonts w:ascii="Times New Roman" w:hAnsi="Times New Roman"/>
          <w:sz w:val="28"/>
          <w:szCs w:val="28"/>
          <w:lang w:val="ru-RU"/>
        </w:rPr>
        <w:t>.л</w:t>
      </w:r>
      <w:proofErr w:type="gramEnd"/>
      <w:r w:rsidRPr="009E6054">
        <w:rPr>
          <w:rFonts w:ascii="Times New Roman" w:hAnsi="Times New Roman"/>
          <w:sz w:val="28"/>
          <w:szCs w:val="28"/>
          <w:lang w:val="ru-RU"/>
        </w:rPr>
        <w:t>ес.хозяйства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РТ;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Салмин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Александр Евгеньевич – Начальник  ГПЗ «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Свияжский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»; 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Гайнутдинова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Римма 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Ильгизаровна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 – специалист ГПЗ «</w:t>
      </w:r>
      <w:proofErr w:type="spellStart"/>
      <w:r w:rsidRPr="009E6054">
        <w:rPr>
          <w:rFonts w:ascii="Times New Roman" w:hAnsi="Times New Roman"/>
          <w:sz w:val="28"/>
          <w:szCs w:val="28"/>
          <w:lang w:val="ru-RU"/>
        </w:rPr>
        <w:t>Свияжский</w:t>
      </w:r>
      <w:proofErr w:type="spellEnd"/>
      <w:r w:rsidRPr="009E6054">
        <w:rPr>
          <w:rFonts w:ascii="Times New Roman" w:hAnsi="Times New Roman"/>
          <w:sz w:val="28"/>
          <w:szCs w:val="28"/>
          <w:lang w:val="ru-RU"/>
        </w:rPr>
        <w:t xml:space="preserve">». Активное участие в работе семинара принимали как сотрудники ДОУ, так и дети. Гости посмотрели </w:t>
      </w:r>
      <w:r w:rsidR="004C3375">
        <w:rPr>
          <w:rFonts w:ascii="Times New Roman" w:hAnsi="Times New Roman"/>
          <w:sz w:val="28"/>
          <w:szCs w:val="28"/>
          <w:lang w:val="ru-RU"/>
        </w:rPr>
        <w:t xml:space="preserve">непосредственно образовательную </w:t>
      </w:r>
      <w:r w:rsidRPr="009E6054">
        <w:rPr>
          <w:rFonts w:ascii="Times New Roman" w:hAnsi="Times New Roman"/>
          <w:sz w:val="28"/>
          <w:szCs w:val="28"/>
          <w:lang w:val="ru-RU"/>
        </w:rPr>
        <w:t xml:space="preserve">деятельность </w:t>
      </w:r>
      <w:r>
        <w:rPr>
          <w:rFonts w:ascii="Times New Roman" w:hAnsi="Times New Roman"/>
          <w:sz w:val="28"/>
          <w:szCs w:val="28"/>
          <w:lang w:val="ru-RU"/>
        </w:rPr>
        <w:t>по теме: «Красная книга».</w:t>
      </w:r>
      <w:r w:rsidRPr="009E6054">
        <w:rPr>
          <w:rFonts w:ascii="Times New Roman" w:hAnsi="Times New Roman"/>
          <w:sz w:val="28"/>
          <w:szCs w:val="28"/>
          <w:lang w:val="ru-RU"/>
        </w:rPr>
        <w:t xml:space="preserve"> Все присутствующие </w:t>
      </w:r>
      <w:r w:rsidR="004C3375">
        <w:rPr>
          <w:rFonts w:ascii="Times New Roman" w:hAnsi="Times New Roman"/>
          <w:sz w:val="28"/>
          <w:szCs w:val="28"/>
          <w:lang w:val="ru-RU"/>
        </w:rPr>
        <w:t xml:space="preserve"> высоко оценили нашу работу</w:t>
      </w:r>
    </w:p>
    <w:p w:rsidR="008B31D7" w:rsidRDefault="008B31D7">
      <w:pPr>
        <w:rPr>
          <w:lang w:val="ru-RU"/>
        </w:rPr>
      </w:pPr>
    </w:p>
    <w:p w:rsidR="008B31D7" w:rsidRDefault="008B31D7">
      <w:pPr>
        <w:rPr>
          <w:lang w:val="ru-RU"/>
        </w:rPr>
      </w:pPr>
    </w:p>
    <w:p w:rsidR="008B31D7" w:rsidRDefault="008B31D7">
      <w:pPr>
        <w:rPr>
          <w:lang w:val="ru-RU"/>
        </w:rPr>
      </w:pPr>
    </w:p>
    <w:p w:rsidR="008B31D7" w:rsidRDefault="008B31D7">
      <w:pPr>
        <w:rPr>
          <w:lang w:val="ru-RU"/>
        </w:rPr>
      </w:pPr>
    </w:p>
    <w:p w:rsidR="008B31D7" w:rsidRDefault="004C3375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61239" cy="2160000"/>
            <wp:effectExtent l="133350" t="38100" r="72461" b="68850"/>
            <wp:docPr id="12" name="Рисунок 5" descr="C:\Users\1\Desktop\аннушка\DSC0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ннушка\DSC07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9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B31D7">
        <w:rPr>
          <w:noProof/>
          <w:lang w:val="ru-RU" w:eastAsia="ru-RU" w:bidi="ar-SA"/>
        </w:rPr>
        <w:t xml:space="preserve">     </w:t>
      </w:r>
      <w:r>
        <w:rPr>
          <w:noProof/>
          <w:lang w:val="ru-RU" w:eastAsia="ru-RU" w:bidi="ar-SA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2861242" cy="2160000"/>
            <wp:effectExtent l="133350" t="38100" r="72458" b="68850"/>
            <wp:docPr id="15" name="Рисунок 6" descr="C:\Users\1\Desktop\аннушка\DSC0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ннушка\DSC07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42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31D7" w:rsidRDefault="008B31D7">
      <w:pPr>
        <w:rPr>
          <w:noProof/>
          <w:lang w:val="ru-RU" w:eastAsia="ru-RU" w:bidi="ar-SA"/>
        </w:rPr>
      </w:pPr>
    </w:p>
    <w:p w:rsidR="008B31D7" w:rsidRDefault="008B31D7">
      <w:pPr>
        <w:rPr>
          <w:noProof/>
          <w:lang w:val="ru-RU" w:eastAsia="ru-RU" w:bidi="ar-SA"/>
        </w:rPr>
      </w:pPr>
    </w:p>
    <w:p w:rsidR="008B31D7" w:rsidRDefault="008B31D7">
      <w:pPr>
        <w:rPr>
          <w:noProof/>
          <w:lang w:val="ru-RU" w:eastAsia="ru-RU" w:bidi="ar-SA"/>
        </w:rPr>
      </w:pPr>
    </w:p>
    <w:p w:rsidR="00E242D3" w:rsidRDefault="008B31D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61239" cy="2160000"/>
            <wp:effectExtent l="133350" t="38100" r="72461" b="68850"/>
            <wp:docPr id="16" name="Рисунок 7" descr="C:\Users\1\Desktop\аннушка\DSC0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ннушка\DSC07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9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</w:t>
      </w:r>
      <w:r w:rsidR="003347E0">
        <w:rPr>
          <w:noProof/>
          <w:lang w:val="ru-RU" w:eastAsia="ru-RU" w:bidi="ar-SA"/>
        </w:rPr>
        <w:drawing>
          <wp:inline distT="0" distB="0" distL="0" distR="0">
            <wp:extent cx="2879060" cy="2160000"/>
            <wp:effectExtent l="133350" t="38100" r="73690" b="68850"/>
            <wp:docPr id="1" name="Рисунок 2" descr="F:\аннушка\DSC0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нушка\DSC07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0" cy="21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42D3" w:rsidRDefault="00AF2E2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6" type="#_x0000_t188" style="position:absolute;margin-left:10.45pt;margin-top:8.3pt;width:442pt;height:211pt;z-index:251658240" fillcolor="#4f81bd [3204]">
            <v:fill r:id="rId16" o:title="Водяные капли" color2="#dce6f2" type="tile"/>
            <v:textbox>
              <w:txbxContent>
                <w:p w:rsidR="00B703D5" w:rsidRPr="003347E0" w:rsidRDefault="003531B8" w:rsidP="003E58BB">
                  <w:pPr>
                    <w:pStyle w:val="ae"/>
                    <w:rPr>
                      <w:rFonts w:ascii="Monotype Corsiva" w:hAnsi="Monotype Corsiva" w:cs="Times New Roman"/>
                      <w:sz w:val="36"/>
                      <w:szCs w:val="36"/>
                      <w:lang w:val="ru-RU"/>
                    </w:rPr>
                  </w:pPr>
                  <w:r w:rsidRPr="003347E0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     </w:t>
                  </w:r>
                  <w:r w:rsidRPr="003347E0">
                    <w:rPr>
                      <w:rFonts w:ascii="Times New Roman" w:hAnsi="Times New Roman" w:cs="Times New Roman"/>
                      <w:sz w:val="32"/>
                      <w:szCs w:val="32"/>
                      <w:lang w:val="ru-RU"/>
                    </w:rPr>
                    <w:t xml:space="preserve"> </w:t>
                  </w:r>
                  <w:r w:rsidRPr="003347E0">
                    <w:rPr>
                      <w:rFonts w:ascii="Monotype Corsiva" w:hAnsi="Monotype Corsiva" w:cs="Times New Roman"/>
                      <w:sz w:val="36"/>
                      <w:szCs w:val="36"/>
                      <w:lang w:val="ru-RU"/>
                    </w:rPr>
                    <w:t>Актуальность</w:t>
                  </w:r>
                </w:p>
                <w:p w:rsidR="00B703D5" w:rsidRPr="001950A1" w:rsidRDefault="003531B8" w:rsidP="003E58BB">
                  <w:pPr>
                    <w:pStyle w:val="ae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 настоящее время в области экологии просматриваются новые тенденции и проблемы, свидетельствующие о необходимости выхода экологического воспитания на качественно новый уровень. Если в недавнем прошлом наблюдалось бурное проникновение экологической проблематики в отечественную педагогическую науку и практику, во все звенья образовательного процесса, то в настоящее время такая активность заметно снижается</w:t>
                  </w:r>
                  <w:proofErr w:type="gramStart"/>
                  <w:r w:rsidRP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.. </w:t>
                  </w:r>
                  <w:proofErr w:type="gramEnd"/>
                  <w:r w:rsidRP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Низкая эффективность предпринимаемых усилий приводит к необходимости повышение уровня экологической воспитанности дошкольников.</w:t>
                  </w:r>
                </w:p>
                <w:p w:rsidR="003E58BB" w:rsidRPr="003E58BB" w:rsidRDefault="003E58BB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A04973" w:rsidRDefault="00A04973">
      <w:pPr>
        <w:rPr>
          <w:lang w:val="ru-RU"/>
        </w:rPr>
      </w:pPr>
    </w:p>
    <w:p w:rsidR="003E58BB" w:rsidRDefault="00AF2E24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27" type="#_x0000_t188" style="position:absolute;margin-left:10.45pt;margin-top:10.9pt;width:452pt;height:197pt;z-index:251659264" fillcolor="#4f81bd [3204]">
            <v:fill r:id="rId16" o:title="Водяные капли" color2="#dce6f2" type="tile"/>
            <v:textbox>
              <w:txbxContent>
                <w:p w:rsidR="00B703D5" w:rsidRPr="003347E0" w:rsidRDefault="003531B8" w:rsidP="003E58BB">
                  <w:pPr>
                    <w:pStyle w:val="ae"/>
                    <w:rPr>
                      <w:rFonts w:ascii="Monotype Corsiva" w:hAnsi="Monotype Corsiva" w:cs="Times New Roman"/>
                      <w:sz w:val="40"/>
                      <w:szCs w:val="40"/>
                      <w:lang w:val="ru-RU"/>
                    </w:rPr>
                  </w:pPr>
                  <w:r w:rsidRPr="00D5364E">
                    <w:rPr>
                      <w:rFonts w:ascii="Monotype Corsiva" w:hAnsi="Monotype Corsiva" w:cs="Times New Roman"/>
                      <w:color w:val="00B050"/>
                      <w:sz w:val="40"/>
                      <w:szCs w:val="40"/>
                      <w:lang w:val="ru-RU"/>
                    </w:rPr>
                    <w:t xml:space="preserve">           </w:t>
                  </w:r>
                  <w:r w:rsidRPr="003347E0">
                    <w:rPr>
                      <w:rFonts w:ascii="Monotype Corsiva" w:hAnsi="Monotype Corsiva" w:cs="Times New Roman"/>
                      <w:sz w:val="40"/>
                      <w:szCs w:val="40"/>
                      <w:lang w:val="ru-RU"/>
                    </w:rPr>
                    <w:t xml:space="preserve">Цели </w:t>
                  </w:r>
                </w:p>
                <w:p w:rsidR="00B703D5" w:rsidRPr="001950A1" w:rsidRDefault="003531B8" w:rsidP="003E58BB">
                  <w:pPr>
                    <w:pStyle w:val="ae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Воспитание экологически грамотного, социально активного дошкольника, ответственного за состояние окружающей среды, бережно относящегося к богатствам природы; формирование системы элементарных научных экологических знаний, доступных пониманию ребенка-дошкольника; развитие познавательного интереса к миру природы, чувст</w:t>
                  </w:r>
                  <w:r w:rsid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ва </w:t>
                  </w:r>
                  <w:proofErr w:type="spellStart"/>
                  <w:r w:rsid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эмпатии</w:t>
                  </w:r>
                  <w:proofErr w:type="spellEnd"/>
                  <w:r w:rsid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к объектам природы</w:t>
                  </w:r>
                  <w:proofErr w:type="gramStart"/>
                  <w:r w:rsid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..</w:t>
                  </w:r>
                  <w:proofErr w:type="gramEnd"/>
                </w:p>
                <w:p w:rsidR="003E58BB" w:rsidRPr="003E58BB" w:rsidRDefault="003E58BB" w:rsidP="003E58BB">
                  <w:pPr>
                    <w:pStyle w:val="ae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Pr="003E58BB" w:rsidRDefault="003E58BB" w:rsidP="003E58BB">
      <w:pPr>
        <w:rPr>
          <w:lang w:val="ru-RU"/>
        </w:rPr>
      </w:pPr>
    </w:p>
    <w:p w:rsidR="003E58BB" w:rsidRDefault="003E58BB" w:rsidP="003E58BB">
      <w:pPr>
        <w:rPr>
          <w:lang w:val="ru-RU"/>
        </w:rPr>
      </w:pPr>
    </w:p>
    <w:p w:rsidR="001950A1" w:rsidRDefault="001950A1" w:rsidP="003E58BB">
      <w:pPr>
        <w:ind w:firstLine="708"/>
        <w:rPr>
          <w:lang w:val="ru-RU"/>
        </w:rPr>
      </w:pPr>
    </w:p>
    <w:p w:rsidR="001950A1" w:rsidRPr="001950A1" w:rsidRDefault="00AF2E24" w:rsidP="001950A1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28" type="#_x0000_t188" style="position:absolute;margin-left:19.45pt;margin-top:1pt;width:433pt;height:175.25pt;z-index:251660288" fillcolor="#4f81bd [3204]">
            <v:fill r:id="rId16" o:title="Водяные капли" color2="#dce6f2" type="tile"/>
            <v:textbox>
              <w:txbxContent>
                <w:p w:rsidR="00B703D5" w:rsidRPr="003347E0" w:rsidRDefault="003531B8" w:rsidP="003E58BB">
                  <w:pPr>
                    <w:pStyle w:val="ae"/>
                    <w:rPr>
                      <w:rFonts w:ascii="Monotype Corsiva" w:hAnsi="Monotype Corsiva" w:cs="Times New Roman"/>
                      <w:sz w:val="40"/>
                      <w:szCs w:val="40"/>
                      <w:lang w:val="ru-RU"/>
                    </w:rPr>
                  </w:pPr>
                  <w:r w:rsidRPr="003347E0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       </w:t>
                  </w:r>
                  <w:r w:rsidRPr="003347E0">
                    <w:rPr>
                      <w:rFonts w:ascii="Monotype Corsiva" w:hAnsi="Monotype Corsiva" w:cs="Times New Roman"/>
                      <w:sz w:val="40"/>
                      <w:szCs w:val="40"/>
                      <w:lang w:val="ru-RU"/>
                    </w:rPr>
                    <w:t>Задачи</w:t>
                  </w:r>
                </w:p>
                <w:p w:rsidR="00B703D5" w:rsidRPr="001950A1" w:rsidRDefault="003531B8" w:rsidP="003E58BB">
                  <w:pPr>
                    <w:pStyle w:val="ae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950A1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Формировать  умения и желания сохранять природу и при необходимости оказывать ей помощь (уход за живыми объектами), а также навыки элементарной природоохранной деятельности в ближайшем окружении: формирование  первоначального умения и навыков экологически грамотного и безопасного для природы и самого ребенка поведения в условиях родного края. </w:t>
                  </w:r>
                </w:p>
                <w:p w:rsidR="003E58BB" w:rsidRPr="001950A1" w:rsidRDefault="003E58BB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1950A1" w:rsidRPr="001950A1" w:rsidRDefault="001950A1" w:rsidP="001950A1">
      <w:pPr>
        <w:rPr>
          <w:lang w:val="ru-RU"/>
        </w:rPr>
      </w:pPr>
    </w:p>
    <w:p w:rsidR="001950A1" w:rsidRPr="001950A1" w:rsidRDefault="001950A1" w:rsidP="001950A1">
      <w:pPr>
        <w:rPr>
          <w:lang w:val="ru-RU"/>
        </w:rPr>
      </w:pPr>
    </w:p>
    <w:p w:rsidR="001950A1" w:rsidRPr="001950A1" w:rsidRDefault="001950A1" w:rsidP="001950A1">
      <w:pPr>
        <w:rPr>
          <w:lang w:val="ru-RU"/>
        </w:rPr>
      </w:pPr>
    </w:p>
    <w:p w:rsidR="001950A1" w:rsidRDefault="001950A1" w:rsidP="001950A1">
      <w:pPr>
        <w:rPr>
          <w:lang w:val="ru-RU"/>
        </w:rPr>
      </w:pPr>
    </w:p>
    <w:p w:rsidR="00A04973" w:rsidRDefault="001950A1" w:rsidP="001950A1">
      <w:pPr>
        <w:tabs>
          <w:tab w:val="left" w:pos="9440"/>
        </w:tabs>
        <w:rPr>
          <w:lang w:val="ru-RU"/>
        </w:rPr>
      </w:pPr>
      <w:r>
        <w:rPr>
          <w:lang w:val="ru-RU"/>
        </w:rPr>
        <w:tab/>
      </w: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752EEC" w:rsidRPr="00D5364E" w:rsidRDefault="00752EEC" w:rsidP="00752EEC">
      <w:pPr>
        <w:jc w:val="center"/>
        <w:rPr>
          <w:rFonts w:ascii="Monotype Corsiva" w:hAnsi="Monotype Corsiva"/>
          <w:b/>
          <w:color w:val="00B050"/>
          <w:sz w:val="48"/>
          <w:szCs w:val="48"/>
          <w:lang w:val="ru-RU"/>
        </w:rPr>
      </w:pPr>
      <w:r w:rsidRPr="00D5364E">
        <w:rPr>
          <w:rFonts w:ascii="Monotype Corsiva" w:hAnsi="Monotype Corsiva"/>
          <w:b/>
          <w:color w:val="00B050"/>
          <w:sz w:val="48"/>
          <w:szCs w:val="48"/>
          <w:lang w:val="ru-RU"/>
        </w:rPr>
        <w:t>Мониторинг знаний детей по экологии</w:t>
      </w:r>
    </w:p>
    <w:p w:rsidR="00752EEC" w:rsidRPr="00D5364E" w:rsidRDefault="00752EEC" w:rsidP="00752EEC">
      <w:pPr>
        <w:jc w:val="center"/>
        <w:rPr>
          <w:rFonts w:ascii="Monotype Corsiva" w:hAnsi="Monotype Corsiva"/>
          <w:b/>
          <w:color w:val="00B050"/>
          <w:sz w:val="48"/>
          <w:szCs w:val="48"/>
          <w:lang w:val="ru-RU"/>
        </w:rPr>
      </w:pPr>
      <w:r w:rsidRPr="00D5364E">
        <w:rPr>
          <w:rFonts w:ascii="Monotype Corsiva" w:hAnsi="Monotype Corsiva"/>
          <w:b/>
          <w:color w:val="00B050"/>
          <w:sz w:val="48"/>
          <w:szCs w:val="48"/>
          <w:lang w:val="ru-RU"/>
        </w:rPr>
        <w:t xml:space="preserve">за 2011-2013 </w:t>
      </w:r>
      <w:proofErr w:type="spellStart"/>
      <w:r w:rsidRPr="00D5364E">
        <w:rPr>
          <w:rFonts w:ascii="Monotype Corsiva" w:hAnsi="Monotype Corsiva"/>
          <w:b/>
          <w:color w:val="00B050"/>
          <w:sz w:val="48"/>
          <w:szCs w:val="48"/>
          <w:lang w:val="ru-RU"/>
        </w:rPr>
        <w:t>уч.г.</w:t>
      </w:r>
      <w:proofErr w:type="gramStart"/>
      <w:r w:rsidRPr="00D5364E">
        <w:rPr>
          <w:rFonts w:ascii="Monotype Corsiva" w:hAnsi="Monotype Corsiva"/>
          <w:b/>
          <w:color w:val="00B050"/>
          <w:sz w:val="48"/>
          <w:szCs w:val="48"/>
          <w:lang w:val="ru-RU"/>
        </w:rPr>
        <w:t>г</w:t>
      </w:r>
      <w:proofErr w:type="spellEnd"/>
      <w:proofErr w:type="gramEnd"/>
      <w:r w:rsidRPr="00D5364E">
        <w:rPr>
          <w:rFonts w:ascii="Monotype Corsiva" w:hAnsi="Monotype Corsiva"/>
          <w:b/>
          <w:color w:val="00B050"/>
          <w:sz w:val="48"/>
          <w:szCs w:val="48"/>
          <w:lang w:val="ru-RU"/>
        </w:rPr>
        <w:t>.</w:t>
      </w:r>
    </w:p>
    <w:p w:rsidR="00752EEC" w:rsidRDefault="00752EEC" w:rsidP="00752EEC">
      <w:pPr>
        <w:spacing w:before="100" w:beforeAutospacing="1" w:after="0" w:line="360" w:lineRule="auto"/>
        <w:ind w:left="-227" w:right="57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743450" cy="2914650"/>
            <wp:effectExtent l="19050" t="0" r="19050" b="0"/>
            <wp:docPr id="64" name="Объект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52EEC" w:rsidRDefault="00752EEC" w:rsidP="00752EEC">
      <w:pPr>
        <w:spacing w:line="360" w:lineRule="auto"/>
        <w:rPr>
          <w:lang w:val="ru-RU"/>
        </w:rPr>
      </w:pPr>
    </w:p>
    <w:p w:rsidR="00D5364E" w:rsidRPr="00D5364E" w:rsidRDefault="00D5364E" w:rsidP="00752EEC">
      <w:pPr>
        <w:spacing w:line="360" w:lineRule="auto"/>
        <w:rPr>
          <w:lang w:val="ru-RU"/>
        </w:rPr>
      </w:pPr>
    </w:p>
    <w:p w:rsidR="00D5364E" w:rsidRPr="00D5364E" w:rsidRDefault="00752EEC" w:rsidP="00D5364E">
      <w:pPr>
        <w:spacing w:line="360" w:lineRule="auto"/>
        <w:jc w:val="center"/>
        <w:rPr>
          <w:rFonts w:ascii="Monotype Corsiva" w:hAnsi="Monotype Corsiva"/>
          <w:b/>
          <w:color w:val="00B050"/>
          <w:sz w:val="40"/>
          <w:szCs w:val="40"/>
          <w:lang w:val="ru-RU"/>
        </w:rPr>
      </w:pPr>
      <w:r w:rsidRPr="00D5364E">
        <w:rPr>
          <w:rFonts w:ascii="Monotype Corsiva" w:hAnsi="Monotype Corsiva"/>
          <w:b/>
          <w:color w:val="00B050"/>
          <w:sz w:val="40"/>
          <w:szCs w:val="40"/>
        </w:rPr>
        <w:t>ПЕРСПЕКТИВЫ:</w:t>
      </w:r>
    </w:p>
    <w:p w:rsidR="00752EEC" w:rsidRPr="00D5364E" w:rsidRDefault="00752EEC" w:rsidP="00752EEC">
      <w:pPr>
        <w:numPr>
          <w:ilvl w:val="0"/>
          <w:numId w:val="4"/>
        </w:num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D5364E">
        <w:rPr>
          <w:rFonts w:ascii="Times New Roman" w:hAnsi="Times New Roman"/>
          <w:sz w:val="32"/>
          <w:szCs w:val="32"/>
          <w:lang w:val="ru-RU"/>
        </w:rPr>
        <w:t>Создание экологической среды  в своей группе;</w:t>
      </w:r>
    </w:p>
    <w:p w:rsidR="00752EEC" w:rsidRPr="00D5364E" w:rsidRDefault="00752EEC" w:rsidP="00752EEC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D5364E">
        <w:rPr>
          <w:rFonts w:ascii="Times New Roman" w:hAnsi="Times New Roman"/>
          <w:sz w:val="32"/>
          <w:szCs w:val="32"/>
          <w:lang w:val="ru-RU"/>
        </w:rPr>
        <w:t xml:space="preserve">Создание  детской опытно-исследовательской лаборатории в группе; </w:t>
      </w:r>
    </w:p>
    <w:p w:rsidR="00752EEC" w:rsidRPr="00D5364E" w:rsidRDefault="00752EEC" w:rsidP="00752EEC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D5364E">
        <w:rPr>
          <w:rFonts w:ascii="Times New Roman" w:hAnsi="Times New Roman"/>
          <w:sz w:val="32"/>
          <w:szCs w:val="32"/>
          <w:lang w:val="ru-RU"/>
        </w:rPr>
        <w:t>Оформление информационно – методического материала  по экологическому воспитанию для родителей;</w:t>
      </w:r>
    </w:p>
    <w:p w:rsidR="00752EEC" w:rsidRPr="00D5364E" w:rsidRDefault="00752EEC" w:rsidP="00752EEC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D5364E">
        <w:rPr>
          <w:rFonts w:ascii="Times New Roman" w:hAnsi="Times New Roman"/>
          <w:sz w:val="32"/>
          <w:szCs w:val="32"/>
          <w:lang w:val="ru-RU"/>
        </w:rPr>
        <w:t>Участие в конкурсах, проводимых в рамках акции «Марш парков»</w:t>
      </w:r>
    </w:p>
    <w:p w:rsidR="00752EEC" w:rsidRPr="00D5364E" w:rsidRDefault="00752EEC" w:rsidP="00752EEC">
      <w:pPr>
        <w:spacing w:line="360" w:lineRule="auto"/>
        <w:ind w:left="720"/>
        <w:rPr>
          <w:rFonts w:ascii="Times New Roman" w:hAnsi="Times New Roman"/>
          <w:sz w:val="32"/>
          <w:szCs w:val="32"/>
          <w:lang w:val="ru-RU"/>
        </w:rPr>
      </w:pP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1950A1" w:rsidRDefault="001950A1" w:rsidP="001950A1">
      <w:pPr>
        <w:tabs>
          <w:tab w:val="left" w:pos="9440"/>
        </w:tabs>
        <w:rPr>
          <w:lang w:val="ru-RU"/>
        </w:rPr>
      </w:pPr>
    </w:p>
    <w:p w:rsidR="00D444A4" w:rsidRDefault="00D444A4" w:rsidP="001950A1">
      <w:pPr>
        <w:tabs>
          <w:tab w:val="left" w:pos="9440"/>
        </w:tabs>
        <w:rPr>
          <w:lang w:val="ru-RU"/>
        </w:rPr>
      </w:pPr>
    </w:p>
    <w:p w:rsidR="00D444A4" w:rsidRPr="001950A1" w:rsidRDefault="00D444A4" w:rsidP="001950A1">
      <w:pPr>
        <w:tabs>
          <w:tab w:val="left" w:pos="9440"/>
        </w:tabs>
        <w:rPr>
          <w:lang w:val="ru-RU"/>
        </w:rPr>
      </w:pPr>
    </w:p>
    <w:p w:rsidR="00E242D3" w:rsidRDefault="00D444A4">
      <w:pPr>
        <w:rPr>
          <w:lang w:val="ru-RU"/>
        </w:rPr>
      </w:pPr>
      <w:r w:rsidRPr="00D444A4">
        <w:rPr>
          <w:lang w:val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523.5pt" o:ole="">
            <v:imagedata r:id="rId18" o:title=""/>
          </v:shape>
          <o:OLEObject Type="Embed" ProgID="PowerPoint.Slide.12" ShapeID="_x0000_i1025" DrawAspect="Content" ObjectID="_1430163210" r:id="rId19"/>
        </w:object>
      </w:r>
    </w:p>
    <w:p w:rsidR="00D444A4" w:rsidRDefault="00D444A4">
      <w:pPr>
        <w:rPr>
          <w:lang w:val="ru-RU"/>
        </w:rPr>
      </w:pPr>
    </w:p>
    <w:p w:rsidR="00D444A4" w:rsidRDefault="00D444A4">
      <w:pPr>
        <w:rPr>
          <w:lang w:val="ru-RU"/>
        </w:rPr>
      </w:pPr>
    </w:p>
    <w:p w:rsidR="00D350AF" w:rsidRDefault="00D350AF" w:rsidP="00D444A4">
      <w:pPr>
        <w:pStyle w:val="c11"/>
        <w:rPr>
          <w:rFonts w:asciiTheme="minorHAnsi" w:eastAsiaTheme="minorEastAsia" w:hAnsiTheme="minorHAnsi" w:cstheme="minorBidi"/>
          <w:sz w:val="22"/>
          <w:szCs w:val="22"/>
          <w:lang w:eastAsia="en-US" w:bidi="en-US"/>
        </w:rPr>
      </w:pPr>
    </w:p>
    <w:p w:rsidR="00D444A4" w:rsidRPr="00D5364E" w:rsidRDefault="00D444A4" w:rsidP="00D350AF">
      <w:pPr>
        <w:pStyle w:val="ae"/>
        <w:jc w:val="center"/>
        <w:rPr>
          <w:rStyle w:val="c3"/>
          <w:rFonts w:ascii="Monotype Corsiva" w:hAnsi="Monotype Corsiva" w:cs="Times New Roman"/>
          <w:color w:val="00B050"/>
          <w:sz w:val="40"/>
          <w:szCs w:val="40"/>
          <w:lang w:val="ru-RU"/>
        </w:rPr>
      </w:pPr>
      <w:r w:rsidRPr="00D5364E">
        <w:rPr>
          <w:rStyle w:val="c3"/>
          <w:rFonts w:ascii="Monotype Corsiva" w:hAnsi="Monotype Corsiva" w:cs="Times New Roman"/>
          <w:color w:val="00B050"/>
          <w:sz w:val="40"/>
          <w:szCs w:val="40"/>
          <w:lang w:val="ru-RU"/>
        </w:rPr>
        <w:lastRenderedPageBreak/>
        <w:t>Работа с родителями</w:t>
      </w:r>
    </w:p>
    <w:p w:rsidR="00D5364E" w:rsidRPr="00D350AF" w:rsidRDefault="00D5364E" w:rsidP="00D350AF">
      <w:pPr>
        <w:pStyle w:val="ae"/>
        <w:jc w:val="center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D444A4" w:rsidRPr="00BF4728" w:rsidRDefault="00D444A4" w:rsidP="00BF4728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Важным аспектом в системе экологического образования в детском саду является работа с родителями как постепенный и непрерывный процесс.</w:t>
      </w:r>
      <w:r w:rsidR="00D350AF" w:rsidRPr="00BF47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F4728">
        <w:rPr>
          <w:rFonts w:ascii="Times New Roman" w:hAnsi="Times New Roman" w:cs="Times New Roman"/>
          <w:sz w:val="28"/>
          <w:szCs w:val="28"/>
          <w:lang w:val="ru-RU"/>
        </w:rPr>
        <w:t>Большое место должно уделяться совместной деятельности детей и их родителей:</w:t>
      </w:r>
    </w:p>
    <w:p w:rsidR="00D444A4" w:rsidRPr="00BF4728" w:rsidRDefault="00D444A4" w:rsidP="00BF4728">
      <w:pPr>
        <w:pStyle w:val="ae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– проведение родительских собраний экологической направленности («КВН», виктори</w:t>
      </w:r>
      <w:r w:rsidR="00D350AF" w:rsidRPr="00BF4728">
        <w:rPr>
          <w:rFonts w:ascii="Times New Roman" w:hAnsi="Times New Roman" w:cs="Times New Roman"/>
          <w:sz w:val="28"/>
          <w:szCs w:val="28"/>
          <w:lang w:val="ru-RU"/>
        </w:rPr>
        <w:t>ны</w:t>
      </w:r>
      <w:r w:rsidRPr="00BF4728">
        <w:rPr>
          <w:rFonts w:ascii="Times New Roman" w:hAnsi="Times New Roman" w:cs="Times New Roman"/>
          <w:sz w:val="28"/>
          <w:szCs w:val="28"/>
          <w:lang w:val="ru-RU"/>
        </w:rPr>
        <w:t xml:space="preserve"> и др.);</w:t>
      </w:r>
    </w:p>
    <w:p w:rsidR="00D444A4" w:rsidRPr="00BF4728" w:rsidRDefault="00D444A4" w:rsidP="00BF4728">
      <w:pPr>
        <w:pStyle w:val="ae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– участие родителей в эколого-оздоровительных походах с целью охраны безопасности и жизнедеятельности детей, совместной игровой деятельности, общения с природой;</w:t>
      </w:r>
    </w:p>
    <w:p w:rsidR="00D444A4" w:rsidRPr="00BF4728" w:rsidRDefault="00D444A4" w:rsidP="00BF4728">
      <w:pPr>
        <w:pStyle w:val="ae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– выезды с детьми на природу;</w:t>
      </w:r>
    </w:p>
    <w:p w:rsidR="00D444A4" w:rsidRPr="00BF4728" w:rsidRDefault="00D444A4" w:rsidP="00BF4728">
      <w:pPr>
        <w:pStyle w:val="ae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– участие родителей в спортивных и музыкальных праздниках экологической направленности;</w:t>
      </w:r>
    </w:p>
    <w:p w:rsidR="00D444A4" w:rsidRPr="00BF4728" w:rsidRDefault="00D444A4" w:rsidP="00BF4728">
      <w:pPr>
        <w:pStyle w:val="ae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– совместное озеленение территории детского сада;</w:t>
      </w:r>
    </w:p>
    <w:p w:rsidR="00D444A4" w:rsidRPr="00BF4728" w:rsidRDefault="00D444A4" w:rsidP="00BF4728">
      <w:pPr>
        <w:pStyle w:val="ae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– тематические выставки поделок из природного материала, рисунков о природе, сделанных совместно родителями с детьм</w:t>
      </w:r>
      <w:r w:rsidR="00D350AF" w:rsidRPr="00BF4728">
        <w:rPr>
          <w:rFonts w:ascii="Times New Roman" w:hAnsi="Times New Roman" w:cs="Times New Roman"/>
          <w:sz w:val="28"/>
          <w:szCs w:val="28"/>
          <w:lang w:val="ru-RU"/>
        </w:rPr>
        <w:t>и.</w:t>
      </w:r>
    </w:p>
    <w:p w:rsidR="00D444A4" w:rsidRPr="00BF4728" w:rsidRDefault="00D444A4" w:rsidP="00BF4728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Такой подход способствует сотрудничеству, эмоциональному, психологическому сближению родителей и детей.</w:t>
      </w:r>
    </w:p>
    <w:p w:rsidR="00D444A4" w:rsidRPr="00BF4728" w:rsidRDefault="00D444A4" w:rsidP="00BF4728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С целью выявления отношения родителей к вопросам экологического образования их детей, его реальн</w:t>
      </w:r>
      <w:r w:rsidR="00D350AF" w:rsidRPr="00BF4728">
        <w:rPr>
          <w:rFonts w:ascii="Times New Roman" w:hAnsi="Times New Roman" w:cs="Times New Roman"/>
          <w:sz w:val="28"/>
          <w:szCs w:val="28"/>
          <w:lang w:val="ru-RU"/>
        </w:rPr>
        <w:t>ого осуществления в семье  проводим</w:t>
      </w:r>
      <w:r w:rsidRPr="00BF4728">
        <w:rPr>
          <w:rFonts w:ascii="Times New Roman" w:hAnsi="Times New Roman" w:cs="Times New Roman"/>
          <w:sz w:val="28"/>
          <w:szCs w:val="28"/>
          <w:lang w:val="ru-RU"/>
        </w:rPr>
        <w:t xml:space="preserve"> анкетирование родителей, беседы. Рез</w:t>
      </w:r>
      <w:r w:rsidR="00D350AF" w:rsidRPr="00BF4728">
        <w:rPr>
          <w:rFonts w:ascii="Times New Roman" w:hAnsi="Times New Roman" w:cs="Times New Roman"/>
          <w:sz w:val="28"/>
          <w:szCs w:val="28"/>
          <w:lang w:val="ru-RU"/>
        </w:rPr>
        <w:t>ультаты анкетирования  выносятся</w:t>
      </w:r>
      <w:r w:rsidRPr="00BF4728">
        <w:rPr>
          <w:rFonts w:ascii="Times New Roman" w:hAnsi="Times New Roman" w:cs="Times New Roman"/>
          <w:sz w:val="28"/>
          <w:szCs w:val="28"/>
          <w:lang w:val="ru-RU"/>
        </w:rPr>
        <w:t xml:space="preserve"> на родительские собрания для анализа, обсуждения и чтобы наметить дальнейшую работу с родителями и детьми.</w:t>
      </w:r>
    </w:p>
    <w:p w:rsidR="00D444A4" w:rsidRPr="00BF4728" w:rsidRDefault="00D444A4" w:rsidP="00BF4728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4728">
        <w:rPr>
          <w:rFonts w:ascii="Times New Roman" w:hAnsi="Times New Roman" w:cs="Times New Roman"/>
          <w:sz w:val="28"/>
          <w:szCs w:val="28"/>
          <w:lang w:val="ru-RU"/>
        </w:rPr>
        <w:t>Такая работа с семьей способствует повышению педагогической культуры родителей, выработке правильных форм взаимодействия детского сада и семьи, помогает создать для детей более благоприятную обстановку в семье.</w:t>
      </w:r>
    </w:p>
    <w:p w:rsidR="00D5364E" w:rsidRPr="00BF4728" w:rsidRDefault="00D5364E" w:rsidP="00D350AF">
      <w:pPr>
        <w:pStyle w:val="ae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D5364E" w:rsidRPr="00D350AF" w:rsidRDefault="00D5364E" w:rsidP="00D350AF">
      <w:pPr>
        <w:pStyle w:val="ae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D444A4" w:rsidRDefault="00D444A4" w:rsidP="00D350AF">
      <w:pPr>
        <w:pStyle w:val="ae"/>
        <w:rPr>
          <w:rFonts w:ascii="Times New Roman" w:hAnsi="Times New Roman" w:cs="Times New Roman"/>
          <w:sz w:val="24"/>
          <w:szCs w:val="24"/>
          <w:lang w:val="ru-RU"/>
        </w:rPr>
      </w:pPr>
    </w:p>
    <w:p w:rsidR="00D350AF" w:rsidRDefault="000054A8" w:rsidP="00D350AF">
      <w:pPr>
        <w:pStyle w:val="a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r w:rsidR="00D350AF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15937" cy="1440000"/>
            <wp:effectExtent l="114300" t="38100" r="46213" b="64950"/>
            <wp:docPr id="22" name="Рисунок 22" descr="C:\Users\1\Desktop\аннушка\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аннушка\DSCN0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37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350A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5364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D5364E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D350A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20000" cy="1440000"/>
            <wp:effectExtent l="114300" t="38100" r="61200" b="64950"/>
            <wp:docPr id="3" name="Рисунок 2" descr="E:\аннушка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нушка\DSCN0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350AF" w:rsidRDefault="00D350AF" w:rsidP="00D350AF">
      <w:pPr>
        <w:pStyle w:val="ae"/>
        <w:rPr>
          <w:rFonts w:ascii="Times New Roman" w:hAnsi="Times New Roman" w:cs="Times New Roman"/>
          <w:sz w:val="24"/>
          <w:szCs w:val="24"/>
          <w:lang w:val="ru-RU"/>
        </w:rPr>
      </w:pPr>
    </w:p>
    <w:p w:rsidR="00D350AF" w:rsidRPr="00D350AF" w:rsidRDefault="00D350AF" w:rsidP="00D350AF">
      <w:pPr>
        <w:pStyle w:val="a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78349" cy="1440000"/>
            <wp:effectExtent l="133350" t="38100" r="64651" b="64950"/>
            <wp:docPr id="24" name="Рисунок 24" descr="C:\Users\1\Desktop\аннушка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аннушка\IMG_0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49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BF4728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D5364E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922032" cy="1440000"/>
            <wp:effectExtent l="114300" t="38100" r="59168" b="64950"/>
            <wp:docPr id="26" name="Рисунок 26" descr="C:\Users\1\Desktop\аннушка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аннушка\зи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32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5364E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7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4728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78349" cy="1440000"/>
            <wp:effectExtent l="133350" t="38100" r="64651" b="64950"/>
            <wp:docPr id="27" name="Рисунок 27" descr="C:\Users\1\Desktop\аннушка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аннушка\DSC079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49" cy="14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350AF" w:rsidRPr="00D350AF" w:rsidSect="00C058E7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925" w:rsidRDefault="003E2925" w:rsidP="0084468E">
      <w:pPr>
        <w:spacing w:after="0" w:line="240" w:lineRule="auto"/>
      </w:pPr>
      <w:r>
        <w:separator/>
      </w:r>
    </w:p>
  </w:endnote>
  <w:endnote w:type="continuationSeparator" w:id="0">
    <w:p w:rsidR="003E2925" w:rsidRDefault="003E2925" w:rsidP="00844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925" w:rsidRDefault="003E2925" w:rsidP="0084468E">
      <w:pPr>
        <w:spacing w:after="0" w:line="240" w:lineRule="auto"/>
      </w:pPr>
      <w:r>
        <w:separator/>
      </w:r>
    </w:p>
  </w:footnote>
  <w:footnote w:type="continuationSeparator" w:id="0">
    <w:p w:rsidR="003E2925" w:rsidRDefault="003E2925" w:rsidP="00844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30F2F"/>
    <w:multiLevelType w:val="hybridMultilevel"/>
    <w:tmpl w:val="52783874"/>
    <w:lvl w:ilvl="0" w:tplc="32B49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126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B06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FEA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684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9E3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76F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987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0A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3A81D62"/>
    <w:multiLevelType w:val="hybridMultilevel"/>
    <w:tmpl w:val="E8861324"/>
    <w:lvl w:ilvl="0" w:tplc="A7E0C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642192">
      <w:start w:val="170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8C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145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F84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280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68B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06E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987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7843104"/>
    <w:multiLevelType w:val="hybridMultilevel"/>
    <w:tmpl w:val="41724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967F1"/>
    <w:multiLevelType w:val="hybridMultilevel"/>
    <w:tmpl w:val="A198DDAC"/>
    <w:lvl w:ilvl="0" w:tplc="C1403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4CE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2CF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405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F00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AA5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165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5C1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6CA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6482AE5"/>
    <w:multiLevelType w:val="hybridMultilevel"/>
    <w:tmpl w:val="7EE8074A"/>
    <w:lvl w:ilvl="0" w:tplc="EDA45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CA1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A80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9C2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E0E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822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63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4A9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8A1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81F41E5"/>
    <w:multiLevelType w:val="hybridMultilevel"/>
    <w:tmpl w:val="497A2826"/>
    <w:lvl w:ilvl="0" w:tplc="C6A2D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82A54E">
      <w:start w:val="170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00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DCA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0C1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8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E8E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6E0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DA8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6385">
      <o:colormru v:ext="edit" colors="#cf6,#6f3"/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4468E"/>
    <w:rsid w:val="000054A8"/>
    <w:rsid w:val="000269E0"/>
    <w:rsid w:val="001950A1"/>
    <w:rsid w:val="001B1668"/>
    <w:rsid w:val="00200159"/>
    <w:rsid w:val="00281AA5"/>
    <w:rsid w:val="002C4FF2"/>
    <w:rsid w:val="002F2C12"/>
    <w:rsid w:val="003347E0"/>
    <w:rsid w:val="003531B8"/>
    <w:rsid w:val="003E25F0"/>
    <w:rsid w:val="003E2925"/>
    <w:rsid w:val="003E58BB"/>
    <w:rsid w:val="004C3375"/>
    <w:rsid w:val="005D2B92"/>
    <w:rsid w:val="006060C2"/>
    <w:rsid w:val="00752EEC"/>
    <w:rsid w:val="0084468E"/>
    <w:rsid w:val="0089587F"/>
    <w:rsid w:val="008B31D7"/>
    <w:rsid w:val="009728CD"/>
    <w:rsid w:val="009E6054"/>
    <w:rsid w:val="00A04973"/>
    <w:rsid w:val="00A13F9B"/>
    <w:rsid w:val="00A97205"/>
    <w:rsid w:val="00AF2E24"/>
    <w:rsid w:val="00B63E4F"/>
    <w:rsid w:val="00B703D5"/>
    <w:rsid w:val="00BF4728"/>
    <w:rsid w:val="00C058E7"/>
    <w:rsid w:val="00C853AD"/>
    <w:rsid w:val="00D350AF"/>
    <w:rsid w:val="00D444A4"/>
    <w:rsid w:val="00D5364E"/>
    <w:rsid w:val="00E242D3"/>
    <w:rsid w:val="00FF1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cf6,#6f3"/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3AD"/>
  </w:style>
  <w:style w:type="paragraph" w:styleId="1">
    <w:name w:val="heading 1"/>
    <w:basedOn w:val="a"/>
    <w:next w:val="a"/>
    <w:link w:val="10"/>
    <w:uiPriority w:val="9"/>
    <w:qFormat/>
    <w:rsid w:val="00C85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3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53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53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53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53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53A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53A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53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44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4468E"/>
  </w:style>
  <w:style w:type="paragraph" w:styleId="a5">
    <w:name w:val="footer"/>
    <w:basedOn w:val="a"/>
    <w:link w:val="a6"/>
    <w:uiPriority w:val="99"/>
    <w:semiHidden/>
    <w:unhideWhenUsed/>
    <w:rsid w:val="00844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4468E"/>
  </w:style>
  <w:style w:type="character" w:customStyle="1" w:styleId="10">
    <w:name w:val="Заголовок 1 Знак"/>
    <w:basedOn w:val="a0"/>
    <w:link w:val="1"/>
    <w:uiPriority w:val="9"/>
    <w:rsid w:val="00C85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853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53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53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53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853A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853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853A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853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C853A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C853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853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C853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853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C853AD"/>
    <w:rPr>
      <w:b/>
      <w:bCs/>
    </w:rPr>
  </w:style>
  <w:style w:type="character" w:styleId="ad">
    <w:name w:val="Emphasis"/>
    <w:basedOn w:val="a0"/>
    <w:uiPriority w:val="20"/>
    <w:qFormat/>
    <w:rsid w:val="00C853AD"/>
    <w:rPr>
      <w:i/>
      <w:iCs/>
    </w:rPr>
  </w:style>
  <w:style w:type="paragraph" w:styleId="ae">
    <w:name w:val="No Spacing"/>
    <w:uiPriority w:val="1"/>
    <w:qFormat/>
    <w:rsid w:val="00C853AD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C853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53A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853AD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C853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C853AD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C853AD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C853AD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C853AD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C853AD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C853AD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C853AD"/>
    <w:pPr>
      <w:outlineLvl w:val="9"/>
    </w:pPr>
  </w:style>
  <w:style w:type="paragraph" w:styleId="af8">
    <w:name w:val="Balloon Text"/>
    <w:basedOn w:val="a"/>
    <w:link w:val="af9"/>
    <w:uiPriority w:val="99"/>
    <w:semiHidden/>
    <w:unhideWhenUsed/>
    <w:rsid w:val="0028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81AA5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D4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D444A4"/>
  </w:style>
  <w:style w:type="paragraph" w:customStyle="1" w:styleId="c2">
    <w:name w:val="c2"/>
    <w:basedOn w:val="a"/>
    <w:rsid w:val="00D4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0">
    <w:name w:val="c0"/>
    <w:basedOn w:val="a"/>
    <w:rsid w:val="00D4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4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6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8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91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7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perspective val="30"/>
    </c:view3D>
    <c:floor>
      <c:spPr>
        <a:solidFill>
          <a:srgbClr val="F79646">
            <a:lumMod val="75000"/>
            <a:alpha val="93000"/>
          </a:srgbClr>
        </a:solidFill>
      </c:spPr>
    </c:floor>
    <c:plotArea>
      <c:layout>
        <c:manualLayout>
          <c:layoutTarget val="inner"/>
          <c:xMode val="edge"/>
          <c:yMode val="edge"/>
          <c:x val="0.1155397028362912"/>
          <c:y val="7.0158102275130307E-2"/>
          <c:w val="0.66914866410929785"/>
          <c:h val="0.6103235436802627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dLbls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21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dLbls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42</c:v>
                </c:pt>
                <c:pt idx="1">
                  <c:v>46</c:v>
                </c:pt>
                <c:pt idx="2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dLbls>
            <c:delete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33</c:v>
                </c:pt>
                <c:pt idx="1">
                  <c:v>33</c:v>
                </c:pt>
                <c:pt idx="2">
                  <c:v>34</c:v>
                </c:pt>
              </c:numCache>
            </c:numRef>
          </c:val>
        </c:ser>
        <c:dLbls>
          <c:showVal val="1"/>
        </c:dLbls>
        <c:shape val="pyramid"/>
        <c:axId val="67213952"/>
        <c:axId val="67228032"/>
        <c:axId val="0"/>
      </c:bar3DChart>
      <c:catAx>
        <c:axId val="67213952"/>
        <c:scaling>
          <c:orientation val="minMax"/>
        </c:scaling>
        <c:axPos val="b"/>
        <c:numFmt formatCode="General" sourceLinked="1"/>
        <c:tickLblPos val="nextTo"/>
        <c:crossAx val="67228032"/>
        <c:crosses val="autoZero"/>
        <c:auto val="1"/>
        <c:lblAlgn val="ctr"/>
        <c:lblOffset val="100"/>
      </c:catAx>
      <c:valAx>
        <c:axId val="67228032"/>
        <c:scaling>
          <c:orientation val="minMax"/>
        </c:scaling>
        <c:axPos val="l"/>
        <c:majorGridlines/>
        <c:numFmt formatCode="General" sourceLinked="1"/>
        <c:tickLblPos val="nextTo"/>
        <c:crossAx val="67213952"/>
        <c:crosses val="autoZero"/>
        <c:crossBetween val="between"/>
      </c:valAx>
      <c:spPr>
        <a:noFill/>
        <a:ln w="25271">
          <a:noFill/>
        </a:ln>
      </c:spPr>
    </c:plotArea>
    <c:legend>
      <c:legendPos val="b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FE9A9-0628-490D-AD82-FAFF356C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2013-05-10T18:12:00Z</dcterms:created>
  <dcterms:modified xsi:type="dcterms:W3CDTF">2013-05-15T18:47:00Z</dcterms:modified>
</cp:coreProperties>
</file>