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4A" w:rsidRDefault="00D4654A" w:rsidP="00D4654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Процесс овладения письменной речью важный и сложный для любого ребёнка. Нельзя сразу, вдруг правильно научиться читать и писать. Ведь овладение грамотой – это сложная умственная деятельность, требующая определённой степени зрелости многих психических функций. Поэтому все дети, имеющие и не имеющие речевой патологии, проходят стадию первоначального обучения, на которой у них бывает большее или меньшее количество ошибок.</w:t>
      </w:r>
    </w:p>
    <w:p w:rsidR="00D4654A" w:rsidRDefault="00D4654A" w:rsidP="00D4654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Мыслительные операции, участвующие при письме:</w:t>
      </w:r>
    </w:p>
    <w:p w:rsidR="00D4654A" w:rsidRDefault="00D4654A" w:rsidP="00D465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Предшествует письму -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замысел</w:t>
      </w:r>
      <w:r>
        <w:rPr>
          <w:rFonts w:ascii="Arial" w:hAnsi="Arial" w:cs="Arial"/>
          <w:color w:val="333333"/>
        </w:rPr>
        <w:t>.</w:t>
      </w:r>
    </w:p>
    <w:p w:rsidR="00D4654A" w:rsidRDefault="00D4654A" w:rsidP="00D465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Анализ звукового состава слова</w:t>
      </w:r>
      <w:r>
        <w:rPr>
          <w:rFonts w:ascii="Arial" w:hAnsi="Arial" w:cs="Arial"/>
          <w:color w:val="333333"/>
        </w:rPr>
        <w:t>, подлежащего записи. Эта операция состоит из двух ступеней:</w:t>
      </w:r>
    </w:p>
    <w:p w:rsidR="00D4654A" w:rsidRDefault="00D4654A" w:rsidP="00D465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•Ребёнок должен представить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какие звуки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должны быть записаны.</w:t>
      </w:r>
    </w:p>
    <w:p w:rsidR="00D4654A" w:rsidRDefault="00D4654A" w:rsidP="00D465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Определить последовательность звуков в слове</w:t>
      </w:r>
      <w:r>
        <w:rPr>
          <w:rFonts w:ascii="Arial" w:hAnsi="Arial" w:cs="Arial"/>
          <w:color w:val="333333"/>
        </w:rPr>
        <w:t>.</w:t>
      </w:r>
    </w:p>
    <w:p w:rsidR="00D4654A" w:rsidRDefault="00D4654A" w:rsidP="00D465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Выбор букв</w:t>
      </w:r>
      <w:r>
        <w:rPr>
          <w:rFonts w:ascii="Arial" w:hAnsi="Arial" w:cs="Arial"/>
          <w:color w:val="333333"/>
        </w:rPr>
        <w:t>- графем.</w:t>
      </w:r>
    </w:p>
    <w:p w:rsidR="00D4654A" w:rsidRDefault="00D4654A" w:rsidP="00D465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«Перешифровка»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зрительных образов букв -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графем в кинемы</w:t>
      </w:r>
      <w:r>
        <w:rPr>
          <w:rFonts w:ascii="Arial" w:hAnsi="Arial" w:cs="Arial"/>
          <w:color w:val="333333"/>
        </w:rPr>
        <w:t>, то есть в систему последовательных движений, необходимых для записи.</w:t>
      </w:r>
    </w:p>
    <w:p w:rsidR="00D4654A" w:rsidRDefault="00D4654A" w:rsidP="00D465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Цель начального периода обучения грамоте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</w:rPr>
        <w:t>- создание сложного единства, включающего чёткие представления об артикуляционном, акустическом, оптическом и кинестетическом образе слова. У детей с сохранным развитием всех компонентов речевой системы усвоение этого сложного единства происходит быстро. У детей, имеющих речевые нарушения, в той или иной степени страдают все операции, участвующие в процессе письма, что неизбежно приводит к серьёзным трудностям и ошибкам при овладении письменной речью.</w:t>
      </w:r>
    </w:p>
    <w:p w:rsidR="00D4654A" w:rsidRDefault="00D4654A" w:rsidP="00D4654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Опытные логопеды, работающие с дошкольниками с нарушениями речи, по степени и характеру нарушений того или иного компонента речевой системы могут заранее предвидеть у кого из детей проявится тот или иной вид дисграфии .</w:t>
      </w:r>
    </w:p>
    <w:p w:rsidR="00D4654A" w:rsidRDefault="00D4654A" w:rsidP="00D465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Если у ребёнка имеются серьёзные нарушения звукопроизношения характера искажений, замен, пропусков, то это неизбежно приведёт по выражению М. Е. Хватцева к «косноязычию в письме» или артикуляторно - акустической дисграфии.</w:t>
      </w:r>
    </w:p>
    <w:p w:rsidR="00D4654A" w:rsidRDefault="00D4654A" w:rsidP="00D465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Трудности при различении фонем близких по звучанию могут привести к акустической дисграфии (к смешению при письме свистящих и шипящих, звонких и глухих согласных, аффрикат и компонентов входящих в их состав: ч-ть, ч-щ, ц-т, ц-с и т. д.) .</w:t>
      </w:r>
    </w:p>
    <w:p w:rsidR="00D4654A" w:rsidRDefault="00D4654A" w:rsidP="00D465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Дисграфия на почве нарушения языкового анализа и синтеза возникает, когда ребёнок испытывает трудности при проведении фонематического и слогового анализа и синтеза, анализа слов в предложении, анализа предложений в тексте.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</w:rPr>
        <w:t>Для неё характерны пропуски гласных, согласных при стечении, перестановки букв, добавления букв, пропуски и перестановки слогов и т. п. Согласно исследованиям А. Р. Лурия, дисграфия на почве несформированности анализа и синтеза составляет 75% от общего числа дисграфий - это самый распространенный вид дисграфии.</w:t>
      </w:r>
    </w:p>
    <w:p w:rsidR="00D4654A" w:rsidRDefault="00D4654A" w:rsidP="00D465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Несформированность лексико - грамматического строя речи, когда ребёнок не усваивает принципы словоизменения, словообразования, различные виды согласования и управления слов приводят к аграмматической дисграфии.</w:t>
      </w:r>
    </w:p>
    <w:p w:rsidR="00D4654A" w:rsidRDefault="00D4654A" w:rsidP="00D465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Несформированность зрительно- пространственных функций приводит к оптической дисграфии</w:t>
      </w:r>
      <w:r>
        <w:rPr>
          <w:rFonts w:ascii="Arial" w:hAnsi="Arial" w:cs="Arial"/>
          <w:color w:val="333333"/>
        </w:rPr>
        <w:t>(зеркальное написание букв, недописывание элементов, лишние элементы, замены и смешения графически сходных букв) .</w:t>
      </w:r>
    </w:p>
    <w:p w:rsidR="00D4654A" w:rsidRDefault="00D4654A" w:rsidP="00D4654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Коррекция дисграфий успешна при раннем её начале, а профилактика ещё более эффективная мера, позволяющая предупредить развитие дисграфии у детей путём устранения у них уже появившихся её предпосылок.</w:t>
      </w:r>
    </w:p>
    <w:p w:rsidR="00D4654A" w:rsidRDefault="00D4654A" w:rsidP="00D465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Специалист в области нарушений письменной речи у детей Людмила Георгиевна Парамонова, указывает, что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наличие предпосылок дисграфии - это уже патология, одним из основных видимых признаков которой является отклонение от нормального хода речевого развития</w:t>
      </w:r>
      <w:r>
        <w:rPr>
          <w:rFonts w:ascii="Arial" w:hAnsi="Arial" w:cs="Arial"/>
          <w:color w:val="333333"/>
        </w:rPr>
        <w:t>. Это отклонение проявляется в том, что у ребенка оказывается несформированной какая-то психическая функция, которая уже должна быть сформирована к данному возрасту. Наличие предпосылок дисграфии свидетельствует о том, что она уже как бы имеется, но пока еще в скрытом виде. «Скрыта» же она лишь до тех пор, пока ребенок не взялся за ручку и тетрадь.</w:t>
      </w:r>
    </w:p>
    <w:p w:rsidR="00D4654A" w:rsidRDefault="00D4654A" w:rsidP="00D465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работе «Предупреждение и устранение дисграфии у детей» (СПб., Союз, 2001. Стр. 240)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Л. Г. Парамонова указывает, что прежде, чем говорить о профилактике дисграфии, необходимо говорить о первичной профилактике непосредственно речевых нарушений.</w:t>
      </w:r>
    </w:p>
    <w:p w:rsidR="00D4654A" w:rsidRDefault="00D4654A" w:rsidP="00D465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 её мнению, профилактика нарушений речи строится на устранении из жизни ребенка тех причин, которые могут приводить к возникновению нарушений. Она выделяет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два основных направления профилактики речевых нарушений:</w:t>
      </w:r>
    </w:p>
    <w:p w:rsidR="00D4654A" w:rsidRDefault="00D4654A" w:rsidP="00D465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1. Забота о физическом и нервно-психическом здоровье ребенка и о сохранности его речевых органов</w:t>
      </w:r>
      <w:r>
        <w:rPr>
          <w:rFonts w:ascii="Arial" w:hAnsi="Arial" w:cs="Arial"/>
          <w:color w:val="333333"/>
        </w:rPr>
        <w:t>:</w:t>
      </w:r>
    </w:p>
    <w:p w:rsidR="00D4654A" w:rsidRDefault="00D4654A" w:rsidP="00D4654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– предупреждение ушибов головы;</w:t>
      </w:r>
    </w:p>
    <w:p w:rsidR="00D4654A" w:rsidRDefault="00D4654A" w:rsidP="00D4654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– предупреждение заболеваний и детских инфекций;</w:t>
      </w:r>
    </w:p>
    <w:p w:rsidR="00D4654A" w:rsidRDefault="00D4654A" w:rsidP="00D4654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– охрана органа слуха ребенка ;</w:t>
      </w:r>
    </w:p>
    <w:p w:rsidR="00D4654A" w:rsidRDefault="00D4654A" w:rsidP="00D4654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– охрана органов артикуляции:</w:t>
      </w:r>
    </w:p>
    <w:p w:rsidR="00D4654A" w:rsidRDefault="00D4654A" w:rsidP="00D4654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а) предупреждение рахита и появления аномалий костных частей речевого аппарата;</w:t>
      </w:r>
    </w:p>
    <w:p w:rsidR="00D4654A" w:rsidRDefault="00D4654A" w:rsidP="00D4654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б) исключение сосания пальца или постоянного подкладывания руки под щеку во время сна, что может привести к образованию перекрестного прикуса;</w:t>
      </w:r>
    </w:p>
    <w:p w:rsidR="00D4654A" w:rsidRDefault="00D4654A" w:rsidP="00D4654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в) раннее протезирование зубов в случае их преждевременной потери, (не имеется в виду возрастная смена зубов) ;</w:t>
      </w:r>
    </w:p>
    <w:p w:rsidR="00D4654A" w:rsidRDefault="00D4654A" w:rsidP="00D4654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г) своевременное оперирование расщелин верхней губы и неба;</w:t>
      </w:r>
    </w:p>
    <w:p w:rsidR="00D4654A" w:rsidRDefault="00D4654A" w:rsidP="00D4654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д) своевременное подрезание короткой уздечки языка (не позднее 4-5 лет) ;</w:t>
      </w:r>
    </w:p>
    <w:p w:rsidR="00D4654A" w:rsidRDefault="00D4654A" w:rsidP="00D4654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– охрана голосового аппарата;</w:t>
      </w:r>
    </w:p>
    <w:p w:rsidR="00D4654A" w:rsidRDefault="00D4654A" w:rsidP="00D4654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– охрана нервной системы ребенка для предупреждения невротических речевых расстройств и в первую очередь заикания.</w:t>
      </w:r>
    </w:p>
    <w:p w:rsidR="00D4654A" w:rsidRDefault="00D4654A" w:rsidP="00D465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Забота о правильном речевом развитии ребенка</w:t>
      </w:r>
      <w:r>
        <w:rPr>
          <w:rFonts w:ascii="Arial" w:hAnsi="Arial" w:cs="Arial"/>
          <w:color w:val="333333"/>
        </w:rPr>
        <w:t>:</w:t>
      </w:r>
    </w:p>
    <w:p w:rsidR="00D4654A" w:rsidRDefault="00D4654A" w:rsidP="00D4654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– наличие благоприятного речевого окружения как образца для подражания:</w:t>
      </w:r>
    </w:p>
    <w:p w:rsidR="00D4654A" w:rsidRDefault="00D4654A" w:rsidP="00D4654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– больше разговаривать с ребенком, начиная с первых дней его жизни;</w:t>
      </w:r>
    </w:p>
    <w:p w:rsidR="00D4654A" w:rsidRDefault="00D4654A" w:rsidP="00D4654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– медленное и четкое произношение взрослыми простых слов, связанных с конкретной жизненной ситуацией, что поможет ребенку «приступить» к постепенному овладению речью;</w:t>
      </w:r>
    </w:p>
    <w:p w:rsidR="00D4654A" w:rsidRDefault="00D4654A" w:rsidP="00D4654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– отчетливое произнесение взрослыми неправильно сказанных ребенком слов;</w:t>
      </w:r>
    </w:p>
    <w:p w:rsidR="00D4654A" w:rsidRDefault="00D4654A" w:rsidP="00D4654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– приучать ребенка смотреть во время разговора в лицо собеседника, что способствует усвоению правильной артикуляции;</w:t>
      </w:r>
    </w:p>
    <w:p w:rsidR="00D4654A" w:rsidRDefault="00D4654A" w:rsidP="00D4654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– создание ситуаций, при которых ребенок должен выразить свою просьбу словесно;</w:t>
      </w:r>
    </w:p>
    <w:p w:rsidR="00D4654A" w:rsidRDefault="00D4654A" w:rsidP="00D4654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– полное исключение случаев «сюсюканья» с ребенком;</w:t>
      </w:r>
    </w:p>
    <w:p w:rsidR="00D4654A" w:rsidRDefault="00D4654A" w:rsidP="00D4654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– занятия ритмикой, музыкой, пением, что способствует развитию правильного дыхания, гибкого и сильного голоса и предупреждает невнятность речи;</w:t>
      </w:r>
    </w:p>
    <w:p w:rsidR="00D4654A" w:rsidRDefault="00D4654A" w:rsidP="00D4654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– развитие тонкой ручной моторики, играющей важную роль в овладении полноценной речью.</w:t>
      </w:r>
    </w:p>
    <w:p w:rsidR="00D4654A" w:rsidRDefault="00D4654A" w:rsidP="00D465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Другой специалист в области дислексии и дисграфии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А. Н. Корнев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</w:rPr>
        <w:t>(«Нарушения чтения и письма у детей». - СПб. : Речь, 2003 – 336 стр., предлагает проводить первичную профилактику дисграфии и дислексии ещё раньше. По его мнению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профилактика нарушений речи должна заключаться в устранении основных этиологических факторов, имеющих отношение к этим нарушениям</w:t>
      </w:r>
      <w:r>
        <w:rPr>
          <w:rFonts w:ascii="Arial" w:hAnsi="Arial" w:cs="Arial"/>
          <w:color w:val="333333"/>
        </w:rPr>
        <w:t>.А именно:</w:t>
      </w:r>
    </w:p>
    <w:p w:rsidR="00D4654A" w:rsidRDefault="00D4654A" w:rsidP="00D4654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1) Меры по предупреждению анте- и перинатальной патологии плода и новорожденного: охрана здоровья будущих матерей и беременных, профилактика осложнений беременности и предупреждение родового травматизма.</w:t>
      </w:r>
    </w:p>
    <w:p w:rsidR="00D4654A" w:rsidRDefault="00D4654A" w:rsidP="00D4654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2) Меры по снижению соматической и инфекционной заболеваемости детей в первые годы жизни.</w:t>
      </w:r>
    </w:p>
    <w:p w:rsidR="00D4654A" w:rsidRDefault="00D4654A" w:rsidP="00D4654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3) Ранняя диагностика и своевременное лечение перинатальной церебральной патологии.</w:t>
      </w:r>
    </w:p>
    <w:p w:rsidR="00D4654A" w:rsidRDefault="00D4654A" w:rsidP="00D4654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4) Ранняя диагностика и коррекция нарушений развития речи у детей. Позднее появление первых слов (после 1 года 3 месяцев) или фраз (после 2 лет) является достаточным основанием для вмешательства логопеда.</w:t>
      </w:r>
    </w:p>
    <w:p w:rsidR="00D4654A" w:rsidRDefault="00D4654A" w:rsidP="00D4654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5) При наличии билингвизма у ребенка, необходим выбор адекватных методов обучения грамоте.</w:t>
      </w:r>
    </w:p>
    <w:p w:rsidR="00D4654A" w:rsidRDefault="00D4654A" w:rsidP="00D4654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6) Работа с неблагополучными семьями и семьями детей, не посещающих детский сад.</w:t>
      </w:r>
    </w:p>
    <w:p w:rsidR="00D4654A" w:rsidRDefault="00D4654A" w:rsidP="00D465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Работа по предупреждению вторичных нарушений речи, то есть предпосылок возникновения дисграфии у детей должна быть направлена на целенаправленное развитие тех психических функций, которые необходимы для нормального овладения письмом.</w:t>
      </w:r>
    </w:p>
    <w:p w:rsidR="00D4654A" w:rsidRDefault="00D4654A" w:rsidP="00D465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К мерам ранней профилактики дисграфии Л. Г. Парамонова относит:</w:t>
      </w:r>
    </w:p>
    <w:p w:rsidR="00D4654A" w:rsidRDefault="00D4654A" w:rsidP="00D4654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•развитие дифференцированного слухового восприятия;</w:t>
      </w:r>
    </w:p>
    <w:p w:rsidR="00D4654A" w:rsidRDefault="00D4654A" w:rsidP="00D4654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•развитие слуховой дифференциации звуков;</w:t>
      </w:r>
    </w:p>
    <w:p w:rsidR="00D4654A" w:rsidRDefault="00D4654A" w:rsidP="00D465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.</w:t>
      </w:r>
      <w:r>
        <w:rPr>
          <w:rFonts w:ascii="Arial" w:hAnsi="Arial" w:cs="Arial"/>
          <w:color w:val="333333"/>
        </w:rPr>
        <w:t>развитие пространственных представлений и зрительного анализа и синтеза;</w:t>
      </w:r>
    </w:p>
    <w:p w:rsidR="00D4654A" w:rsidRDefault="00D4654A" w:rsidP="00D465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.</w:t>
      </w:r>
      <w:r>
        <w:rPr>
          <w:rFonts w:ascii="Arial" w:hAnsi="Arial" w:cs="Arial"/>
          <w:color w:val="333333"/>
        </w:rPr>
        <w:t>обогащение словарного запаса и правильное формирование грамматического строя речи;</w:t>
      </w:r>
    </w:p>
    <w:p w:rsidR="00D4654A" w:rsidRDefault="00D4654A" w:rsidP="00D4654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•развитие фонематического анализа и синтеза.</w:t>
      </w:r>
    </w:p>
    <w:p w:rsidR="00D4654A" w:rsidRDefault="00D4654A" w:rsidP="00D465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Профилактика дисграфии, по мнению А. Н. Корнева</w:t>
      </w:r>
      <w:r>
        <w:rPr>
          <w:rFonts w:ascii="Arial" w:hAnsi="Arial" w:cs="Arial"/>
          <w:color w:val="333333"/>
        </w:rPr>
        <w:t>, заключается в следующем:</w:t>
      </w:r>
    </w:p>
    <w:p w:rsidR="00D4654A" w:rsidRDefault="00D4654A" w:rsidP="00D4654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1) Своевременное выявление детей «группы риска» и проведение с ними коррекционно-профилактической работы.</w:t>
      </w:r>
    </w:p>
    <w:p w:rsidR="00D4654A" w:rsidRDefault="00D4654A" w:rsidP="00D4654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2) Исправление фонетико-фонематических нарушений.</w:t>
      </w:r>
    </w:p>
    <w:p w:rsidR="00D4654A" w:rsidRDefault="00D4654A" w:rsidP="00D4654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3) Формирование функционального базиса письма:</w:t>
      </w:r>
    </w:p>
    <w:p w:rsidR="00D4654A" w:rsidRDefault="00D4654A" w:rsidP="00D4654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– развитие речевых навыков и функций, необходимых для овладения грамотой: звуковой стороны речи, слухового внимания, фонематического восприятия и фонематических представлений, навыков фонематического анализа и синтеза) ;</w:t>
      </w:r>
    </w:p>
    <w:p w:rsidR="00D4654A" w:rsidRDefault="00D4654A" w:rsidP="00D4654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– развитие зрительно-пространственного восприятия и наглядно-образного мышления ;</w:t>
      </w:r>
    </w:p>
    <w:p w:rsidR="00D4654A" w:rsidRDefault="00D4654A" w:rsidP="00D4654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– формирование изобразительно-графических способностей (штриховка, обводка, дорисовывание незаконченных рисунков и др.) ;</w:t>
      </w:r>
    </w:p>
    <w:p w:rsidR="00D4654A" w:rsidRDefault="00D4654A" w:rsidP="00D4654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– развитие сукцессивных способностей (упражнения, развивающие способность к анализу, запоминанию и воспроизведению временной последовательности явлений) .</w:t>
      </w:r>
    </w:p>
    <w:p w:rsidR="00D4654A" w:rsidRDefault="00D4654A" w:rsidP="00D4654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– развитие способностей к концентрации, распределению и переключению внимания .</w:t>
      </w:r>
    </w:p>
    <w:p w:rsidR="00D4654A" w:rsidRDefault="00D4654A" w:rsidP="00D4654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4) Дети из «группы риска» нуждаются в индивидуализации темпов и методов обучения письму.</w:t>
      </w:r>
    </w:p>
    <w:p w:rsidR="00D4654A" w:rsidRDefault="00D4654A" w:rsidP="00D465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Если объединить меры по коррекции предпосылок нарушений письменной речи, о которых говорили Л. Г. Парамонова и А. Н. Корнев, можно выделить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следующие базовые направления работы по профилактике дисграфии у дошкольников</w:t>
      </w:r>
      <w:r>
        <w:rPr>
          <w:rFonts w:ascii="Arial" w:hAnsi="Arial" w:cs="Arial"/>
          <w:color w:val="333333"/>
        </w:rPr>
        <w:t>:</w:t>
      </w:r>
    </w:p>
    <w:p w:rsidR="00D4654A" w:rsidRDefault="00D4654A" w:rsidP="00D4654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Развитие сенсорных функций и психомоторики (зрительного и слухового восприятия, зрительных и слуховых дифференцировок; пространственных представлений; кинетической и кинестетической организации движений, конструктивного праксиса, условно-двигательных реакций и графоизобразительных способностей) .</w:t>
      </w:r>
    </w:p>
    <w:p w:rsidR="00D4654A" w:rsidRDefault="00D4654A" w:rsidP="00D4654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Развитие межанализаторного взаимодействия, сукцессивных функций (слуходвигательных, зрительно-двигательных, слухозрительных связей; способности запоминать и воспроизводить пространственную и временную последовательность стимулов, действий или символов) .</w:t>
      </w:r>
    </w:p>
    <w:p w:rsidR="00D4654A" w:rsidRDefault="00D4654A" w:rsidP="00D4654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Развитие психических функций (зрительного и слухового внимания, памяти) .</w:t>
      </w:r>
    </w:p>
    <w:p w:rsidR="00D4654A" w:rsidRDefault="00D4654A" w:rsidP="00D4654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4. Развитие интеллектуальной деятельности (мыслительных операций: сравнения, сопоставления, классификации, анализа и синтеза, абстрагирования, обобщения; формирование навыков планирования деятельности, самоконтроля в деятельности) .</w:t>
      </w:r>
    </w:p>
    <w:p w:rsidR="00D4654A" w:rsidRDefault="00D4654A" w:rsidP="00D4654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 Развитие всех сторон речи и формирование навыков произвольного анализа и синтеза языковых единиц (связной монологической речи, способности к суждениям и умозаключениям; совершенствование лексико-грамматического и фонетического оформления речи) .</w:t>
      </w:r>
    </w:p>
    <w:p w:rsidR="00D4654A" w:rsidRDefault="00D4654A" w:rsidP="00D4654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правильно организованной работе логопеда с дошкольниками с ОНР должны быть затронуты все направления профилактики дисграфии. При этом работа логопеда тем эффективнее, чем ранее она была начата.</w:t>
      </w:r>
    </w:p>
    <w:p w:rsidR="00D4654A" w:rsidRDefault="00D4654A" w:rsidP="00D4654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Используемые источники:</w:t>
      </w:r>
    </w:p>
    <w:p w:rsidR="00D4654A" w:rsidRDefault="00D4654A" w:rsidP="00D4654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Корнев А. Н. Нарушения чтения и письма у детей. - СПб. : Речь, 2003 – 336с.</w:t>
      </w:r>
    </w:p>
    <w:p w:rsidR="00D4654A" w:rsidRDefault="00D4654A" w:rsidP="00D4654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Логинова Е. А. Нарушения письма. Учебное пособие. / Под ред. Волковой Л. С. - СПб. : Детство-Пресс, 2004. - 208с.</w:t>
      </w:r>
    </w:p>
    <w:p w:rsidR="00D4654A" w:rsidRDefault="00D4654A" w:rsidP="00D4654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Основы теории и практики логопедии. / Под ред. Р. Е. Левиной - М. : Просвещение, 1968. - 367с.</w:t>
      </w:r>
    </w:p>
    <w:p w:rsidR="00D4654A" w:rsidRDefault="00D4654A" w:rsidP="00D4654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 Парамонова Л. Г. Предупреждение и устранение дисграфии у детей - СПб. : Союз, 2001. - 240с.</w:t>
      </w:r>
    </w:p>
    <w:p w:rsidR="00A703C3" w:rsidRDefault="00A703C3"/>
    <w:sectPr w:rsidR="00A703C3" w:rsidSect="00A7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654A"/>
    <w:rsid w:val="00A703C3"/>
    <w:rsid w:val="00D4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654A"/>
  </w:style>
  <w:style w:type="character" w:styleId="a4">
    <w:name w:val="Strong"/>
    <w:basedOn w:val="a0"/>
    <w:uiPriority w:val="22"/>
    <w:qFormat/>
    <w:rsid w:val="00D465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1596</Words>
  <Characters>9103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2015-09-14T20:28:00Z</dcterms:created>
  <dcterms:modified xsi:type="dcterms:W3CDTF">2015-09-14T20:29:00Z</dcterms:modified>
</cp:coreProperties>
</file>