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FF" w:rsidRDefault="00BA73FF" w:rsidP="00BA73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 Учреждение детский сад комбинированного вида №14 « Светлячок».</w:t>
      </w:r>
    </w:p>
    <w:p w:rsidR="004D1041" w:rsidRDefault="004D1041" w:rsidP="00BA73F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</w:pPr>
    </w:p>
    <w:p w:rsidR="00577448" w:rsidRDefault="00577448" w:rsidP="00577448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577448" w:rsidRDefault="00577448" w:rsidP="00577448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577448" w:rsidRDefault="00577448" w:rsidP="00577448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577448" w:rsidRDefault="00577448" w:rsidP="00577448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577448" w:rsidRDefault="00577448" w:rsidP="00577448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577448" w:rsidRPr="00BA73FF" w:rsidRDefault="00577448" w:rsidP="0057744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577448" w:rsidRPr="00BA73FF" w:rsidRDefault="00577448" w:rsidP="00BA73FF">
      <w:pPr>
        <w:pStyle w:val="1"/>
        <w:jc w:val="center"/>
        <w:rPr>
          <w:b w:val="0"/>
        </w:rPr>
      </w:pPr>
      <w:r w:rsidRPr="00BA73FF">
        <w:rPr>
          <w:b w:val="0"/>
        </w:rPr>
        <w:t>Консультация для воспитателей</w:t>
      </w:r>
      <w:r w:rsidR="00BA73FF" w:rsidRPr="00BA73FF">
        <w:rPr>
          <w:b w:val="0"/>
        </w:rPr>
        <w:t>:</w:t>
      </w:r>
    </w:p>
    <w:p w:rsidR="00577448" w:rsidRPr="00BA73FF" w:rsidRDefault="00577448" w:rsidP="00BA73FF">
      <w:pPr>
        <w:pStyle w:val="1"/>
        <w:jc w:val="center"/>
      </w:pPr>
      <w:r w:rsidRPr="00BA73FF">
        <w:t>Мини-музей в ДОУ как средство патриотического воспитания детей дошкольного возраста.</w:t>
      </w:r>
    </w:p>
    <w:p w:rsidR="004E4030" w:rsidRDefault="004E4030" w:rsidP="00577448">
      <w:pPr>
        <w:pStyle w:val="1"/>
        <w:jc w:val="center"/>
      </w:pPr>
    </w:p>
    <w:p w:rsidR="00BA73FF" w:rsidRDefault="00BA73FF" w:rsidP="00983831">
      <w:pPr>
        <w:pStyle w:val="1"/>
        <w:jc w:val="right"/>
        <w:rPr>
          <w:sz w:val="28"/>
          <w:szCs w:val="28"/>
        </w:rPr>
      </w:pPr>
    </w:p>
    <w:p w:rsidR="00BA73FF" w:rsidRDefault="00BA73FF" w:rsidP="00983831">
      <w:pPr>
        <w:pStyle w:val="1"/>
        <w:jc w:val="right"/>
        <w:rPr>
          <w:sz w:val="28"/>
          <w:szCs w:val="28"/>
        </w:rPr>
      </w:pPr>
    </w:p>
    <w:p w:rsidR="004D1041" w:rsidRPr="00BA73FF" w:rsidRDefault="00983831" w:rsidP="00BA73FF">
      <w:pPr>
        <w:pStyle w:val="1"/>
        <w:jc w:val="right"/>
        <w:rPr>
          <w:b w:val="0"/>
          <w:sz w:val="28"/>
          <w:szCs w:val="28"/>
        </w:rPr>
      </w:pPr>
      <w:r w:rsidRPr="00BA73FF">
        <w:rPr>
          <w:b w:val="0"/>
          <w:sz w:val="28"/>
          <w:szCs w:val="28"/>
        </w:rPr>
        <w:t>Подготовила и провела</w:t>
      </w:r>
      <w:proofErr w:type="gramStart"/>
      <w:r w:rsidRPr="00BA73FF">
        <w:rPr>
          <w:b w:val="0"/>
          <w:sz w:val="28"/>
          <w:szCs w:val="28"/>
        </w:rPr>
        <w:t xml:space="preserve"> :</w:t>
      </w:r>
      <w:proofErr w:type="gramEnd"/>
      <w:r w:rsidRPr="00BA73FF">
        <w:rPr>
          <w:b w:val="0"/>
          <w:sz w:val="28"/>
          <w:szCs w:val="28"/>
        </w:rPr>
        <w:t xml:space="preserve"> воспитатель </w:t>
      </w:r>
      <w:proofErr w:type="spellStart"/>
      <w:r w:rsidRPr="00BA73FF">
        <w:rPr>
          <w:b w:val="0"/>
          <w:sz w:val="28"/>
          <w:szCs w:val="28"/>
        </w:rPr>
        <w:t>Гахраманова</w:t>
      </w:r>
      <w:proofErr w:type="spellEnd"/>
      <w:r w:rsidRPr="00BA73FF">
        <w:rPr>
          <w:b w:val="0"/>
          <w:sz w:val="28"/>
          <w:szCs w:val="28"/>
        </w:rPr>
        <w:t xml:space="preserve"> Н. С.</w:t>
      </w:r>
    </w:p>
    <w:p w:rsidR="004D1041" w:rsidRDefault="004D1041" w:rsidP="00577448">
      <w:pPr>
        <w:pStyle w:val="1"/>
        <w:jc w:val="center"/>
      </w:pPr>
    </w:p>
    <w:p w:rsidR="004D1041" w:rsidRDefault="004D1041" w:rsidP="00577448">
      <w:pPr>
        <w:pStyle w:val="1"/>
        <w:jc w:val="center"/>
      </w:pPr>
    </w:p>
    <w:p w:rsidR="00BA73FF" w:rsidRDefault="00BA73FF" w:rsidP="00BA73FF">
      <w:pPr>
        <w:pStyle w:val="1"/>
        <w:jc w:val="center"/>
        <w:rPr>
          <w:sz w:val="24"/>
          <w:szCs w:val="24"/>
        </w:rPr>
      </w:pPr>
    </w:p>
    <w:p w:rsidR="00BA73FF" w:rsidRDefault="00BA73FF" w:rsidP="00BA73FF">
      <w:pPr>
        <w:pStyle w:val="1"/>
        <w:jc w:val="center"/>
        <w:rPr>
          <w:sz w:val="24"/>
          <w:szCs w:val="24"/>
        </w:rPr>
      </w:pPr>
    </w:p>
    <w:p w:rsidR="00BA73FF" w:rsidRDefault="00BA73FF" w:rsidP="00BA73FF">
      <w:pPr>
        <w:pStyle w:val="1"/>
        <w:jc w:val="center"/>
        <w:rPr>
          <w:sz w:val="24"/>
          <w:szCs w:val="24"/>
        </w:rPr>
      </w:pPr>
    </w:p>
    <w:p w:rsidR="004D1041" w:rsidRPr="00BA73FF" w:rsidRDefault="00BA73FF" w:rsidP="00BA73FF">
      <w:pPr>
        <w:pStyle w:val="1"/>
        <w:jc w:val="center"/>
        <w:rPr>
          <w:b w:val="0"/>
          <w:sz w:val="24"/>
          <w:szCs w:val="24"/>
        </w:rPr>
      </w:pPr>
      <w:proofErr w:type="spellStart"/>
      <w:r w:rsidRPr="00BA73FF">
        <w:rPr>
          <w:b w:val="0"/>
          <w:sz w:val="24"/>
          <w:szCs w:val="24"/>
        </w:rPr>
        <w:t>химки</w:t>
      </w:r>
      <w:proofErr w:type="spellEnd"/>
    </w:p>
    <w:p w:rsidR="004D1041" w:rsidRDefault="004D1041" w:rsidP="00577448">
      <w:pPr>
        <w:pStyle w:val="1"/>
        <w:jc w:val="center"/>
      </w:pPr>
    </w:p>
    <w:p w:rsidR="00BA73FF" w:rsidRDefault="00BA73FF" w:rsidP="004D1041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83831" w:rsidRDefault="004D1041" w:rsidP="004D10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«Музейная педагогика»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сегодня это словосочетание знакомо всем, кто имеет отношение к воспитанию и образованию юного </w:t>
      </w:r>
      <w:proofErr w:type="spell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поколения</w:t>
      </w:r>
      <w:proofErr w:type="gram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узейная</w:t>
      </w:r>
      <w:proofErr w:type="spellEnd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</w:t>
      </w:r>
      <w:proofErr w:type="spell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среду.Под</w:t>
      </w:r>
      <w:proofErr w:type="spellEnd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мини-музеем в детском саду «Солнышко» понимается не просто организация экспозиций или выставок, а многообразные формы деятельности, включающие в себя поиск и сбор материалов, встречи с интересными людьми, их рассказы, проведение досугов и праздников, исследовательская и проектная </w:t>
      </w:r>
      <w:proofErr w:type="spell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proofErr w:type="gram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 детского сада невозможно создать экспозиции, соответствующие требованиям музейного дела. Поэтому назвали его «мини-музей». Часть слова «мини» в данном случае отражает и возраст детей, для которых они предназначены, и размеры экспозиции, и определенную ограниченность тематики.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же побудило нас к созданию мини-музея в ДОУ?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саду «Солнышко» разработан проект программы развития ДОУ духовно-нравственного направления «Родники души» на 2015-2020 гг. Для реализации программы развития необходимо создания духовно-нравственной, патриотической системы, обновления материально-технической базы учреждения, создание микро – среды, отбор эффективных технологий для ведения образовательной деятельности мини – музей в ДОУ просто необходим.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Особенностью создания мини-музея в детском саду является то, что в его создании участвуют дети, педагоги и родители. Дошкольники чувствуют свою причастность к общему делу. В настоящем музее трогать ничего нельзя, а в мини-музее не только можно, но и нужно. Его удобно посещать каждый день, можно самостоятельно менять, переставлять экспонаты, брать их в руки и рассматривать. В обычном музее ребенок - лишь пассивный созерцатель, а здесь он - соавтор, творец экспозиции, причем не, только он сам, но и его папа, мама, бабушка и дедушка. Каждый экспонат мини-музея – это результат совместного творчества воспитателя, детей и родителей.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метод в работе с детьми дошкольного</w:t>
      </w:r>
      <w:proofErr w:type="gram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в игре, моделируя разнообразные ситуации, ребенок познает окружающий мир, овладевает необходимыми навыками, приобретает собственный опыт. Воображение и фантазия, максимально развитые в детском возрасте, помогают ребенку </w:t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проникнуться духом иного исторического времени, а значит, осваивать, преобразовывать накопленные историко-культурные ценности.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Роль мини-музея в патриотическом воспитании велика: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помогает приобщать детей к истокам народной и национальной культуры;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способствует сохранению народных традиций, воспитанию чувства патриотизма и духовности;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позволяет развивать у дошкольников способности к эстетическому созерцанию и сопереживанию, потребность и способность самостоятельно осваивать окружающий мир.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систематической работы и методически правильной организации педагогического процесса не только возможно, но и необходимо начинать обучение музейному восприятию с раннего возраста. При этом неоценимо велика роль музея, его огромные возможности для приобщения к миру музейных ценностей.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народным традициям может отражаться и в детских рисунках, лепке, другой изобразительной деятельности. Для проверки сформированных у детей представлений через ознакомление с народными традициями используются разнообразные методы: беседа, наблюдение за детьми, создание специальных педагогических ситуаций, организация полезной деятельности детей, беседы с родителями. Родители и дети пробуют себя в роли дизайнеров, художников, экскурсоводов.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мини-музея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объект с разных сторон, отразить его взаимосвязи с другими объектами.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8383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воспитание у детей любви и привязанности к своей семье, дому, детскому саду, улице, селу;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формирование бережного отношения к природе и всему живому;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воспитание уважения к труду;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интереса к русским традициям и промыслам;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усвоение элементарных знаний о правах человека;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расширение представлений о городах России;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знакомство детей с символами государства (гербом, флагом, гимном);</w:t>
      </w:r>
      <w:proofErr w:type="gramEnd"/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чувства ответственности и гордости за достижения страны;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формирование толерантности, чувства уважения к другим народам, их традициям</w:t>
      </w:r>
      <w:proofErr w:type="gram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озраста, как известно, </w:t>
      </w:r>
      <w:proofErr w:type="spell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</w:t>
      </w:r>
      <w:proofErr w:type="spellEnd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задачи решаются в процессе осуществления всех видов детской деятельности: в ходе непосредственно образовательной деятельности, режимных моментов, игр, труда. </w:t>
      </w:r>
      <w:proofErr w:type="gram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работу строю в соответствии с возрастными и индивидуальными особенностями воспитанников на основе следующих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принципов:</w:t>
      </w:r>
      <w:r w:rsidRPr="0098383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"позитивный центризм" (усвоение ребенком знаний, наиболее актуальных для его возраста);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непрерывность, преемственность и </w:t>
      </w:r>
      <w:proofErr w:type="spell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интегративность</w:t>
      </w:r>
      <w:proofErr w:type="spellEnd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 процесса;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дифференцированный подход к каждому ребенку с учетом его психологических особенностей, возможностей и интересов;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рациональное сочетание разных видов детской деятельности, адекватный возрасту баланс интеллектуальных, эмоциональных и двигательных нагрузок;</w:t>
      </w:r>
      <w:proofErr w:type="gramEnd"/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подход;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развивающий характер обучения, основанный на детской активности.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Наилучшие результаты могут быть достигнуты только при условии активной деятельности детей. Детское любопытство и неусидчивость выражаются в стремлении потрогать, почувствовать, подержать предметы и особенно посмотреть, как они работают. Воспитанники являются соавторами и творцами, что позволяет значительно расширить кругозор ребенка.</w:t>
      </w:r>
    </w:p>
    <w:p w:rsidR="00983831" w:rsidRDefault="004D1041" w:rsidP="004D10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3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Мини – музей – результат общения, совместной работы воспитателя, детей и их семей.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 экспозиция должна учитывать следующую логическую цепочку: восприятие - понимание - осмысливание - закрепление - применение.</w:t>
      </w:r>
      <w:r w:rsidRPr="0098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3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обращаю на то, что работа с детьми предполагает не только качество и количество полученной информации в ходе знакомства с экспозициями мини-музеев, важно добиться у детей пробуждения творческой активности. Поэтому очень важно продумать обязательное включение практической части в ходе знакомства с экспозициями мини-музеев.</w:t>
      </w:r>
      <w:r w:rsidRPr="00983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могут быть разнообразные игры музейного содержания: игры-развлечения, игры-путешествия, </w:t>
      </w:r>
      <w:proofErr w:type="spellStart"/>
      <w:proofErr w:type="gramStart"/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игры-графические</w:t>
      </w:r>
      <w:proofErr w:type="spellEnd"/>
      <w:proofErr w:type="gramEnd"/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упражнения, интеллектуально-творческие игры, игры по сюжету литературных произведений.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Лучшей формой закрепления и осмысления, полученных в музее впечатлений и знаний выступает творческая работа, как самый естественный для детей способ освоения информации.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Исключительно важное место в работе мини-музея занимают занятия-экскурсии. Большое внимание уделяется подготовке юных экскурсоводов из старшей дошкольной группы. Они привлекаются к проведению экскурсий по музею для родителей и детей младшего дошкольного возраста.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 является актуальным региональный подход в воспитании и обучении детей. Это обусловливается социально-педагогическими 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потребностями современного общества и состоянием проблемы народной педагогики. Условиями возрождения и дальнейшего развития традиций народной педагогики является осмысление значимости русской народной игрушки в системе дошкольного образования. Народные игрушки чрезвычайно быстро исчезают из детства, предпочтение отдаётся иностранным игрушкам (куклам </w:t>
      </w:r>
      <w:proofErr w:type="spellStart"/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Барби</w:t>
      </w:r>
      <w:proofErr w:type="spellEnd"/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роботам и др.).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желание знать, какой же была народная игрушка, как ею играли, и что она значила, в этом кроется не только познавательный интерес, но еще и естественное стремление знать и помнить прошлое своего народа.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условиях систематической работы и методически правильной организации педагогического процесса не только возможно, но и необходимо начинать обучение музейному восприятию с раннего возраста. При этом неоценимо велика роль музея, его огромные возможности для приобщения к миру музейных ценностей.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Интересная и увлекательная работа по созданию музейного пространства в ДОУ продолжается. </w:t>
      </w:r>
      <w:proofErr w:type="gramStart"/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Действующий</w:t>
      </w:r>
      <w:proofErr w:type="gramEnd"/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мини-музеи «Народная кукла» детского сада продолжает обновляться своими экспозициями. Я ищу новые формы взаимодействия с воспитанниками, разрабатываю дидактические и развивающие игры по тематике мини-музей.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041" w:rsidRPr="00983831" w:rsidRDefault="004D1041" w:rsidP="004D10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мини-музей, созданный руками педагога, воспитанников и их родителей, становятся интерактивными, а значит близкими и понятными каждому ребенку. Все это позволяет воспитывать в дошкольниках чувство гордости за общее дело, свою группу, детский сад, семью и малую Родину.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 созданию мини-музея сплачивает коллектив воспитателей, родителей, детей. Родители начинают интересоваться педагогическим процессом, задают вопросы, предлагают помощь. Каждый мини-музей — результат общения, совместной работы воспитателя, детей и их семей.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3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 с музеем в рамках деятельности дошкольного образовательного учреждения становится радостной и незабываемой для детей и взрослых.</w:t>
      </w:r>
    </w:p>
    <w:sectPr w:rsidR="004D1041" w:rsidRPr="00983831" w:rsidSect="0057744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48"/>
    <w:rsid w:val="004D1041"/>
    <w:rsid w:val="004E4030"/>
    <w:rsid w:val="00577448"/>
    <w:rsid w:val="00983831"/>
    <w:rsid w:val="00AE6B0A"/>
    <w:rsid w:val="00BA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0"/>
  </w:style>
  <w:style w:type="paragraph" w:styleId="1">
    <w:name w:val="heading 1"/>
    <w:basedOn w:val="a"/>
    <w:link w:val="10"/>
    <w:uiPriority w:val="9"/>
    <w:qFormat/>
    <w:rsid w:val="00577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77448"/>
    <w:pPr>
      <w:spacing w:after="0" w:line="240" w:lineRule="auto"/>
    </w:pPr>
  </w:style>
  <w:style w:type="character" w:styleId="a4">
    <w:name w:val="Strong"/>
    <w:basedOn w:val="a0"/>
    <w:uiPriority w:val="22"/>
    <w:qFormat/>
    <w:rsid w:val="004D1041"/>
    <w:rPr>
      <w:b/>
      <w:bCs/>
    </w:rPr>
  </w:style>
  <w:style w:type="character" w:customStyle="1" w:styleId="apple-converted-space">
    <w:name w:val="apple-converted-space"/>
    <w:basedOn w:val="a0"/>
    <w:rsid w:val="004D1041"/>
  </w:style>
  <w:style w:type="paragraph" w:styleId="a5">
    <w:name w:val="Balloon Text"/>
    <w:basedOn w:val="a"/>
    <w:link w:val="a6"/>
    <w:uiPriority w:val="99"/>
    <w:semiHidden/>
    <w:unhideWhenUsed/>
    <w:rsid w:val="004D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2015-10-15T13:00:00Z</dcterms:created>
  <dcterms:modified xsi:type="dcterms:W3CDTF">2015-10-17T19:07:00Z</dcterms:modified>
</cp:coreProperties>
</file>