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97" w:rsidRPr="00BA2E97" w:rsidRDefault="00BA2E97" w:rsidP="00781A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BA2E97"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BA2E97" w:rsidRPr="00BA2E97" w:rsidRDefault="00BA2E97" w:rsidP="00781A9C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BA2E97">
        <w:rPr>
          <w:rFonts w:ascii="Times New Roman" w:hAnsi="Times New Roman"/>
          <w:b/>
          <w:sz w:val="28"/>
        </w:rPr>
        <w:t>«Средняя общеобразовательная школа №18»</w:t>
      </w: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BA2E97" w:rsidRPr="00BA2E97" w:rsidRDefault="00BA2E97" w:rsidP="00BA2E97">
      <w:pPr>
        <w:ind w:firstLine="360"/>
        <w:jc w:val="right"/>
        <w:rPr>
          <w:rFonts w:ascii="Times New Roman" w:hAnsi="Times New Roman"/>
          <w:b/>
          <w:sz w:val="28"/>
        </w:rPr>
      </w:pPr>
    </w:p>
    <w:p w:rsidR="00BA2E97" w:rsidRDefault="00BA2E97" w:rsidP="00B47B9E">
      <w:pPr>
        <w:spacing w:after="0"/>
        <w:ind w:firstLine="360"/>
        <w:jc w:val="right"/>
        <w:rPr>
          <w:rFonts w:ascii="Times New Roman" w:hAnsi="Times New Roman"/>
          <w:sz w:val="28"/>
        </w:rPr>
      </w:pPr>
      <w:r w:rsidRPr="00BA2E97">
        <w:rPr>
          <w:rFonts w:ascii="Times New Roman" w:hAnsi="Times New Roman"/>
          <w:sz w:val="28"/>
        </w:rPr>
        <w:t>УТВЕРЖДА</w:t>
      </w:r>
      <w:r w:rsidR="00536301">
        <w:rPr>
          <w:rFonts w:ascii="Times New Roman" w:hAnsi="Times New Roman"/>
          <w:sz w:val="28"/>
        </w:rPr>
        <w:t>Ю</w:t>
      </w:r>
    </w:p>
    <w:p w:rsidR="00536301" w:rsidRDefault="00536301" w:rsidP="00B47B9E">
      <w:pPr>
        <w:spacing w:after="0"/>
        <w:ind w:firstLine="360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Директор  МОУ</w:t>
      </w:r>
      <w:proofErr w:type="gramEnd"/>
      <w:r>
        <w:rPr>
          <w:rFonts w:ascii="Times New Roman" w:hAnsi="Times New Roman"/>
          <w:sz w:val="28"/>
        </w:rPr>
        <w:t xml:space="preserve">  «СОШ №18»</w:t>
      </w:r>
    </w:p>
    <w:p w:rsidR="00536301" w:rsidRPr="00BA2E97" w:rsidRDefault="00536301" w:rsidP="00B47B9E">
      <w:pPr>
        <w:spacing w:after="0"/>
        <w:ind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proofErr w:type="gramStart"/>
      <w:r>
        <w:rPr>
          <w:rFonts w:ascii="Times New Roman" w:hAnsi="Times New Roman"/>
          <w:sz w:val="28"/>
        </w:rPr>
        <w:t>_  Н.И.</w:t>
      </w:r>
      <w:proofErr w:type="gramEnd"/>
      <w:r>
        <w:rPr>
          <w:rFonts w:ascii="Times New Roman" w:hAnsi="Times New Roman"/>
          <w:sz w:val="28"/>
        </w:rPr>
        <w:t xml:space="preserve"> Федосова</w:t>
      </w:r>
    </w:p>
    <w:p w:rsidR="00BA2E97" w:rsidRPr="00BA2E97" w:rsidRDefault="00536301" w:rsidP="00B47B9E">
      <w:pPr>
        <w:spacing w:after="0"/>
        <w:ind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BA2E97" w:rsidRPr="00BA2E97">
        <w:rPr>
          <w:rFonts w:ascii="Times New Roman" w:hAnsi="Times New Roman"/>
          <w:sz w:val="28"/>
        </w:rPr>
        <w:t>риказ</w:t>
      </w:r>
      <w:r>
        <w:rPr>
          <w:rFonts w:ascii="Times New Roman" w:hAnsi="Times New Roman"/>
          <w:sz w:val="28"/>
        </w:rPr>
        <w:t xml:space="preserve"> №____</w:t>
      </w:r>
      <w:proofErr w:type="gramStart"/>
      <w:r>
        <w:rPr>
          <w:rFonts w:ascii="Times New Roman" w:hAnsi="Times New Roman"/>
          <w:sz w:val="28"/>
        </w:rPr>
        <w:t>_  от</w:t>
      </w:r>
      <w:proofErr w:type="gramEnd"/>
      <w:r>
        <w:rPr>
          <w:rFonts w:ascii="Times New Roman" w:hAnsi="Times New Roman"/>
          <w:sz w:val="28"/>
        </w:rPr>
        <w:t>_________ 20__ г.</w:t>
      </w:r>
    </w:p>
    <w:p w:rsidR="00BA2E97" w:rsidRPr="00BA2E97" w:rsidRDefault="00BA2E97" w:rsidP="00BA2E97">
      <w:pPr>
        <w:ind w:firstLine="360"/>
        <w:jc w:val="both"/>
        <w:rPr>
          <w:rFonts w:ascii="Times New Roman" w:hAnsi="Times New Roman"/>
          <w:b/>
          <w:bCs/>
          <w:sz w:val="28"/>
        </w:rPr>
      </w:pPr>
    </w:p>
    <w:p w:rsidR="00BA2E97" w:rsidRPr="00BA2E97" w:rsidRDefault="00BA2E97" w:rsidP="00BA2E97">
      <w:pPr>
        <w:ind w:firstLine="360"/>
        <w:jc w:val="both"/>
        <w:rPr>
          <w:rFonts w:ascii="Times New Roman" w:hAnsi="Times New Roman"/>
          <w:b/>
          <w:bCs/>
          <w:sz w:val="28"/>
        </w:rPr>
      </w:pPr>
    </w:p>
    <w:p w:rsidR="00BA2E97" w:rsidRPr="00BA2E97" w:rsidRDefault="00BA2E97" w:rsidP="00536301">
      <w:pPr>
        <w:rPr>
          <w:rFonts w:ascii="Times New Roman" w:hAnsi="Times New Roman"/>
          <w:b/>
          <w:bCs/>
          <w:sz w:val="28"/>
        </w:rPr>
      </w:pPr>
    </w:p>
    <w:p w:rsidR="00BA2E97" w:rsidRPr="00BA2E97" w:rsidRDefault="00BA2E97" w:rsidP="00B6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E9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A2E97" w:rsidRPr="00BA2E97" w:rsidRDefault="00BA2E97" w:rsidP="00B6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E97">
        <w:rPr>
          <w:rFonts w:ascii="Times New Roman" w:hAnsi="Times New Roman"/>
          <w:b/>
          <w:sz w:val="28"/>
          <w:szCs w:val="28"/>
        </w:rPr>
        <w:t>учебного предмета  «Технология»</w:t>
      </w:r>
    </w:p>
    <w:p w:rsidR="00BA2E97" w:rsidRPr="00BA2E97" w:rsidRDefault="00BA2E97" w:rsidP="00B6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E97">
        <w:rPr>
          <w:rFonts w:ascii="Times New Roman" w:hAnsi="Times New Roman"/>
          <w:b/>
          <w:sz w:val="28"/>
          <w:szCs w:val="28"/>
        </w:rPr>
        <w:t>(УМК «Школа России»)</w:t>
      </w:r>
    </w:p>
    <w:p w:rsidR="00BA2E97" w:rsidRPr="00781A9C" w:rsidRDefault="00BA2E97" w:rsidP="00B6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1A9C">
        <w:rPr>
          <w:rFonts w:ascii="Times New Roman" w:hAnsi="Times New Roman"/>
          <w:b/>
          <w:sz w:val="28"/>
          <w:szCs w:val="28"/>
        </w:rPr>
        <w:t xml:space="preserve">для  </w:t>
      </w:r>
      <w:r w:rsidR="00536301" w:rsidRPr="00781A9C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781A9C">
        <w:rPr>
          <w:rFonts w:ascii="Times New Roman" w:hAnsi="Times New Roman"/>
          <w:b/>
          <w:sz w:val="28"/>
          <w:szCs w:val="28"/>
        </w:rPr>
        <w:t xml:space="preserve">  класса</w:t>
      </w: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  <w:b/>
        </w:rPr>
      </w:pP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  <w:b/>
        </w:rPr>
      </w:pPr>
    </w:p>
    <w:p w:rsidR="00BA2E97" w:rsidRDefault="00BA2E97" w:rsidP="00536301">
      <w:pPr>
        <w:rPr>
          <w:rFonts w:ascii="Times New Roman" w:hAnsi="Times New Roman"/>
          <w:b/>
        </w:rPr>
      </w:pPr>
    </w:p>
    <w:p w:rsidR="00B6408C" w:rsidRDefault="00B6408C" w:rsidP="00536301">
      <w:pPr>
        <w:rPr>
          <w:rFonts w:ascii="Times New Roman" w:hAnsi="Times New Roman"/>
          <w:b/>
        </w:rPr>
      </w:pPr>
    </w:p>
    <w:p w:rsidR="00B6408C" w:rsidRDefault="00B6408C" w:rsidP="00536301">
      <w:pPr>
        <w:rPr>
          <w:rFonts w:ascii="Times New Roman" w:hAnsi="Times New Roman"/>
          <w:b/>
        </w:rPr>
      </w:pPr>
    </w:p>
    <w:p w:rsidR="00B6408C" w:rsidRPr="00BA2E97" w:rsidRDefault="00B6408C" w:rsidP="00536301">
      <w:pPr>
        <w:rPr>
          <w:rFonts w:ascii="Times New Roman" w:hAnsi="Times New Roman"/>
          <w:b/>
        </w:rPr>
      </w:pP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</w:rPr>
      </w:pPr>
    </w:p>
    <w:p w:rsidR="00BA2E97" w:rsidRPr="00BA2E97" w:rsidRDefault="00BA2E97" w:rsidP="00B6408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BA2E97">
        <w:rPr>
          <w:rFonts w:ascii="Times New Roman" w:hAnsi="Times New Roman"/>
          <w:sz w:val="28"/>
          <w:szCs w:val="28"/>
        </w:rPr>
        <w:t>Составитель:</w:t>
      </w:r>
    </w:p>
    <w:p w:rsidR="00BA2E97" w:rsidRPr="00BA2E97" w:rsidRDefault="00BA2E97" w:rsidP="00B6408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2E97">
        <w:rPr>
          <w:rFonts w:ascii="Times New Roman" w:hAnsi="Times New Roman"/>
          <w:sz w:val="28"/>
          <w:szCs w:val="28"/>
        </w:rPr>
        <w:t>Ряскова</w:t>
      </w:r>
      <w:proofErr w:type="spellEnd"/>
      <w:r w:rsidRPr="00BA2E97">
        <w:rPr>
          <w:rFonts w:ascii="Times New Roman" w:hAnsi="Times New Roman"/>
          <w:sz w:val="28"/>
          <w:szCs w:val="28"/>
        </w:rPr>
        <w:t xml:space="preserve">  С.Н., учитель  начальных классов</w:t>
      </w:r>
    </w:p>
    <w:p w:rsidR="00BA2E97" w:rsidRPr="00BA2E97" w:rsidRDefault="00BA2E97" w:rsidP="00BA2E97">
      <w:pPr>
        <w:ind w:firstLine="360"/>
        <w:jc w:val="both"/>
        <w:rPr>
          <w:rFonts w:ascii="Times New Roman" w:hAnsi="Times New Roman"/>
        </w:rPr>
      </w:pPr>
    </w:p>
    <w:p w:rsidR="00BA2E97" w:rsidRPr="00BA2E97" w:rsidRDefault="00BA2E97" w:rsidP="00BA2E97">
      <w:pPr>
        <w:ind w:firstLine="360"/>
        <w:jc w:val="both"/>
        <w:rPr>
          <w:rFonts w:ascii="Times New Roman" w:hAnsi="Times New Roman"/>
        </w:rPr>
      </w:pPr>
    </w:p>
    <w:p w:rsidR="00BA2E97" w:rsidRDefault="00BA2E97" w:rsidP="00BA2E97">
      <w:pPr>
        <w:rPr>
          <w:rFonts w:ascii="Times New Roman" w:hAnsi="Times New Roman"/>
          <w:sz w:val="28"/>
          <w:szCs w:val="28"/>
        </w:rPr>
      </w:pPr>
    </w:p>
    <w:p w:rsidR="00B47B9E" w:rsidRDefault="00B47B9E" w:rsidP="00BA2E97">
      <w:pPr>
        <w:rPr>
          <w:rFonts w:ascii="Times New Roman" w:hAnsi="Times New Roman"/>
          <w:sz w:val="28"/>
          <w:szCs w:val="28"/>
        </w:rPr>
      </w:pPr>
    </w:p>
    <w:p w:rsidR="00B47B9E" w:rsidRDefault="00B47B9E" w:rsidP="00BA2E97">
      <w:pPr>
        <w:rPr>
          <w:rFonts w:ascii="Times New Roman" w:hAnsi="Times New Roman"/>
          <w:sz w:val="28"/>
          <w:szCs w:val="28"/>
        </w:rPr>
      </w:pPr>
    </w:p>
    <w:p w:rsidR="00781A9C" w:rsidRPr="00BA2E97" w:rsidRDefault="00781A9C" w:rsidP="00BA2E97">
      <w:pPr>
        <w:rPr>
          <w:rFonts w:ascii="Times New Roman" w:hAnsi="Times New Roman"/>
          <w:sz w:val="28"/>
          <w:szCs w:val="28"/>
        </w:rPr>
      </w:pPr>
    </w:p>
    <w:p w:rsidR="00BA2E97" w:rsidRPr="00BA2E97" w:rsidRDefault="00BA2E97" w:rsidP="00BA2E97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BA2E97">
        <w:rPr>
          <w:rFonts w:ascii="Times New Roman" w:hAnsi="Times New Roman"/>
          <w:sz w:val="28"/>
          <w:szCs w:val="28"/>
        </w:rPr>
        <w:t>г. Воскресенск</w:t>
      </w:r>
    </w:p>
    <w:p w:rsidR="00B47B9E" w:rsidRPr="00B47B9E" w:rsidRDefault="00BA2E97" w:rsidP="00B47B9E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BA2E97">
        <w:rPr>
          <w:rFonts w:ascii="Times New Roman" w:hAnsi="Times New Roman"/>
          <w:sz w:val="28"/>
          <w:szCs w:val="28"/>
        </w:rPr>
        <w:t>201</w:t>
      </w:r>
      <w:r w:rsidR="00536301">
        <w:rPr>
          <w:rFonts w:ascii="Times New Roman" w:hAnsi="Times New Roman"/>
          <w:sz w:val="28"/>
          <w:szCs w:val="28"/>
        </w:rPr>
        <w:t>5</w:t>
      </w:r>
      <w:r w:rsidRPr="00BA2E97">
        <w:rPr>
          <w:rFonts w:ascii="Times New Roman" w:hAnsi="Times New Roman"/>
          <w:sz w:val="28"/>
          <w:szCs w:val="28"/>
        </w:rPr>
        <w:t xml:space="preserve"> год</w:t>
      </w:r>
    </w:p>
    <w:p w:rsidR="00A441E7" w:rsidRPr="00566023" w:rsidRDefault="00A441E7" w:rsidP="005660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6023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«Технологии» разработана в соответствии с: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Законом РФ «Об образовании №273-ФЗ» от 29.12.2012г.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Федеральным государственным образовательным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стандартом  начального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общего образования (Приказ Министерства образования и науки Российской федерации от 6 октября 2009г. № 373).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Примерной образовательной программой начального общего образования, одобренная решением федерального учебно-методического объединения по общему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образованию(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протокол от 8 апреля 2015г. №1/15.)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образовательной программой начального общего образования МОУ «Средняя образовательная школа №18» на 2015-2019 уч. год.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России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общего ,основного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общего, среднего общего образования» ( с изменениями, внесенными приказом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России от 08.06.2015г. №576).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Положение о рабочих программах учебных предметов, курсов, модулей МОУ «Средняя образовательная школа №18», утвержденным приказом директора от 29.08.2014г. </w:t>
      </w:r>
    </w:p>
    <w:p w:rsid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Учебным планом МОУ «Средняя образовательная школа №18» на 2015-2016 уч. год.</w:t>
      </w:r>
    </w:p>
    <w:p w:rsidR="00254ACF" w:rsidRPr="00254ACF" w:rsidRDefault="00254ACF" w:rsidP="0025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Авторской программой курса </w:t>
      </w:r>
      <w:r w:rsidRPr="00254ACF">
        <w:rPr>
          <w:rFonts w:ascii="Times New Roman" w:hAnsi="Times New Roman"/>
          <w:i/>
          <w:sz w:val="24"/>
          <w:szCs w:val="24"/>
        </w:rPr>
        <w:t xml:space="preserve">Н.И. </w:t>
      </w:r>
      <w:proofErr w:type="spellStart"/>
      <w:r w:rsidRPr="00254ACF">
        <w:rPr>
          <w:rFonts w:ascii="Times New Roman" w:hAnsi="Times New Roman"/>
          <w:i/>
          <w:sz w:val="24"/>
          <w:szCs w:val="24"/>
        </w:rPr>
        <w:t>Роговцевой</w:t>
      </w:r>
      <w:proofErr w:type="spellEnd"/>
      <w:r w:rsidRPr="00254ACF">
        <w:rPr>
          <w:rFonts w:ascii="Times New Roman" w:hAnsi="Times New Roman"/>
          <w:i/>
          <w:sz w:val="24"/>
          <w:szCs w:val="24"/>
        </w:rPr>
        <w:t xml:space="preserve">, Н.В. Богдановой, И.П. </w:t>
      </w:r>
      <w:proofErr w:type="spellStart"/>
      <w:r w:rsidRPr="00254ACF">
        <w:rPr>
          <w:rFonts w:ascii="Times New Roman" w:hAnsi="Times New Roman"/>
          <w:i/>
          <w:sz w:val="24"/>
          <w:szCs w:val="24"/>
        </w:rPr>
        <w:t>Фрейтаг</w:t>
      </w:r>
      <w:proofErr w:type="spellEnd"/>
      <w:r w:rsidRPr="00254ACF">
        <w:rPr>
          <w:rFonts w:ascii="Times New Roman" w:hAnsi="Times New Roman"/>
          <w:i/>
          <w:sz w:val="24"/>
          <w:szCs w:val="24"/>
        </w:rPr>
        <w:t>, Н.В. Добромысловой, Н.В. Шипиловой «Технология. 1-4 классы».</w:t>
      </w:r>
    </w:p>
    <w:p w:rsidR="00566023" w:rsidRPr="0033311E" w:rsidRDefault="00566023" w:rsidP="00254A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6023" w:rsidRPr="0033311E" w:rsidRDefault="00566023" w:rsidP="005660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66023" w:rsidRPr="00566023" w:rsidRDefault="00566023" w:rsidP="005660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023">
        <w:rPr>
          <w:rFonts w:ascii="Times New Roman" w:hAnsi="Times New Roman"/>
          <w:b/>
          <w:sz w:val="28"/>
          <w:szCs w:val="28"/>
        </w:rPr>
        <w:t>Общая  характеристика  учебного  предмета</w:t>
      </w:r>
    </w:p>
    <w:p w:rsidR="00566023" w:rsidRPr="00566023" w:rsidRDefault="00566023" w:rsidP="0056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4B3" w:rsidRPr="00566023" w:rsidRDefault="00A441E7" w:rsidP="0056602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56602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66023">
        <w:rPr>
          <w:rFonts w:ascii="Times New Roman" w:hAnsi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</w:t>
      </w:r>
    </w:p>
    <w:p w:rsidR="00A441E7" w:rsidRPr="00566023" w:rsidRDefault="00A441E7" w:rsidP="00566023">
      <w:pPr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  <w:r w:rsidRPr="00566023">
        <w:rPr>
          <w:rFonts w:ascii="Times New Roman" w:hAnsi="Times New Roman"/>
          <w:b/>
          <w:sz w:val="24"/>
          <w:szCs w:val="24"/>
        </w:rPr>
        <w:t xml:space="preserve">Цели </w:t>
      </w:r>
      <w:r w:rsidRPr="00566023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566023">
        <w:rPr>
          <w:rFonts w:ascii="Times New Roman" w:hAnsi="Times New Roman"/>
          <w:color w:val="008000"/>
          <w:sz w:val="24"/>
          <w:szCs w:val="24"/>
        </w:rPr>
        <w:t>:</w:t>
      </w:r>
    </w:p>
    <w:p w:rsidR="00A441E7" w:rsidRPr="00566023" w:rsidRDefault="00A441E7" w:rsidP="005660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023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A441E7" w:rsidRPr="00566023" w:rsidRDefault="00A441E7" w:rsidP="005660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023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A441E7" w:rsidRPr="00566023" w:rsidRDefault="00A441E7" w:rsidP="005660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6023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A441E7" w:rsidRPr="00566023" w:rsidRDefault="00A441E7" w:rsidP="00566023">
      <w:pPr>
        <w:pStyle w:val="a4"/>
        <w:spacing w:after="0"/>
        <w:ind w:left="0"/>
        <w:jc w:val="both"/>
        <w:rPr>
          <w:b/>
        </w:rPr>
      </w:pPr>
      <w:r w:rsidRPr="00566023">
        <w:rPr>
          <w:b/>
        </w:rPr>
        <w:t>Основные задачи курса: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441E7" w:rsidRPr="00566023" w:rsidRDefault="00A441E7" w:rsidP="00566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441E7" w:rsidRPr="00566023" w:rsidRDefault="00A441E7" w:rsidP="005660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441E7" w:rsidRDefault="00A441E7" w:rsidP="005660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5DF" w:rsidRPr="00566023" w:rsidRDefault="00B645DF" w:rsidP="005660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1E7" w:rsidRPr="00566023" w:rsidRDefault="00A441E7" w:rsidP="00566023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66023">
        <w:rPr>
          <w:rFonts w:ascii="Times New Roman" w:hAnsi="Times New Roman"/>
          <w:b/>
          <w:kern w:val="2"/>
          <w:sz w:val="28"/>
          <w:szCs w:val="28"/>
        </w:rPr>
        <w:t>Место   учебного предмета в учебном плане</w:t>
      </w:r>
    </w:p>
    <w:p w:rsidR="00A441E7" w:rsidRPr="00566023" w:rsidRDefault="00A441E7" w:rsidP="00E546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По программе обучения и учебному плану </w:t>
      </w:r>
      <w:r w:rsidRPr="00566023">
        <w:rPr>
          <w:rFonts w:ascii="Times New Roman" w:hAnsi="Times New Roman"/>
          <w:i/>
          <w:iCs/>
          <w:sz w:val="24"/>
          <w:szCs w:val="24"/>
        </w:rPr>
        <w:t xml:space="preserve">МОУ «СОШ №18» </w:t>
      </w:r>
      <w:r w:rsidRPr="00566023">
        <w:rPr>
          <w:rFonts w:ascii="Times New Roman" w:hAnsi="Times New Roman"/>
          <w:sz w:val="24"/>
          <w:szCs w:val="24"/>
        </w:rPr>
        <w:t>на изучение предмета «</w:t>
      </w:r>
      <w:proofErr w:type="gramStart"/>
      <w:r w:rsidR="00566023">
        <w:rPr>
          <w:rFonts w:ascii="Times New Roman" w:hAnsi="Times New Roman"/>
          <w:sz w:val="24"/>
          <w:szCs w:val="24"/>
        </w:rPr>
        <w:t>Технология</w:t>
      </w:r>
      <w:r w:rsidRPr="00566023">
        <w:rPr>
          <w:rFonts w:ascii="Times New Roman" w:hAnsi="Times New Roman"/>
          <w:sz w:val="24"/>
          <w:szCs w:val="24"/>
        </w:rPr>
        <w:t>»  в</w:t>
      </w:r>
      <w:proofErr w:type="gramEnd"/>
      <w:r w:rsidRPr="00566023">
        <w:rPr>
          <w:rFonts w:ascii="Times New Roman" w:hAnsi="Times New Roman"/>
          <w:sz w:val="24"/>
          <w:szCs w:val="24"/>
        </w:rPr>
        <w:t xml:space="preserve"> </w:t>
      </w:r>
      <w:r w:rsidR="00536301">
        <w:rPr>
          <w:rFonts w:ascii="Times New Roman" w:hAnsi="Times New Roman"/>
          <w:sz w:val="24"/>
          <w:szCs w:val="24"/>
        </w:rPr>
        <w:t>3</w:t>
      </w:r>
      <w:r w:rsidRPr="00566023">
        <w:rPr>
          <w:rFonts w:ascii="Times New Roman" w:hAnsi="Times New Roman"/>
          <w:sz w:val="24"/>
          <w:szCs w:val="24"/>
        </w:rPr>
        <w:t>-</w:t>
      </w:r>
      <w:r w:rsidR="00536301">
        <w:rPr>
          <w:rFonts w:ascii="Times New Roman" w:hAnsi="Times New Roman"/>
          <w:sz w:val="24"/>
          <w:szCs w:val="24"/>
        </w:rPr>
        <w:t>е</w:t>
      </w:r>
      <w:r w:rsidRPr="00566023">
        <w:rPr>
          <w:rFonts w:ascii="Times New Roman" w:hAnsi="Times New Roman"/>
          <w:sz w:val="24"/>
          <w:szCs w:val="24"/>
        </w:rPr>
        <w:t xml:space="preserve">м  классе отводится </w:t>
      </w:r>
      <w:r w:rsidR="00E546E7" w:rsidRPr="00E546E7">
        <w:rPr>
          <w:rFonts w:ascii="Times New Roman" w:hAnsi="Times New Roman"/>
          <w:b/>
          <w:sz w:val="24"/>
          <w:szCs w:val="24"/>
          <w:u w:val="single"/>
        </w:rPr>
        <w:t>3</w:t>
      </w:r>
      <w:r w:rsidR="00536301">
        <w:rPr>
          <w:rFonts w:ascii="Times New Roman" w:hAnsi="Times New Roman"/>
          <w:b/>
          <w:sz w:val="24"/>
          <w:szCs w:val="24"/>
          <w:u w:val="single"/>
        </w:rPr>
        <w:t>4</w:t>
      </w:r>
      <w:r w:rsidRPr="00566023">
        <w:rPr>
          <w:rFonts w:ascii="Times New Roman" w:hAnsi="Times New Roman"/>
          <w:b/>
          <w:bCs/>
          <w:sz w:val="24"/>
          <w:szCs w:val="24"/>
          <w:u w:val="single"/>
        </w:rPr>
        <w:t xml:space="preserve"> час</w:t>
      </w:r>
      <w:r w:rsidR="00536301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Pr="00566023">
        <w:rPr>
          <w:rFonts w:ascii="Times New Roman" w:hAnsi="Times New Roman"/>
          <w:b/>
          <w:bCs/>
          <w:sz w:val="24"/>
          <w:szCs w:val="24"/>
          <w:u w:val="single"/>
        </w:rPr>
        <w:t xml:space="preserve"> в год</w:t>
      </w:r>
      <w:r w:rsidRPr="00566023">
        <w:rPr>
          <w:rFonts w:ascii="Times New Roman" w:hAnsi="Times New Roman"/>
          <w:sz w:val="24"/>
          <w:szCs w:val="24"/>
        </w:rPr>
        <w:t xml:space="preserve">  (</w:t>
      </w:r>
      <w:r w:rsidR="00E546E7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66023">
        <w:rPr>
          <w:rFonts w:ascii="Times New Roman" w:hAnsi="Times New Roman"/>
          <w:b/>
          <w:bCs/>
          <w:sz w:val="24"/>
          <w:szCs w:val="24"/>
          <w:u w:val="single"/>
        </w:rPr>
        <w:t xml:space="preserve"> час в неделю</w:t>
      </w:r>
      <w:r w:rsidRPr="00566023">
        <w:rPr>
          <w:rFonts w:ascii="Times New Roman" w:hAnsi="Times New Roman"/>
          <w:sz w:val="24"/>
          <w:szCs w:val="24"/>
        </w:rPr>
        <w:t>) из расчета 3</w:t>
      </w:r>
      <w:r w:rsidR="00536301">
        <w:rPr>
          <w:rFonts w:ascii="Times New Roman" w:hAnsi="Times New Roman"/>
          <w:sz w:val="24"/>
          <w:szCs w:val="24"/>
        </w:rPr>
        <w:t>4</w:t>
      </w:r>
      <w:r w:rsidRPr="00566023">
        <w:rPr>
          <w:rFonts w:ascii="Times New Roman" w:hAnsi="Times New Roman"/>
          <w:sz w:val="24"/>
          <w:szCs w:val="24"/>
        </w:rPr>
        <w:t xml:space="preserve">  учебных  недель.</w:t>
      </w:r>
    </w:p>
    <w:p w:rsidR="00B645DF" w:rsidRDefault="00B645DF" w:rsidP="0081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A75" w:rsidRDefault="00816A75" w:rsidP="0081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778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D0277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02778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6A75" w:rsidRDefault="00816A75" w:rsidP="0081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освоения  учебного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816A75" w:rsidRPr="00D02778" w:rsidRDefault="00816A75" w:rsidP="00816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A75" w:rsidRPr="00566023" w:rsidRDefault="00816A75" w:rsidP="00816A7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66023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816A75" w:rsidRPr="00566023" w:rsidRDefault="00816A75" w:rsidP="00816A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С</w:t>
      </w:r>
      <w:r w:rsidRPr="00566023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566023">
        <w:rPr>
          <w:rFonts w:ascii="Times New Roman" w:hAnsi="Times New Roman"/>
          <w:b/>
          <w:sz w:val="24"/>
          <w:szCs w:val="24"/>
        </w:rPr>
        <w:t xml:space="preserve"> </w:t>
      </w:r>
      <w:r w:rsidRPr="00566023">
        <w:rPr>
          <w:rFonts w:ascii="Times New Roman" w:hAnsi="Times New Roman"/>
          <w:sz w:val="24"/>
          <w:szCs w:val="24"/>
        </w:rPr>
        <w:t>формирования следующих умений:</w:t>
      </w:r>
    </w:p>
    <w:p w:rsidR="00816A75" w:rsidRPr="00566023" w:rsidRDefault="00816A75" w:rsidP="00816A75">
      <w:pPr>
        <w:pStyle w:val="3"/>
        <w:numPr>
          <w:ilvl w:val="0"/>
          <w:numId w:val="9"/>
        </w:numPr>
        <w:tabs>
          <w:tab w:val="clear" w:pos="1364"/>
          <w:tab w:val="num" w:pos="1080"/>
        </w:tabs>
        <w:spacing w:before="0"/>
        <w:ind w:left="0"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объяснять</w:t>
      </w:r>
      <w:r w:rsidRPr="00566023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566023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816A75" w:rsidRPr="00566023" w:rsidRDefault="00816A75" w:rsidP="00816A75">
      <w:pPr>
        <w:numPr>
          <w:ilvl w:val="0"/>
          <w:numId w:val="9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816A75" w:rsidRPr="00566023" w:rsidRDefault="00816A75" w:rsidP="00816A75">
      <w:pPr>
        <w:numPr>
          <w:ilvl w:val="0"/>
          <w:numId w:val="9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816A75" w:rsidRDefault="00816A75" w:rsidP="00816A75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6A75" w:rsidRPr="00566023" w:rsidRDefault="00816A75" w:rsidP="00816A75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6602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66023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816A75" w:rsidRPr="00566023" w:rsidRDefault="00816A75" w:rsidP="00816A75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566023">
        <w:rPr>
          <w:b w:val="0"/>
          <w:i/>
          <w:sz w:val="24"/>
          <w:szCs w:val="24"/>
        </w:rPr>
        <w:t>Регулятивные УУД: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>о</w:t>
      </w:r>
      <w:r w:rsidRPr="00566023">
        <w:rPr>
          <w:b w:val="0"/>
          <w:iCs/>
          <w:sz w:val="24"/>
          <w:szCs w:val="24"/>
        </w:rPr>
        <w:t>пределять</w:t>
      </w:r>
      <w:r w:rsidRPr="00566023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 xml:space="preserve">учиться выявлять и </w:t>
      </w:r>
      <w:r w:rsidRPr="00566023">
        <w:rPr>
          <w:b w:val="0"/>
          <w:iCs/>
          <w:sz w:val="24"/>
          <w:szCs w:val="24"/>
        </w:rPr>
        <w:t xml:space="preserve">формулировать учебную проблему </w:t>
      </w:r>
      <w:r w:rsidRPr="00566023">
        <w:rPr>
          <w:b w:val="0"/>
          <w:sz w:val="24"/>
          <w:szCs w:val="24"/>
        </w:rPr>
        <w:t xml:space="preserve">совместно с учителем </w:t>
      </w:r>
      <w:r w:rsidRPr="00566023">
        <w:rPr>
          <w:b w:val="0"/>
          <w:iCs/>
          <w:sz w:val="24"/>
          <w:szCs w:val="24"/>
        </w:rPr>
        <w:t>(в ходе</w:t>
      </w:r>
      <w:r w:rsidRPr="00566023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 xml:space="preserve">учиться </w:t>
      </w:r>
      <w:r w:rsidRPr="00566023">
        <w:rPr>
          <w:b w:val="0"/>
          <w:iCs/>
          <w:sz w:val="24"/>
          <w:szCs w:val="24"/>
        </w:rPr>
        <w:t>планировать</w:t>
      </w:r>
      <w:r w:rsidRPr="00566023">
        <w:rPr>
          <w:b w:val="0"/>
          <w:sz w:val="24"/>
          <w:szCs w:val="24"/>
        </w:rPr>
        <w:t xml:space="preserve"> практическую деятельность на уроке;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/>
          <w:sz w:val="24"/>
          <w:szCs w:val="24"/>
        </w:rPr>
        <w:t>под контролем учителя</w:t>
      </w:r>
      <w:r w:rsidRPr="00566023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учиться предлагать</w:t>
      </w:r>
      <w:r w:rsidRPr="00566023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 xml:space="preserve">работать по совместно с учителем составленному плану, </w:t>
      </w:r>
      <w:r w:rsidRPr="00566023">
        <w:rPr>
          <w:b w:val="0"/>
          <w:iCs/>
          <w:sz w:val="24"/>
          <w:szCs w:val="24"/>
        </w:rPr>
        <w:t xml:space="preserve">используя </w:t>
      </w:r>
      <w:r w:rsidRPr="00566023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16A75" w:rsidRPr="00566023" w:rsidRDefault="00816A75" w:rsidP="00816A75">
      <w:pPr>
        <w:pStyle w:val="3"/>
        <w:numPr>
          <w:ilvl w:val="0"/>
          <w:numId w:val="10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определять</w:t>
      </w:r>
      <w:r w:rsidRPr="00566023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816A75" w:rsidRPr="00566023" w:rsidRDefault="00816A75" w:rsidP="00816A75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566023">
        <w:rPr>
          <w:b w:val="0"/>
          <w:i/>
          <w:sz w:val="24"/>
          <w:szCs w:val="24"/>
        </w:rPr>
        <w:t>Познавательные УУД:</w:t>
      </w:r>
    </w:p>
    <w:p w:rsidR="00816A75" w:rsidRPr="00566023" w:rsidRDefault="00816A75" w:rsidP="00816A75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816A75" w:rsidRPr="00566023" w:rsidRDefault="00816A75" w:rsidP="00816A75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16A75" w:rsidRPr="00566023" w:rsidRDefault="00816A75" w:rsidP="00816A75">
      <w:pPr>
        <w:pStyle w:val="3"/>
        <w:numPr>
          <w:ilvl w:val="0"/>
          <w:numId w:val="11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 xml:space="preserve">учиться </w:t>
      </w:r>
      <w:r w:rsidRPr="00566023">
        <w:rPr>
          <w:b w:val="0"/>
          <w:iCs/>
          <w:sz w:val="24"/>
          <w:szCs w:val="24"/>
        </w:rPr>
        <w:t>понимать</w:t>
      </w:r>
      <w:r w:rsidRPr="00566023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816A75" w:rsidRPr="00566023" w:rsidRDefault="00816A75" w:rsidP="00816A75">
      <w:pPr>
        <w:pStyle w:val="3"/>
        <w:numPr>
          <w:ilvl w:val="0"/>
          <w:numId w:val="11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находить</w:t>
      </w:r>
      <w:r w:rsidRPr="00566023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816A75" w:rsidRPr="00566023" w:rsidRDefault="00816A75" w:rsidP="00816A75">
      <w:pPr>
        <w:numPr>
          <w:ilvl w:val="0"/>
          <w:numId w:val="1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i/>
          <w:sz w:val="24"/>
          <w:szCs w:val="24"/>
        </w:rPr>
        <w:t>с помощью учителя</w:t>
      </w:r>
      <w:r w:rsidRPr="00566023">
        <w:rPr>
          <w:rFonts w:ascii="Times New Roman" w:hAnsi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16A75" w:rsidRPr="00566023" w:rsidRDefault="00816A75" w:rsidP="00816A75">
      <w:pPr>
        <w:pStyle w:val="3"/>
        <w:numPr>
          <w:ilvl w:val="0"/>
          <w:numId w:val="11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 xml:space="preserve">самостоятельно </w:t>
      </w:r>
      <w:r w:rsidRPr="00566023">
        <w:rPr>
          <w:b w:val="0"/>
          <w:iCs/>
          <w:sz w:val="24"/>
          <w:szCs w:val="24"/>
        </w:rPr>
        <w:t>делать</w:t>
      </w:r>
      <w:r w:rsidRPr="00566023">
        <w:rPr>
          <w:b w:val="0"/>
          <w:sz w:val="24"/>
          <w:szCs w:val="24"/>
        </w:rPr>
        <w:t xml:space="preserve"> простейшие обобщения и </w:t>
      </w:r>
      <w:r w:rsidRPr="00566023">
        <w:rPr>
          <w:b w:val="0"/>
          <w:i/>
          <w:sz w:val="24"/>
          <w:szCs w:val="24"/>
        </w:rPr>
        <w:t>выводы</w:t>
      </w:r>
      <w:r w:rsidRPr="00566023">
        <w:rPr>
          <w:b w:val="0"/>
          <w:sz w:val="24"/>
          <w:szCs w:val="24"/>
        </w:rPr>
        <w:t>.</w:t>
      </w:r>
    </w:p>
    <w:p w:rsidR="00816A75" w:rsidRPr="00566023" w:rsidRDefault="00816A75" w:rsidP="00816A75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566023">
        <w:rPr>
          <w:b w:val="0"/>
          <w:i/>
          <w:sz w:val="24"/>
          <w:szCs w:val="24"/>
        </w:rPr>
        <w:t>Коммуникативные УУД:</w:t>
      </w:r>
    </w:p>
    <w:p w:rsidR="00816A75" w:rsidRPr="00566023" w:rsidRDefault="00816A75" w:rsidP="00816A75">
      <w:pPr>
        <w:pStyle w:val="3"/>
        <w:numPr>
          <w:ilvl w:val="0"/>
          <w:numId w:val="12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816A75" w:rsidRPr="00566023" w:rsidRDefault="00816A75" w:rsidP="00816A75">
      <w:pPr>
        <w:pStyle w:val="3"/>
        <w:numPr>
          <w:ilvl w:val="0"/>
          <w:numId w:val="12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566023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816A75" w:rsidRDefault="00816A75" w:rsidP="00816A75">
      <w:pPr>
        <w:pStyle w:val="3"/>
        <w:numPr>
          <w:ilvl w:val="0"/>
          <w:numId w:val="12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566023">
        <w:rPr>
          <w:b w:val="0"/>
          <w:iCs/>
          <w:sz w:val="24"/>
          <w:szCs w:val="24"/>
        </w:rPr>
        <w:t>вступать</w:t>
      </w:r>
      <w:r w:rsidRPr="00566023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816A75" w:rsidRDefault="00816A75" w:rsidP="00816A75">
      <w:pPr>
        <w:pStyle w:val="3"/>
        <w:numPr>
          <w:ilvl w:val="0"/>
          <w:numId w:val="12"/>
        </w:numPr>
        <w:spacing w:before="0"/>
        <w:ind w:firstLine="540"/>
        <w:jc w:val="both"/>
        <w:textAlignment w:val="auto"/>
        <w:rPr>
          <w:b w:val="0"/>
          <w:sz w:val="24"/>
          <w:szCs w:val="24"/>
        </w:rPr>
      </w:pPr>
      <w:r w:rsidRPr="00AB6BDF">
        <w:rPr>
          <w:b w:val="0"/>
          <w:sz w:val="24"/>
          <w:szCs w:val="24"/>
        </w:rPr>
        <w:t>учиться выполнять предлагаемые задания в паре, группе</w:t>
      </w:r>
      <w:r>
        <w:rPr>
          <w:b w:val="0"/>
          <w:sz w:val="24"/>
          <w:szCs w:val="24"/>
        </w:rPr>
        <w:t>.</w:t>
      </w:r>
    </w:p>
    <w:p w:rsidR="00B645DF" w:rsidRDefault="00B645DF" w:rsidP="00B645DF">
      <w:pPr>
        <w:pStyle w:val="3"/>
        <w:spacing w:before="0"/>
        <w:ind w:left="540"/>
        <w:jc w:val="both"/>
        <w:textAlignment w:val="auto"/>
        <w:rPr>
          <w:b w:val="0"/>
          <w:sz w:val="24"/>
          <w:szCs w:val="24"/>
        </w:rPr>
      </w:pPr>
    </w:p>
    <w:p w:rsidR="00B645DF" w:rsidRPr="00B645DF" w:rsidRDefault="00B645DF" w:rsidP="00B645D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45DF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B645DF" w:rsidRPr="00B645DF" w:rsidRDefault="00B645DF" w:rsidP="00B645DF">
      <w:pPr>
        <w:pStyle w:val="a3"/>
        <w:numPr>
          <w:ilvl w:val="0"/>
          <w:numId w:val="21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645DF" w:rsidRPr="00B645DF" w:rsidRDefault="00B645DF" w:rsidP="00B645DF">
      <w:pPr>
        <w:pStyle w:val="a3"/>
        <w:numPr>
          <w:ilvl w:val="0"/>
          <w:numId w:val="21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645DF" w:rsidRPr="00B645DF" w:rsidRDefault="00B645DF" w:rsidP="00B645DF">
      <w:pPr>
        <w:pStyle w:val="a3"/>
        <w:numPr>
          <w:ilvl w:val="0"/>
          <w:numId w:val="21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lastRenderedPageBreak/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B645DF" w:rsidRPr="00B645DF" w:rsidRDefault="00B645DF" w:rsidP="00B645DF">
      <w:pPr>
        <w:pStyle w:val="a3"/>
        <w:numPr>
          <w:ilvl w:val="0"/>
          <w:numId w:val="21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B645DF" w:rsidRPr="00B645DF" w:rsidRDefault="00B645DF" w:rsidP="00B645DF">
      <w:pPr>
        <w:pStyle w:val="a3"/>
        <w:numPr>
          <w:ilvl w:val="0"/>
          <w:numId w:val="21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441E7" w:rsidRPr="00566023" w:rsidRDefault="00A441E7" w:rsidP="005660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F" w:rsidRDefault="00A441E7" w:rsidP="00B645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66023">
        <w:rPr>
          <w:rFonts w:ascii="Times New Roman" w:hAnsi="Times New Roman"/>
          <w:b/>
          <w:bCs/>
          <w:sz w:val="28"/>
          <w:szCs w:val="28"/>
        </w:rPr>
        <w:t>Содержание  учебного</w:t>
      </w:r>
      <w:proofErr w:type="gramEnd"/>
      <w:r w:rsidRPr="00566023">
        <w:rPr>
          <w:rFonts w:ascii="Times New Roman" w:hAnsi="Times New Roman"/>
          <w:b/>
          <w:bCs/>
          <w:sz w:val="28"/>
          <w:szCs w:val="28"/>
        </w:rPr>
        <w:t xml:space="preserve">  предмета</w:t>
      </w:r>
    </w:p>
    <w:p w:rsidR="00B6408C" w:rsidRDefault="00B6408C" w:rsidP="00B645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BDF" w:rsidRPr="00566023" w:rsidRDefault="00AB6BDF" w:rsidP="00AB6BDF">
      <w:pPr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Основные содержательные линии «Технологии» определены стандартом начального образования и представлены </w:t>
      </w:r>
      <w:r w:rsidRPr="00566023">
        <w:rPr>
          <w:rFonts w:ascii="Times New Roman" w:hAnsi="Times New Roman"/>
          <w:b/>
          <w:bCs/>
          <w:color w:val="000000"/>
          <w:sz w:val="24"/>
          <w:szCs w:val="24"/>
        </w:rPr>
        <w:t>5 разделами:</w:t>
      </w:r>
      <w:r w:rsidRPr="00566023">
        <w:rPr>
          <w:rStyle w:val="FontStyle12"/>
          <w:sz w:val="24"/>
          <w:szCs w:val="24"/>
        </w:rPr>
        <w:t xml:space="preserve"> </w:t>
      </w:r>
    </w:p>
    <w:p w:rsidR="00AB6BDF" w:rsidRPr="00566023" w:rsidRDefault="00AB6BDF" w:rsidP="00AB6BDF">
      <w:pPr>
        <w:pStyle w:val="a6"/>
        <w:numPr>
          <w:ilvl w:val="0"/>
          <w:numId w:val="8"/>
        </w:num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«Давай познакомимся»  </w:t>
      </w:r>
    </w:p>
    <w:p w:rsidR="00AB6BDF" w:rsidRPr="00566023" w:rsidRDefault="00AB6BDF" w:rsidP="00AB6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«Человек и земля» </w:t>
      </w:r>
    </w:p>
    <w:p w:rsidR="00AB6BDF" w:rsidRPr="00566023" w:rsidRDefault="00AB6BDF" w:rsidP="00AB6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вода»</w:t>
      </w:r>
      <w:r w:rsidRPr="00566023">
        <w:rPr>
          <w:rFonts w:ascii="Times New Roman" w:hAnsi="Times New Roman"/>
          <w:sz w:val="24"/>
          <w:szCs w:val="24"/>
        </w:rPr>
        <w:t xml:space="preserve"> </w:t>
      </w:r>
    </w:p>
    <w:p w:rsidR="00AB6BDF" w:rsidRDefault="00AB6BDF" w:rsidP="00AB6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«Человек и воздух» </w:t>
      </w:r>
    </w:p>
    <w:p w:rsidR="00AB6BDF" w:rsidRDefault="00AB6BDF" w:rsidP="00B645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«Человек и информация» </w:t>
      </w:r>
    </w:p>
    <w:p w:rsidR="00B645DF" w:rsidRPr="00B645DF" w:rsidRDefault="00B645DF" w:rsidP="006562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6BDF" w:rsidRPr="006A6960" w:rsidRDefault="00AB6BDF" w:rsidP="00AB6BDF">
      <w:pPr>
        <w:pStyle w:val="10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Давай  познакомимся</w:t>
      </w:r>
      <w:proofErr w:type="gramEnd"/>
      <w:r w:rsidRPr="006A6960">
        <w:rPr>
          <w:rFonts w:ascii="Times New Roman" w:hAnsi="Times New Roman"/>
          <w:b/>
          <w:sz w:val="24"/>
          <w:szCs w:val="24"/>
        </w:rPr>
        <w:t xml:space="preserve"> (1 ч)</w:t>
      </w:r>
    </w:p>
    <w:p w:rsidR="00AB6BDF" w:rsidRPr="006A6960" w:rsidRDefault="00AB6BDF" w:rsidP="00AB6BDF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AB6BDF" w:rsidRPr="006A6960" w:rsidRDefault="00AB6BDF" w:rsidP="00254AC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6A6960">
        <w:rPr>
          <w:rFonts w:ascii="Times New Roman" w:hAnsi="Times New Roman"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6A6960">
        <w:rPr>
          <w:rFonts w:ascii="Times New Roman" w:hAnsi="Times New Roman"/>
          <w:color w:val="000000"/>
          <w:sz w:val="24"/>
          <w:szCs w:val="24"/>
        </w:rPr>
        <w:t>человека в городской среде.</w:t>
      </w:r>
    </w:p>
    <w:p w:rsidR="00AB6BDF" w:rsidRDefault="00AB6BDF" w:rsidP="00254A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>Понятия: городская инфраструктура, маршрутная кар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та, хаотичный, экскурсия, экскурсовод</w:t>
      </w:r>
      <w:r w:rsidR="00254ACF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AB6BDF" w:rsidRPr="006A6960" w:rsidRDefault="00AB6BDF" w:rsidP="00AB6BD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B6BDF" w:rsidRPr="00AB6BDF" w:rsidRDefault="00AB6BDF" w:rsidP="00AB6BDF">
      <w:pPr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B6BDF">
        <w:rPr>
          <w:rFonts w:ascii="Times New Roman" w:hAnsi="Times New Roman"/>
          <w:b/>
          <w:sz w:val="24"/>
          <w:szCs w:val="24"/>
        </w:rPr>
        <w:t xml:space="preserve">  Человек и Земля </w:t>
      </w:r>
      <w:r w:rsidRPr="00AB6BDF">
        <w:rPr>
          <w:rFonts w:ascii="Times New Roman" w:hAnsi="Times New Roman"/>
          <w:b/>
          <w:iCs/>
          <w:sz w:val="24"/>
          <w:szCs w:val="24"/>
        </w:rPr>
        <w:t>(20 ч)</w:t>
      </w:r>
    </w:p>
    <w:p w:rsidR="00AB6BDF" w:rsidRPr="006A6960" w:rsidRDefault="00AB6BDF" w:rsidP="00254A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изделия по эскизу.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>Профессии: архитектор, инженер-строитель, прораб.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технический рисунок, развёртка, линии чертежа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Назначение  городских</w:t>
      </w:r>
      <w:proofErr w:type="gramEnd"/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 построек,  их архитектурные</w:t>
      </w:r>
      <w:r w:rsidR="00B645D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особенности.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Проволока: свойства и способы работы (скручивание,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плоскогубцами, острогубцами.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лебашня.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Профессии, связанные с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уходом за растениями в городских условиях.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Профессии:   </w:t>
      </w:r>
      <w:proofErr w:type="gramEnd"/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ландшафтный   дизайнер,   озеленитель, 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 xml:space="preserve">дворник.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секатор.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>нологической карты. Работа в мини-группах. Изготов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ление объёмной модели из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бумаги. Раскрой деталей по шаблону. Создание тематической композиции, оформ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>ление изделия. Презентация результата проекта, защи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6A6960">
        <w:rPr>
          <w:rFonts w:ascii="Times New Roman" w:hAnsi="Times New Roman"/>
          <w:color w:val="000000"/>
          <w:sz w:val="24"/>
          <w:szCs w:val="24"/>
        </w:rPr>
        <w:t>оригинальность композиции).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>Виды и модели одежды. Школьная форма и спортив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6A6960">
        <w:rPr>
          <w:rFonts w:ascii="Times New Roman" w:hAnsi="Times New Roman"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6A6960">
        <w:rPr>
          <w:rFonts w:ascii="Times New Roman" w:hAnsi="Times New Roman"/>
          <w:color w:val="000000"/>
          <w:sz w:val="24"/>
          <w:szCs w:val="24"/>
        </w:rPr>
        <w:t>(ателье). Выкройка платья.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шивка, монограмма.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6A6960">
        <w:rPr>
          <w:rFonts w:ascii="Times New Roman" w:hAnsi="Times New Roman"/>
          <w:color w:val="000000"/>
          <w:spacing w:val="-5"/>
          <w:sz w:val="24"/>
          <w:szCs w:val="24"/>
        </w:rPr>
        <w:t>стежков.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аппликации.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Понятия:  ателье</w:t>
      </w:r>
      <w:proofErr w:type="gramEnd"/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, фабрика, ткань,  пряжа, выкройка,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ция, виды аппликации, монограмма, шов.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Вы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5"/>
          <w:sz w:val="24"/>
          <w:szCs w:val="24"/>
        </w:rPr>
        <w:t>ней</w:t>
      </w:r>
      <w:proofErr w:type="gramStart"/>
      <w:r w:rsidRPr="006A696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 Свойства бисера и способы его использования. 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приспособления для работы с бисером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Профессиональные обя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>занности повара, кулинара, официанта. Правила пове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сы продуктов при помощи мерок.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Кухонные инструменты и при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Сервировка стола к завтраку.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бы складывания салфеток.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Особенности работы магазина. Про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довщик, бухгалтер).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Знакомство с но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ции из соломки.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Правила упаковки </w:t>
      </w:r>
      <w:r w:rsidRPr="006A6960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  <w:t>ку или девочке).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6A696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ния объёмных фигур.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 Анализ</w:t>
      </w:r>
      <w:r w:rsidR="00B645D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ное и неподвижное).</w:t>
      </w:r>
    </w:p>
    <w:p w:rsidR="00AB6BDF" w:rsidRPr="006A6960" w:rsidRDefault="00AB6BDF" w:rsidP="00AB6BDF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6960">
        <w:rPr>
          <w:rFonts w:ascii="Times New Roman" w:hAnsi="Times New Roman"/>
          <w:b/>
          <w:i/>
          <w:iCs/>
          <w:sz w:val="24"/>
          <w:szCs w:val="24"/>
        </w:rPr>
        <w:t>Практическая</w:t>
      </w:r>
      <w:proofErr w:type="gramEnd"/>
      <w:r w:rsidRPr="006A6960">
        <w:rPr>
          <w:rFonts w:ascii="Times New Roman" w:hAnsi="Times New Roman"/>
          <w:b/>
          <w:i/>
          <w:iCs/>
          <w:sz w:val="24"/>
          <w:szCs w:val="24"/>
        </w:rPr>
        <w:t xml:space="preserve"> работа:</w:t>
      </w:r>
    </w:p>
    <w:p w:rsidR="00AB6BDF" w:rsidRPr="006A6960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Коллекция тканей.</w:t>
      </w:r>
    </w:p>
    <w:p w:rsidR="00AB6BDF" w:rsidRPr="006A6960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Ателье мод.</w:t>
      </w:r>
    </w:p>
    <w:p w:rsidR="00AB6BDF" w:rsidRPr="006A6960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Кухонные принадлежности.</w:t>
      </w:r>
    </w:p>
    <w:p w:rsidR="00AB6BDF" w:rsidRPr="006A6960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Стоимость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A6960">
        <w:rPr>
          <w:rFonts w:ascii="Times New Roman" w:hAnsi="Times New Roman"/>
          <w:b/>
          <w:i/>
          <w:iCs/>
          <w:sz w:val="24"/>
          <w:szCs w:val="24"/>
        </w:rPr>
        <w:t>завтрак</w:t>
      </w:r>
    </w:p>
    <w:p w:rsidR="00AB6BDF" w:rsidRPr="006A6960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Способы складывания салфеток</w:t>
      </w:r>
    </w:p>
    <w:p w:rsidR="00AB6BDF" w:rsidRDefault="00AB6BDF" w:rsidP="00AB6B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Человек и Земля</w:t>
      </w:r>
    </w:p>
    <w:p w:rsidR="00656229" w:rsidRPr="006A6960" w:rsidRDefault="00656229" w:rsidP="0065622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B6BDF" w:rsidRPr="006A6960" w:rsidRDefault="00AB6BDF" w:rsidP="00AB6BD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A696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Проект: «Детская площадка»</w:t>
      </w:r>
    </w:p>
    <w:p w:rsidR="00AB6BDF" w:rsidRPr="006A6960" w:rsidRDefault="00AB6BDF" w:rsidP="00AB6BD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B6BDF" w:rsidRPr="00AB6BDF" w:rsidRDefault="00AB6BDF" w:rsidP="00254ACF">
      <w:pPr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6A6960">
        <w:rPr>
          <w:rFonts w:ascii="Times New Roman" w:hAnsi="Times New Roman"/>
          <w:b/>
          <w:sz w:val="24"/>
          <w:szCs w:val="24"/>
        </w:rPr>
        <w:lastRenderedPageBreak/>
        <w:t xml:space="preserve">Человек и вода </w:t>
      </w:r>
      <w:r w:rsidRPr="00AB6BDF">
        <w:rPr>
          <w:rFonts w:ascii="Times New Roman" w:hAnsi="Times New Roman"/>
          <w:b/>
          <w:iCs/>
          <w:sz w:val="24"/>
          <w:szCs w:val="24"/>
        </w:rPr>
        <w:t>(4 ч)</w:t>
      </w:r>
    </w:p>
    <w:p w:rsidR="00AB6BDF" w:rsidRPr="006A6960" w:rsidRDefault="00AB6BDF" w:rsidP="00254A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Виды мостов (арочные, пон</w:t>
      </w:r>
      <w:r w:rsidRPr="006A6960">
        <w:rPr>
          <w:rFonts w:ascii="Times New Roman" w:hAnsi="Times New Roman"/>
          <w:sz w:val="24"/>
          <w:szCs w:val="24"/>
        </w:rPr>
        <w:t>тонные, висячие, балочные), их назначение. Конструк</w:t>
      </w:r>
      <w:r w:rsidRPr="006A6960">
        <w:rPr>
          <w:rFonts w:ascii="Times New Roman" w:hAnsi="Times New Roman"/>
          <w:spacing w:val="-1"/>
          <w:sz w:val="24"/>
          <w:szCs w:val="24"/>
        </w:rPr>
        <w:t>тивные особенности мостов. Моделирование. Изготов</w:t>
      </w:r>
      <w:r w:rsidRPr="006A6960">
        <w:rPr>
          <w:rFonts w:ascii="Times New Roman" w:hAnsi="Times New Roman"/>
          <w:sz w:val="24"/>
          <w:szCs w:val="24"/>
        </w:rPr>
        <w:t>ление модели висячего моста. Раскрой деталей из кар</w:t>
      </w:r>
      <w:r w:rsidRPr="006A6960">
        <w:rPr>
          <w:rFonts w:ascii="Times New Roman" w:hAnsi="Times New Roman"/>
          <w:spacing w:val="1"/>
          <w:sz w:val="24"/>
          <w:szCs w:val="24"/>
        </w:rPr>
        <w:t>тона. Работа с различными материалами (картон, нит</w:t>
      </w:r>
      <w:r w:rsidRPr="006A6960">
        <w:rPr>
          <w:rFonts w:ascii="Times New Roman" w:hAnsi="Times New Roman"/>
          <w:spacing w:val="3"/>
          <w:sz w:val="24"/>
          <w:szCs w:val="24"/>
        </w:rPr>
        <w:t>ки, проволока, трубочки для коктейля, зубочистки и</w:t>
      </w:r>
      <w:r w:rsidR="00B645D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6960">
        <w:rPr>
          <w:rFonts w:ascii="Times New Roman" w:hAnsi="Times New Roman"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6A6960">
        <w:rPr>
          <w:rFonts w:ascii="Times New Roman" w:hAnsi="Times New Roman"/>
          <w:spacing w:val="-5"/>
          <w:sz w:val="24"/>
          <w:szCs w:val="24"/>
        </w:rPr>
        <w:t xml:space="preserve">нитей. </w:t>
      </w:r>
      <w:proofErr w:type="gramStart"/>
      <w:r w:rsidRPr="006A6960">
        <w:rPr>
          <w:rFonts w:ascii="Times New Roman" w:hAnsi="Times New Roman"/>
          <w:spacing w:val="3"/>
          <w:sz w:val="24"/>
          <w:szCs w:val="24"/>
        </w:rPr>
        <w:t>Понятия:  мост</w:t>
      </w:r>
      <w:proofErr w:type="gramEnd"/>
      <w:r w:rsidRPr="006A6960">
        <w:rPr>
          <w:rFonts w:ascii="Times New Roman" w:hAnsi="Times New Roman"/>
          <w:spacing w:val="3"/>
          <w:sz w:val="24"/>
          <w:szCs w:val="24"/>
        </w:rPr>
        <w:t>, путепровод, виадук, балочный мост, висячий мост, арочный мост, понтонный мост, несу</w:t>
      </w:r>
      <w:r w:rsidRPr="006A6960">
        <w:rPr>
          <w:rFonts w:ascii="Times New Roman" w:hAnsi="Times New Roman"/>
          <w:spacing w:val="3"/>
          <w:sz w:val="24"/>
          <w:szCs w:val="24"/>
        </w:rPr>
        <w:softHyphen/>
      </w:r>
      <w:r w:rsidRPr="006A6960">
        <w:rPr>
          <w:rFonts w:ascii="Times New Roman" w:hAnsi="Times New Roman"/>
          <w:sz w:val="24"/>
          <w:szCs w:val="24"/>
        </w:rPr>
        <w:t>щая конструкция.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t xml:space="preserve">Работа с бумагой. Работа с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ки. Виды мягких игрушек (плоские, </w:t>
      </w:r>
      <w:proofErr w:type="spellStart"/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полуобъёмные</w:t>
      </w:r>
      <w:proofErr w:type="spellEnd"/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A6960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и 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мягкой игрушкой.</w:t>
      </w:r>
      <w:r w:rsidRPr="006A69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 xml:space="preserve"> Виды и конструктивные особенности фон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6A6960">
        <w:rPr>
          <w:rFonts w:ascii="Times New Roman" w:hAnsi="Times New Roman"/>
          <w:color w:val="000000"/>
          <w:sz w:val="24"/>
          <w:szCs w:val="24"/>
        </w:rPr>
        <w:t>пластичных материалов по заданному образцу.</w:t>
      </w:r>
    </w:p>
    <w:p w:rsidR="00AB6BDF" w:rsidRPr="006A6960" w:rsidRDefault="00AB6BDF" w:rsidP="00AB6BDF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6BDF" w:rsidRPr="006A6960" w:rsidRDefault="00AB6BDF" w:rsidP="00AB6BDF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Практическая работа:</w:t>
      </w:r>
    </w:p>
    <w:p w:rsidR="00AB6BDF" w:rsidRPr="006A6960" w:rsidRDefault="00AB6BDF" w:rsidP="00AB6B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Человек и вода</w:t>
      </w:r>
    </w:p>
    <w:p w:rsidR="00AB6BDF" w:rsidRPr="006A6960" w:rsidRDefault="00AB6BDF" w:rsidP="00AB6BD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A696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Проекты:</w:t>
      </w:r>
    </w:p>
    <w:p w:rsidR="00AB6BDF" w:rsidRPr="006A6960" w:rsidRDefault="00656229" w:rsidP="00656229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="00AB6BDF" w:rsidRPr="006A6960">
        <w:rPr>
          <w:rFonts w:ascii="Times New Roman" w:hAnsi="Times New Roman" w:cs="Times New Roman"/>
          <w:b/>
          <w:i/>
          <w:sz w:val="24"/>
          <w:szCs w:val="24"/>
          <w:lang w:val="ru-RU"/>
        </w:rPr>
        <w:t>Водный транспорт</w:t>
      </w:r>
    </w:p>
    <w:p w:rsidR="00AB6BDF" w:rsidRPr="006A6960" w:rsidRDefault="00656229" w:rsidP="00656229">
      <w:pPr>
        <w:pStyle w:val="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="00AB6BDF" w:rsidRPr="006A6960">
        <w:rPr>
          <w:rFonts w:ascii="Times New Roman" w:hAnsi="Times New Roman" w:cs="Times New Roman"/>
          <w:b/>
          <w:i/>
          <w:sz w:val="24"/>
          <w:szCs w:val="24"/>
          <w:lang w:val="ru-RU"/>
        </w:rPr>
        <w:t>Океанариум</w:t>
      </w:r>
    </w:p>
    <w:p w:rsidR="00AB6BDF" w:rsidRPr="006A6960" w:rsidRDefault="00AB6BDF" w:rsidP="00B645DF">
      <w:pPr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sz w:val="24"/>
          <w:szCs w:val="24"/>
        </w:rPr>
        <w:t xml:space="preserve">Человек и воздух </w:t>
      </w:r>
      <w:r w:rsidRPr="00AB6BDF">
        <w:rPr>
          <w:rFonts w:ascii="Times New Roman" w:hAnsi="Times New Roman"/>
          <w:b/>
          <w:iCs/>
          <w:sz w:val="24"/>
          <w:szCs w:val="24"/>
        </w:rPr>
        <w:t>(3 ч)</w:t>
      </w:r>
    </w:p>
    <w:p w:rsidR="00AB6BDF" w:rsidRPr="006A6960" w:rsidRDefault="00AB6BDF" w:rsidP="00AB6B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AB6BDF" w:rsidRPr="006A6960" w:rsidRDefault="00AB6BDF" w:rsidP="00AB6B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искусства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AB6BDF" w:rsidRPr="006A6960" w:rsidRDefault="00AB6BDF" w:rsidP="00AB6B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z w:val="24"/>
          <w:szCs w:val="24"/>
        </w:rPr>
        <w:t>структора.</w:t>
      </w:r>
    </w:p>
    <w:p w:rsidR="00AB6BDF" w:rsidRPr="006A6960" w:rsidRDefault="00AB6BDF" w:rsidP="00AB6B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AB6BDF" w:rsidRPr="006A6960" w:rsidRDefault="00AB6BDF" w:rsidP="00AB6BD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6A6960">
        <w:rPr>
          <w:rFonts w:ascii="Times New Roman" w:hAnsi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слизура</w:t>
      </w:r>
      <w:proofErr w:type="spellEnd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печатника, переплётчика.</w:t>
      </w:r>
    </w:p>
    <w:p w:rsidR="00AB6BDF" w:rsidRPr="006A6960" w:rsidRDefault="00AB6BDF" w:rsidP="00254AC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6A6960">
        <w:rPr>
          <w:rFonts w:ascii="Times New Roman" w:hAnsi="Times New Roman"/>
          <w:color w:val="000000"/>
          <w:sz w:val="24"/>
          <w:szCs w:val="24"/>
        </w:rPr>
        <w:t>Корреспонденция. Заполнение бланка почтового от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2"/>
          <w:sz w:val="24"/>
          <w:szCs w:val="24"/>
        </w:rPr>
        <w:t>правления.</w:t>
      </w:r>
    </w:p>
    <w:p w:rsidR="00AB6BDF" w:rsidRPr="006A6960" w:rsidRDefault="00AB6BDF" w:rsidP="00254A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color w:val="000000"/>
          <w:sz w:val="24"/>
          <w:szCs w:val="24"/>
        </w:rPr>
        <w:t xml:space="preserve">  Кукольный театр.  Профессиональная деятель</w:t>
      </w:r>
      <w:r w:rsidRPr="006A6960">
        <w:rPr>
          <w:rFonts w:ascii="Times New Roman" w:hAnsi="Times New Roman"/>
          <w:color w:val="000000"/>
          <w:sz w:val="24"/>
          <w:szCs w:val="24"/>
        </w:rPr>
        <w:softHyphen/>
        <w:t>ность кукольника, художника-</w:t>
      </w:r>
      <w:proofErr w:type="gramStart"/>
      <w:r w:rsidRPr="006A6960">
        <w:rPr>
          <w:rFonts w:ascii="Times New Roman" w:hAnsi="Times New Roman"/>
          <w:color w:val="000000"/>
          <w:sz w:val="24"/>
          <w:szCs w:val="24"/>
        </w:rPr>
        <w:t>декоратора,  кукловода</w:t>
      </w:r>
      <w:proofErr w:type="gramEnd"/>
      <w:r w:rsidRPr="006A6960">
        <w:rPr>
          <w:rFonts w:ascii="Times New Roman" w:hAnsi="Times New Roman"/>
          <w:color w:val="000000"/>
          <w:sz w:val="24"/>
          <w:szCs w:val="24"/>
        </w:rPr>
        <w:t xml:space="preserve">. Пальчиковые куклы. Театральная афиша, театральная программка. Правила 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поведения в театре.</w:t>
      </w:r>
    </w:p>
    <w:p w:rsidR="00AB6BDF" w:rsidRPr="006A6960" w:rsidRDefault="00AB6BDF" w:rsidP="00656229">
      <w:pPr>
        <w:spacing w:after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>Практическая работа:</w:t>
      </w:r>
    </w:p>
    <w:p w:rsidR="00AB6BDF" w:rsidRPr="00656229" w:rsidRDefault="00656229" w:rsidP="00656229">
      <w:pPr>
        <w:pStyle w:val="a6"/>
        <w:numPr>
          <w:ilvl w:val="1"/>
          <w:numId w:val="16"/>
        </w:numPr>
        <w:tabs>
          <w:tab w:val="clear" w:pos="1440"/>
        </w:tabs>
        <w:ind w:left="567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AB6BDF" w:rsidRPr="00656229">
        <w:rPr>
          <w:b/>
          <w:i/>
          <w:iCs/>
        </w:rPr>
        <w:t>Условные обозначения техники оригами</w:t>
      </w:r>
    </w:p>
    <w:p w:rsidR="00AB6BDF" w:rsidRPr="006A6960" w:rsidRDefault="00AB6BDF" w:rsidP="0065622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A6960">
        <w:rPr>
          <w:rFonts w:ascii="Times New Roman" w:hAnsi="Times New Roman"/>
          <w:b/>
          <w:i/>
          <w:iCs/>
          <w:sz w:val="24"/>
          <w:szCs w:val="24"/>
        </w:rPr>
        <w:t xml:space="preserve">Человек и воздух. </w:t>
      </w:r>
    </w:p>
    <w:p w:rsidR="00656229" w:rsidRDefault="00656229" w:rsidP="00B645D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BDF" w:rsidRPr="00AB6BDF" w:rsidRDefault="00AB6BDF" w:rsidP="00B645DF">
      <w:pPr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6A6960">
        <w:rPr>
          <w:rFonts w:ascii="Times New Roman" w:hAnsi="Times New Roman"/>
          <w:b/>
          <w:sz w:val="24"/>
          <w:szCs w:val="24"/>
        </w:rPr>
        <w:t xml:space="preserve">Человек и информация </w:t>
      </w:r>
      <w:r>
        <w:rPr>
          <w:rFonts w:ascii="Times New Roman" w:hAnsi="Times New Roman"/>
          <w:b/>
          <w:iCs/>
          <w:sz w:val="24"/>
          <w:szCs w:val="24"/>
        </w:rPr>
        <w:t>(6</w:t>
      </w:r>
      <w:r w:rsidRPr="00AB6BDF">
        <w:rPr>
          <w:rFonts w:ascii="Times New Roman" w:hAnsi="Times New Roman"/>
          <w:b/>
          <w:iCs/>
          <w:sz w:val="24"/>
          <w:szCs w:val="24"/>
        </w:rPr>
        <w:t xml:space="preserve"> ч)</w:t>
      </w:r>
    </w:p>
    <w:p w:rsidR="00AB6BDF" w:rsidRPr="006A6960" w:rsidRDefault="00AB6BDF" w:rsidP="00254ACF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6960">
        <w:rPr>
          <w:rFonts w:ascii="Times New Roman" w:hAnsi="Times New Roman"/>
          <w:b/>
          <w:i/>
          <w:sz w:val="24"/>
          <w:szCs w:val="24"/>
        </w:rPr>
        <w:t>Элементы содержания темы.</w:t>
      </w:r>
    </w:p>
    <w:p w:rsidR="00AB6BDF" w:rsidRPr="006A6960" w:rsidRDefault="00AB6BDF" w:rsidP="00254A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Microsoft</w:t>
      </w:r>
      <w:proofErr w:type="spellEnd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Office</w:t>
      </w:r>
      <w:proofErr w:type="spellEnd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Word</w:t>
      </w:r>
      <w:proofErr w:type="spellEnd"/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. Правила набора текс</w:t>
      </w:r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та. Программа </w:t>
      </w:r>
      <w:proofErr w:type="spellStart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Microsoft</w:t>
      </w:r>
      <w:proofErr w:type="spellEnd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>Word</w:t>
      </w:r>
      <w:proofErr w:type="spellEnd"/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t xml:space="preserve"> Document.doc. Сохране</w:t>
      </w:r>
      <w:r w:rsidRPr="006A696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6A6960">
        <w:rPr>
          <w:rFonts w:ascii="Times New Roman" w:hAnsi="Times New Roman"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AB6BDF" w:rsidRPr="006A6960" w:rsidRDefault="00AB6BDF" w:rsidP="0065622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6A696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A6960">
        <w:rPr>
          <w:rFonts w:ascii="Times New Roman" w:hAnsi="Times New Roman"/>
          <w:color w:val="000000"/>
          <w:spacing w:val="-3"/>
          <w:sz w:val="24"/>
          <w:szCs w:val="24"/>
        </w:rPr>
        <w:t>дактор.</w:t>
      </w:r>
    </w:p>
    <w:p w:rsidR="00A441E7" w:rsidRPr="00B645DF" w:rsidRDefault="00B645DF" w:rsidP="0065622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Проект «Готовим спектакль»</w:t>
      </w:r>
    </w:p>
    <w:p w:rsidR="00A441E7" w:rsidRPr="00566023" w:rsidRDefault="00A441E7" w:rsidP="00566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441E7" w:rsidRPr="00566023" w:rsidSect="00D02778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7714B3" w:rsidRPr="00B645DF" w:rsidRDefault="007714B3" w:rsidP="00566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45DF">
        <w:rPr>
          <w:rFonts w:ascii="Times New Roman" w:hAnsi="Times New Roman"/>
          <w:b/>
          <w:sz w:val="26"/>
          <w:szCs w:val="26"/>
        </w:rPr>
        <w:lastRenderedPageBreak/>
        <w:t>Календарно-тематический план</w:t>
      </w:r>
      <w:r w:rsidR="00816A75" w:rsidRPr="00B645DF">
        <w:rPr>
          <w:rFonts w:ascii="Times New Roman" w:hAnsi="Times New Roman"/>
          <w:b/>
          <w:sz w:val="26"/>
          <w:szCs w:val="26"/>
        </w:rPr>
        <w:t xml:space="preserve"> </w:t>
      </w:r>
    </w:p>
    <w:p w:rsidR="007714B3" w:rsidRPr="00B645DF" w:rsidRDefault="007714B3" w:rsidP="00566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645DF">
        <w:rPr>
          <w:rFonts w:ascii="Times New Roman" w:hAnsi="Times New Roman"/>
          <w:b/>
          <w:sz w:val="26"/>
          <w:szCs w:val="26"/>
        </w:rPr>
        <w:t>по  технологии</w:t>
      </w:r>
      <w:proofErr w:type="gramEnd"/>
    </w:p>
    <w:p w:rsidR="007714B3" w:rsidRPr="00B645DF" w:rsidRDefault="007714B3" w:rsidP="00566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45DF">
        <w:rPr>
          <w:rFonts w:ascii="Times New Roman" w:hAnsi="Times New Roman"/>
          <w:b/>
          <w:sz w:val="26"/>
          <w:szCs w:val="26"/>
        </w:rPr>
        <w:t>за 201</w:t>
      </w:r>
      <w:r w:rsidR="006272D3" w:rsidRPr="00B645DF">
        <w:rPr>
          <w:rFonts w:ascii="Times New Roman" w:hAnsi="Times New Roman"/>
          <w:b/>
          <w:sz w:val="26"/>
          <w:szCs w:val="26"/>
        </w:rPr>
        <w:t>5-</w:t>
      </w:r>
      <w:proofErr w:type="gramStart"/>
      <w:r w:rsidR="006272D3" w:rsidRPr="00B645DF">
        <w:rPr>
          <w:rFonts w:ascii="Times New Roman" w:hAnsi="Times New Roman"/>
          <w:b/>
          <w:sz w:val="26"/>
          <w:szCs w:val="26"/>
        </w:rPr>
        <w:t>2016</w:t>
      </w:r>
      <w:r w:rsidRPr="00B645DF">
        <w:rPr>
          <w:rFonts w:ascii="Times New Roman" w:hAnsi="Times New Roman"/>
          <w:b/>
          <w:sz w:val="26"/>
          <w:szCs w:val="26"/>
        </w:rPr>
        <w:t xml:space="preserve">  учебный</w:t>
      </w:r>
      <w:proofErr w:type="gramEnd"/>
      <w:r w:rsidRPr="00B645DF">
        <w:rPr>
          <w:rFonts w:ascii="Times New Roman" w:hAnsi="Times New Roman"/>
          <w:b/>
          <w:sz w:val="26"/>
          <w:szCs w:val="26"/>
        </w:rPr>
        <w:t xml:space="preserve">  год</w:t>
      </w:r>
      <w:r w:rsidRPr="00B645DF">
        <w:rPr>
          <w:rFonts w:ascii="Times New Roman" w:hAnsi="Times New Roman"/>
          <w:b/>
          <w:sz w:val="26"/>
          <w:szCs w:val="26"/>
        </w:rPr>
        <w:br/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34"/>
        <w:gridCol w:w="3121"/>
        <w:gridCol w:w="1371"/>
        <w:gridCol w:w="5433"/>
        <w:gridCol w:w="1380"/>
        <w:gridCol w:w="234"/>
        <w:gridCol w:w="29"/>
        <w:gridCol w:w="7"/>
        <w:gridCol w:w="1612"/>
      </w:tblGrid>
      <w:tr w:rsidR="00EC0376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9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>Номера  уроков</w:t>
            </w:r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 xml:space="preserve">  по  порядку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816A75" w:rsidP="009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в раздел</w:t>
            </w:r>
            <w:r w:rsidR="00EC0376" w:rsidRPr="00566023">
              <w:rPr>
                <w:rFonts w:ascii="Times New Roman" w:hAnsi="Times New Roman"/>
                <w:sz w:val="24"/>
                <w:szCs w:val="24"/>
              </w:rPr>
              <w:t>, теме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9D4F6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9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>Основные  виды</w:t>
            </w:r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 xml:space="preserve">  деятельности обучающихся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9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>Плановые  сроки</w:t>
            </w:r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 xml:space="preserve"> изучения учебного  материала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9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>Скорректированные  сроки</w:t>
            </w:r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 xml:space="preserve"> изучения  учебного  материала</w:t>
            </w:r>
          </w:p>
        </w:tc>
      </w:tr>
      <w:tr w:rsidR="00EC0376" w:rsidRPr="00566023" w:rsidTr="00816A75">
        <w:trPr>
          <w:trHeight w:val="483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триместр (10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EC0376" w:rsidRDefault="00EC0376" w:rsidP="0056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ДАВАЙ  ПОЗНАКОМИМСЯ</w:t>
            </w:r>
            <w:proofErr w:type="gramEnd"/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  <w:p w:rsidR="006F7C93" w:rsidRPr="00566023" w:rsidRDefault="006F7C93" w:rsidP="0056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376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B6408C" w:rsidRDefault="00420A67" w:rsidP="00566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z w:val="24"/>
                <w:szCs w:val="24"/>
              </w:rPr>
              <w:t>Здравствуй, дорогой друг! Как работать с учебни</w:t>
            </w:r>
            <w:r w:rsidRPr="00B6408C">
              <w:rPr>
                <w:rFonts w:ascii="Times New Roman" w:hAnsi="Times New Roman"/>
                <w:b/>
                <w:sz w:val="24"/>
                <w:szCs w:val="24"/>
              </w:rPr>
              <w:softHyphen/>
              <w:t>ком.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08C">
              <w:rPr>
                <w:rFonts w:ascii="Times New Roman" w:hAnsi="Times New Roman"/>
                <w:b/>
                <w:sz w:val="24"/>
                <w:szCs w:val="24"/>
              </w:rPr>
              <w:t>Путешествуем по городу</w:t>
            </w:r>
          </w:p>
          <w:p w:rsidR="006F7C93" w:rsidRDefault="006F7C93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93" w:rsidRPr="006F7C93" w:rsidRDefault="006F7C93" w:rsidP="0056602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6F7C93" w:rsidRDefault="00420A67" w:rsidP="00566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z w:val="24"/>
                <w:szCs w:val="24"/>
              </w:rPr>
              <w:t>Уметь отвечать на вопросы по материалу, работать с информацией, планировать изготовление изделия.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71218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01.09.-0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76" w:rsidRPr="00566023" w:rsidTr="00816A75"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ЧЕЛОВЕК И ЗЕМЛЯ (2</w:t>
            </w:r>
            <w:r w:rsidR="00F010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EC0376" w:rsidRPr="00566023" w:rsidRDefault="00EC0376" w:rsidP="005660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EC0376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Архитектура </w:t>
            </w:r>
          </w:p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«Дом»</w:t>
            </w:r>
          </w:p>
          <w:p w:rsidR="00EC0376" w:rsidRPr="006F7C9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376" w:rsidRPr="006F7C9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6F7C93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Уметь находить и отбирать информацию, необходимую для изготовления изделия, объяснять новые понятия. Овладевать основами черчения и масштабирования М 1:2 и М 2:1, выполнять разметку при помощи шабл</w:t>
            </w:r>
            <w:r w:rsid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она, симметричного складывания. 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эскиз и технический рисунок, свойства различных мате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риалов, способы использования инструментов в бытовых условиях и в учебной деятельности. Анализировать линии чертежа, конструкции изделия. Соотносить назначение городских построек с их архитектурными осо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бенностями. Находить отдельные элементы архитектуры. Организо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вывать рабочее место. Находить и рационально располагать на ра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бочем месте необходимые инструменты и материалы. Выбирать спо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собы </w:t>
            </w:r>
            <w:r w:rsid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крепления скотчем или клеем. 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Осваивать правила безопасной работы ножом при изготовлении из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делия</w:t>
            </w:r>
          </w:p>
          <w:p w:rsidR="00EC0376" w:rsidRPr="006F7C9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71218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.09 -1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76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90F8F" w:rsidP="0056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Городские постройки</w:t>
            </w:r>
          </w:p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«Телебашня»</w:t>
            </w:r>
          </w:p>
          <w:p w:rsidR="00EC0376" w:rsidRPr="006F7C93" w:rsidRDefault="00EC0376" w:rsidP="006F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376" w:rsidRPr="006F7C93" w:rsidRDefault="00EC0376" w:rsidP="006F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376" w:rsidRPr="006F7C93" w:rsidRDefault="00EC0376" w:rsidP="006F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Уметь 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волокой, делать выводы о возможности применения проволоки в бы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безопасной работы новыми инстру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ментами: плоскогубцами, острогубцами — и способы работы с прово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локой (скручивание, сгибание, откусывание)</w:t>
            </w: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F8F" w:rsidRDefault="00E90F8F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F8F" w:rsidRDefault="00E90F8F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P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71218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4.09. –18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76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90F8F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Парк</w:t>
            </w:r>
          </w:p>
          <w:p w:rsidR="00EC0376" w:rsidRPr="006F7C93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Уметь составлять рассказ о значении природы для города и об особеннос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тях художественного оформления парков, использовать при составле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нии рассказа материал учебника и собственные наблюдения.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Анали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зировать,   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 профессиональную деятельность человека в сфере городского хозяйства и ландшафтного дизайна. Определять на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значение инструментов для ухода за растениями. Составлять самостоятельно эскиз композиции. На основе анализа эс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киза планировать изготовление изделия, выбирать природные мате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риалы,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отбирать  необходимые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инструменты, определять 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на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пластилиновой  основе</w:t>
            </w:r>
            <w:proofErr w:type="gramEnd"/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P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712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76" w:rsidRPr="00566023" w:rsidTr="00816A75">
        <w:trPr>
          <w:trHeight w:val="45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566023" w:rsidRDefault="00F010AF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</w:t>
            </w:r>
          </w:p>
          <w:p w:rsidR="00EC0376" w:rsidRPr="006F7C93" w:rsidRDefault="00B6408C" w:rsidP="00B6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Изделия: «Качалка</w:t>
            </w:r>
            <w:proofErr w:type="gramStart"/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»,</w:t>
            </w:r>
            <w:r w:rsidR="00420A67"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«</w:t>
            </w:r>
            <w:proofErr w:type="gramEnd"/>
            <w:r w:rsidR="00420A67"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Песочница»,  «Игровой комп</w:t>
            </w:r>
            <w:r w:rsidR="00420A67"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лекс», «Качели</w:t>
            </w:r>
            <w:r w:rsidR="00E90F8F"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Применять на практике алгоритм организации деятельности при реа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лизации проекта,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 этапы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проектной деятельности.   С по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мощью учителя заполнять технологическую карту и контролировать с её помощью последовательность выполнения работы. Анализировать структуру технологической карты, сопоставлять технологическую кар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ту с планом изготовления изделия, алгоритмом построения деятельнос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 в проекте, определённым по рубрике «Вопросы юного технолога». Распределять роли и обязанности для выполнения проекта. Прово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дить оценку этапов работы и на ее основе корректировать свою де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ятельность. Создавать объёмный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работать  ножницами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,  шилом, соблюдать  правила безопасной работы с ними. Составлять и оформлять композицию. Составлять рассказ для пре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зентации изделия, отвечать на вопросы по презентации. Самостоя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 проводить презентацию групповой работы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.09 –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6" w:rsidRPr="00566023" w:rsidRDefault="00EC0376" w:rsidP="0053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rPr>
          <w:trHeight w:val="41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420A67" w:rsidRPr="006F7C93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Изделия:   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«Строчка     стебельчатых    стежков», "Строчка петельных стежков»,   «Украшение пла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6F7C93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Различать разные виды одежды по их назначению. Составлять рас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сказ об особенностях школьной формы и спортивной одежды. Соот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носить вид одежды с видом ткани, из которой она изготовлена. Определять, како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му изделию соответствует предложенная в учебнике выкройка. Сравнивать свойства пряжи и ткани. Определять виды волокон и тканей, рассказывать о способах их производства. Осваивать алго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ритм выполнения стебельчатых и петельных стежков. Различать раз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ные виды украшения одежды — вышивку и монограмму. Различать виды аппликации, использовать их для украшения изделия, исследо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особенности орнамента в национальном костюме. Определять материалы и инструменты, не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обходимые для выполнения аппликации. Организовывать рабочее место, рационально располагать материалы и инструменты. Приме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нять правила безопасной работы иглой. Осваивать алгоритм выпол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нения аппликации. Осваивать и применять в практической деятельности способы укра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шения одежды (вышивка, монограмма)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 –1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rPr>
          <w:trHeight w:val="5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Изготовление тканей</w:t>
            </w:r>
          </w:p>
          <w:p w:rsidR="00420A67" w:rsidRPr="006F7C93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зировать и р</w:t>
            </w:r>
            <w:r w:rsid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азличать виды тканей и волокон. 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свойства материалов: пряжи и ткани. Осваивать техно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логию ручного ткачества, создавать гобелен по образцу. Выполнять работу по плану и иллюстрациям в учебнике. Осуществлять само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контроль и взаимоконтроль и корректировать работу над изделием. Осуществлять разметку по линейке и шаблону, использовать прави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ла безопасности при работе шилом, ножницами. Самостоятельно со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здавать эскиз и на его основе создавать схему узора, подбирать цве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та для композиции, определять или подбирать цвет основы и утка и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выполнять  плетение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. Оценивать качество изготовления изделия по рубрике «Вопросы юного технолога»</w:t>
            </w:r>
          </w:p>
          <w:p w:rsidR="006F7C93" w:rsidRDefault="006F7C93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90F8F" w:rsidRDefault="00E90F8F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Pr="006F7C93" w:rsidRDefault="006F7C93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A67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Вязание </w:t>
            </w:r>
          </w:p>
          <w:p w:rsidR="00420A67" w:rsidRPr="006F7C93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Находить и отбирать информацию о вязании, истории, способах вя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зания, видах и значении вязаных вещей в жизни человека, используя материал учебника и собственный опыт. Осваивать технику вязания воздушных петель крючком. Использовать правила работы крючком при выполнении воздушных петель. Систематизировать сведения о видах ниток. Подбирать размер крючков в соответствии с нитками для вязания. Осваивать технику вязания цепочки из воздушных пе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тель. Самостоятельно или по образцу создавать композицию на ос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нове воздушных петель. Анализировать, сравнивать и выбирать материалы, необходимые для цветового решения композиции. Самостоятельно составлять план работы на основе слайдового и текс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тового планов, заполнять с помощью учителя технологическую карту и соотносить её с планом работы</w:t>
            </w:r>
          </w:p>
          <w:p w:rsidR="00420A67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C93" w:rsidRP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Одежда для карнавала</w:t>
            </w:r>
          </w:p>
          <w:p w:rsidR="00420A67" w:rsidRPr="006F7C93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Объяснять значение понятия «карнавал». Составлять рассказ о про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ведении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карнавала,  обобщать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информацию, полученную из разных источников, выделять главное и представлять информацию в клас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се. Сравнивать особенности проведения карнавала в разных странах. Определять и выделять характерные особенности карнавального кос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тюма, участвовать в творческой деятельности по созданию эскизов карнавальных костюмов. Осваивать способ приготовления крахмала. Исследовать свойства крахмала, обрабатывать при помощи его ма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териал. Работать с текстовым и слайдовым планами, анализировать и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 план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создания костюмов, предложенный в учебнике, выделять и определять общие этапы и способы изготовления изде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лия с помощью учителя. Использовать умение работать с шаблоном, осваивать и применять на практике умение работать с выкройкой и выполнять разные виды стежков (косые и прямые) и шов «через край». Соблюдать правила работы ножницами и иглой. Выполнять украшение изделий по собственному замыслу</w:t>
            </w: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F7C93" w:rsidRPr="006F7C93" w:rsidRDefault="006F7C93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90F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90F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Бисероплетение</w:t>
            </w:r>
            <w:proofErr w:type="spellEnd"/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B6408C" w:rsidRDefault="00420A67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gramStart"/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Изделия:   </w:t>
            </w:r>
            <w:proofErr w:type="gramEnd"/>
            <w:r w:rsidRP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«Браслетик   «Цветочки»,    «Браслетик </w:t>
            </w:r>
            <w:r w:rsidR="00B6408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«Подковки»</w:t>
            </w:r>
          </w:p>
          <w:p w:rsidR="00B6408C" w:rsidRPr="00B6408C" w:rsidRDefault="00B6408C" w:rsidP="00B640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20A67" w:rsidRPr="006F7C93" w:rsidRDefault="00420A67" w:rsidP="006F7C93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«Кроссворд «Ателье мод»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Находить и отбирать информацию о бисере, его видах и способах создания украшений из него. Составлять рассказ по полученной ин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формации и на основе собственного опыта. Сравнивать и различать виды бисера. Знать свойства и особенности лески, использовать эти знания при изготовлении изделий из бисера. Осваивать способы и </w:t>
            </w:r>
            <w:proofErr w:type="gramStart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>приёмы  работы</w:t>
            </w:r>
            <w:proofErr w:type="gramEnd"/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с  бисером.   Подбирать   необходимые   материалы, инструменты и приспособления для работы с бисером. Соотносить схему изготовления изделия с текстовым и слайдовым планами. Вы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бирать для изготовления изделия план, контролировать и корректи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ровать выполнение работы по этому плану. Оценивать качество вы</w:t>
            </w:r>
            <w:r w:rsidRPr="006F7C9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полнения работы по рубрике «Вопросы юного технолога»</w:t>
            </w:r>
          </w:p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67" w:rsidRPr="006F7C93" w:rsidRDefault="00420A67" w:rsidP="006F7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.11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956B5" w:rsidRDefault="00420A67" w:rsidP="00420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6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триместр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  <w:r w:rsidRPr="005956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20A67" w:rsidRPr="00566023" w:rsidRDefault="00F010AF" w:rsidP="0042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продолжение)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 ч.)</w:t>
            </w: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C56E5F" w:rsidRDefault="00420A67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Кафе</w:t>
            </w:r>
          </w:p>
          <w:p w:rsidR="00B6408C" w:rsidRPr="00C56E5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«Весы»</w:t>
            </w:r>
          </w:p>
          <w:p w:rsidR="00B6408C" w:rsidRDefault="00B6408C" w:rsidP="00E90F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20A67" w:rsidRPr="00E90F8F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Практическая работа: </w:t>
            </w:r>
            <w:proofErr w:type="gramStart"/>
            <w:r w:rsidR="00E90F8F">
              <w:rPr>
                <w:rFonts w:ascii="Times New Roman" w:hAnsi="Times New Roman"/>
                <w:spacing w:val="-1"/>
                <w:sz w:val="24"/>
                <w:szCs w:val="24"/>
              </w:rPr>
              <w:t>Тест  «</w:t>
            </w:r>
            <w:proofErr w:type="gramEnd"/>
            <w:r w:rsidR="00E90F8F">
              <w:rPr>
                <w:rFonts w:ascii="Times New Roman" w:hAnsi="Times New Roman"/>
                <w:spacing w:val="-1"/>
                <w:sz w:val="24"/>
                <w:szCs w:val="24"/>
              </w:rPr>
              <w:t>Кухонные принад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лежности»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Объяснять значение слов «меню», «порция», используя текст учебни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ка и собственный опыт. Составлять рассказ о профессиональных обя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ника и собственный опыт. 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Понимать  назначение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инструментов и приспособлений для приготовления пиши. Определять массу продуктов при помощи весов и мерок. Использо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таблицу мер веса продуктов. Анализировать текстовый план из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готовления изделий и на его основе заполнять технологическую кар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ту. Выполнять самостоятельно раскрой деталей изделия по шаблону и оформлять изделие по собственному замыслу. Осваивать сборку подвижных соединений при помощи шила, кнопки, скрепки. Эконом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 и рационально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 материалы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,  соблюдать   правила безопасного обращения с инструментами. Проверять изделие в действии. Объяснять роль весов, таблицы мер веса продуктов в процессе приготовления пищи</w:t>
            </w:r>
          </w:p>
          <w:p w:rsidR="00F010AF" w:rsidRPr="00E90F8F" w:rsidRDefault="00F010AF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.11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8F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Фруктовый завтрак</w:t>
            </w:r>
          </w:p>
          <w:p w:rsid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«Солнышко в та</w:t>
            </w: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 xml:space="preserve">релке» </w:t>
            </w:r>
          </w:p>
          <w:p w:rsidR="00C56E5F" w:rsidRPr="00C56E5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E90F8F" w:rsidRPr="00E90F8F" w:rsidRDefault="00E90F8F" w:rsidP="00E90F8F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рака»</w:t>
            </w:r>
          </w:p>
          <w:p w:rsidR="00E90F8F" w:rsidRPr="00E90F8F" w:rsidRDefault="00E90F8F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E90F8F" w:rsidRDefault="00E90F8F" w:rsidP="00F010AF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Объяснять значение слов «рецепт», «ингредиенты», используя текст учебника и собственный опыт. Выделять основные этапы и называть меры безопасности при приготовлении пищи. Анализировать рецепт, определять ингредиенты, необходимые для приготовления блюда, </w:t>
            </w:r>
            <w:r w:rsidR="00F010A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способ его приготовления. Рассчитывать стоимость готового продук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та. Сравнивать способы приготовления блюд (с термической обработ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</w:t>
            </w:r>
            <w:r w:rsidR="00F010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и без термической обработки). 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Готовить простейшие блюда по готовым рецептам в классе без тер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мической обработки и дома с термической обработкой под руковод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ством взрослого. Соблюдать меры безопасности при приготовлении пищи. Соблюдать правила гигиены при приготовлении пищи. Участ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вовать в совместной деятельности под руководством учителя; анали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зировать рецепт блюда, выделять и планировать последовательность его приготовления, распределять обязанности, оценивать промежу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точные этапы, презентовать приготовленное блюдо по специальной схеме и оценивать его качество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8F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A3" w:rsidRPr="0056602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8F" w:rsidRPr="00566023" w:rsidTr="00816A75">
        <w:trPr>
          <w:trHeight w:val="3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Колпачок –цыпленок</w:t>
            </w:r>
          </w:p>
          <w:p w:rsidR="00E90F8F" w:rsidRP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 «Колпачок-цыпленок»</w:t>
            </w:r>
          </w:p>
          <w:p w:rsidR="00E90F8F" w:rsidRPr="00E90F8F" w:rsidRDefault="00E90F8F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E90F8F" w:rsidRDefault="00E90F8F" w:rsidP="00E90F8F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правила сервировки стола к завтраку. Анализировать план работы по изготовлению изделия и заполнять на его основе техноло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гическую карту. Выполнять разметку деталей изделия с помощью ли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нейки. Изготавливать выкройку. Самостоятельно выполнять раскрой деталей. Использовать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освоенные .виды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строчек для соединения 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талей изделия. Оформлять изделие по собственному замыслу. Со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блюдать правила экономного расходования материала. Рационально организовывать рабочее место.</w:t>
            </w:r>
          </w:p>
          <w:p w:rsidR="00E90F8F" w:rsidRDefault="00E90F8F" w:rsidP="00E90F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Знакомиться на практическом уровне с понятием «сохранение тепла» и со свойствами синтепона</w:t>
            </w:r>
            <w:r w:rsidR="006D7FA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D7FA3" w:rsidRPr="00E90F8F" w:rsidRDefault="006D7FA3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6D7FA3" w:rsidRDefault="006D7FA3" w:rsidP="00420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FA3">
              <w:rPr>
                <w:rFonts w:ascii="Times New Roman" w:hAnsi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1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8F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Бутерброды</w:t>
            </w:r>
          </w:p>
          <w:p w:rsidR="00E90F8F" w:rsidRPr="00C56E5F" w:rsidRDefault="00E90F8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</w:t>
            </w:r>
            <w:r w:rsid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«Радуга на шпажке»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F" w:rsidRDefault="00E90F8F" w:rsidP="00E90F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Осваивать способы приготовления холодных закусок. Анализировать рецепты закусок, выделять их ингредиенты, называть необходимые для приготовления блюд инструменты и приспособления. Определять последовательность приготовления закусок.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 изделия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способу приготовления и необходимым ингредиентам. Готовить за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куски в группе, самостоятельно распределять обязанности в группе, помогать друг другу при изготовлении изделия. Выделять из плана работы свои действия. Соблюдать при изготовлении изделия прави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ла приготовления пищи и правила гигиены. Сервировать стол закус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ками. Презентовать изделие</w:t>
            </w:r>
          </w:p>
          <w:p w:rsidR="006D7FA3" w:rsidRPr="00E90F8F" w:rsidRDefault="006D7FA3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.12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F" w:rsidRPr="00566023" w:rsidRDefault="00E90F8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C56E5F" w:rsidRDefault="00420A67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420A67" w:rsidRPr="00C56E5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Изделия: </w:t>
            </w:r>
            <w:r w:rsidR="00420A67"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</w:t>
            </w:r>
            <w:proofErr w:type="spellStart"/>
            <w:r w:rsidR="00420A67"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Салфетница</w:t>
            </w:r>
            <w:proofErr w:type="spellEnd"/>
            <w:r w:rsidR="00420A67"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», </w:t>
            </w:r>
          </w:p>
          <w:p w:rsidR="00420A67" w:rsidRPr="00E90F8F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E90F8F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E90F8F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E90F8F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Default="00420A67" w:rsidP="00E90F8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 Выполнять раскрой деталей на листе, сложенном гарм</w:t>
            </w:r>
            <w:r w:rsidR="00111559">
              <w:rPr>
                <w:rFonts w:ascii="Times New Roman" w:hAnsi="Times New Roman"/>
                <w:spacing w:val="-1"/>
                <w:sz w:val="24"/>
                <w:szCs w:val="24"/>
              </w:rPr>
              <w:t>ошкой. Самостоятельно оформлять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изделие. Использовать изготовленное изделие для сервировки стола. Осваи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правила сервировки стола</w:t>
            </w:r>
          </w:p>
          <w:p w:rsidR="00111559" w:rsidRPr="00E90F8F" w:rsidRDefault="00111559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.12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67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67" w:rsidRPr="00566023" w:rsidRDefault="00F010AF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59" w:rsidRPr="00C56E5F" w:rsidRDefault="00111559" w:rsidP="001115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111559" w:rsidRDefault="00111559" w:rsidP="001115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«Способы складывания салфеток»</w:t>
            </w:r>
          </w:p>
          <w:p w:rsidR="00111559" w:rsidRDefault="00111559" w:rsidP="001115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C56E5F" w:rsidRPr="00C56E5F" w:rsidRDefault="00C56E5F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E90F8F" w:rsidRDefault="00111559" w:rsidP="00E90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изготовленное изделие для сервировки стола. Осваи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правила сервировки стола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566023" w:rsidRDefault="00420A67" w:rsidP="00420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Магазин подарков</w:t>
            </w:r>
          </w:p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рассказ о видах магазинов, особенностях их работы и о профессиях кассира, кладовщика, бухгалтера (на основе текста учеб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ника и собственного опыта).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Находить на ярлыке информацию о продукте, анализировать её и делать выводы. Обосновывать выбор товара. Анализировать текс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товый и слайдовый планы работы над изделием, выделять этапы ра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боты над изделием, находить и называть этапы работы с использо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ванием новых приёмов. Использовать приёмы приготовления солё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ного теста, осваивать способы придания ему цвета. Сравнивать свой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ства солёного теста со свойствами других пластичных материалов (пластилина и глины). Применять приёмы работы и инструменты для создания изделий из солёного теста. Самостоятельно организовывать рабочее место. Выполнять самостоятельно разметку деталей по шаб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лону, раскрой и оформление изделия. Применять правила работы шилом. Использовать правила этикета при вручении подарка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Золотистая соломка</w:t>
            </w:r>
          </w:p>
          <w:p w:rsidR="008B6B8B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«Золотистая соломка»</w:t>
            </w:r>
          </w:p>
          <w:p w:rsidR="00C56E5F" w:rsidRPr="00E90F8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способы подготовки и приёмы работы с новым природ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ным материалом — соломкой. Наблюдать и исследовать его свой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ства и особенности использования в декоративно-прикладном искус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стве. Использовать технологию подготовки соломки для изготовле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 изделия. Составлять композицию с учётом особенностей солом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ки, подбирать материал по цвету, размеру. Анализировать план ра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боты по созданию аппликации из соломки, на его основе заполнять технологическую карту.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  и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корректировать работу, соотносить  этапы работы с технологической картой, слайдовым и текстовым планами. Выполнять раскрой деталей по шаблону. Использовать правила этикета при вручении подарка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F" w:rsidRPr="00E90F8F" w:rsidRDefault="00C56E5F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559" w:rsidRDefault="00111559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Упаковка подарков</w:t>
            </w:r>
          </w:p>
          <w:p w:rsidR="008B6B8B" w:rsidRPr="00E90F8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правила упаковки н художественного оформления подар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ков, применять знание основ гармоничного сочетания цветов при со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ставлении композиции. Соотносить выбор оформления, упаковки по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дарка с возрастом и полом того, кому он предназначен, с габаритами подарка и его назначением. Использовать для оформления подарка различные материалы, применять приёмы и способы работы с бума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гой. Соотносить размер подарка с размером упаковочной бумаги. Ос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ваивать приём соединения деталей при помощи скотча. Анализиро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план работы по изготовлению изделия, на его основе контроли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ровать и корректировать изготовление изделия. Оформлять изделие по собственному замыслу, объяснять свой замысел при презентации упаковки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22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Автомастерская</w:t>
            </w:r>
          </w:p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«Фургон «Мороженое»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E224FB" w:rsidRDefault="008B6B8B" w:rsidP="00E224F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Находить информацию об автомобилях в разных источниках, срав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нивать,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отбирать  и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представлять  необходимую информацию. Со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ставлять рассказ об устройстве автомобиля, истории его создания, ис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пользуя материал учебника и дополнительные материалы. Анализиро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 внутреннее устройство автомобиля по рисункам в учебнике и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ределять  его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основные конструктивные особенности. Осваивать и применять правила построения развёртки при помощи вспомогатель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ной сетки. При помощи развёртки конструировать геометрические тела для изготовления изделия. Осваивать технологию конструирования</w:t>
            </w:r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объёмных фигур. Анализировать конструкцию изделия по иллюстрации учебника и составлять план изготовления изделия. Создавать объёмную модель реального предм</w:t>
            </w:r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>ета, соблюдая основные его пара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метры (игрушка-автомобиль). Самостоятельно оформлять изделия в соответствии с назначением (фур</w:t>
            </w:r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гон «Мороженое»), </w:t>
            </w:r>
            <w:proofErr w:type="gramStart"/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>Применять</w:t>
            </w:r>
            <w:proofErr w:type="gramEnd"/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ёмы работы с бумагой, выполнять разметку при помощи копировальной бумаги, использовать правила работы шилом при изготовлении изделия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22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Грузовик </w:t>
            </w:r>
          </w:p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Изделия: «Г</w:t>
            </w:r>
            <w:r w:rsidR="00C56E5F"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рузовик», «Автомобиль»</w:t>
            </w:r>
          </w:p>
          <w:p w:rsidR="00C56E5F" w:rsidRPr="00E90F8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Default="008B6B8B" w:rsidP="00E224F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</w:t>
            </w:r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вид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ы соединений, последовательность операций. 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подвижное и неподвижное. Сравнивать   алгоритмы сборки различных видов автомобилей из</w:t>
            </w:r>
            <w:r w:rsidR="00E224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конструктора. Презентовать готовое изделие, использовать рубрику «Вопросы юного технолога»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224FB" w:rsidRDefault="00E224F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2C7DFD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F010AF" w:rsidRDefault="008B6B8B" w:rsidP="00F010AF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E90F8F">
              <w:rPr>
                <w:rFonts w:ascii="Times New Roman" w:hAnsi="Times New Roman"/>
                <w:b/>
                <w:sz w:val="24"/>
                <w:szCs w:val="24"/>
              </w:rPr>
              <w:t>ЧЕЛОВЕК  И</w:t>
            </w:r>
            <w:proofErr w:type="gramEnd"/>
            <w:r w:rsidRPr="00E90F8F">
              <w:rPr>
                <w:rFonts w:ascii="Times New Roman" w:hAnsi="Times New Roman"/>
                <w:b/>
                <w:sz w:val="24"/>
                <w:szCs w:val="24"/>
              </w:rPr>
              <w:t xml:space="preserve"> ВОДА (4 ч.)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Мосты </w:t>
            </w:r>
          </w:p>
          <w:p w:rsidR="008B6B8B" w:rsidRPr="00E90F8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Находить и отбирать информацию о конструктивных особенностях мостов. Составлять рассказ на основе иллюстраций и текстов учебника о назначении и использовании мостов. Создавать модель висячего моста с соблюдением его конструктивных особенностей. Анализировать и выделять основные элементы реального объекта, которые необходимо перенести при изготовлении модели. Заполнять на основе плана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изготовления  изделия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технологическую карту.  Выполнять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чертёж деталей и разметку при помощи шила. Подбирать 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 и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использовать новые виды соединений деталей (натягивание нитей). Самостоятельно оформлять изделие. Анализировать работу поэтапно, оценивать качество её выполнения</w:t>
            </w:r>
          </w:p>
          <w:p w:rsidR="008B6B8B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F010AF" w:rsidRPr="00E90F8F" w:rsidRDefault="00F010AF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 триместр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(12 ч.)</w:t>
            </w:r>
          </w:p>
          <w:p w:rsidR="008B6B8B" w:rsidRPr="00F010AF" w:rsidRDefault="00F010AF" w:rsidP="00F010AF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E90F8F">
              <w:rPr>
                <w:rFonts w:ascii="Times New Roman" w:hAnsi="Times New Roman"/>
                <w:b/>
                <w:sz w:val="24"/>
                <w:szCs w:val="24"/>
              </w:rPr>
              <w:t>ЧЕЛОВЕК  И</w:t>
            </w:r>
            <w:proofErr w:type="gramEnd"/>
            <w:r w:rsidRPr="00E90F8F">
              <w:rPr>
                <w:rFonts w:ascii="Times New Roman" w:hAnsi="Times New Roman"/>
                <w:b/>
                <w:sz w:val="24"/>
                <w:szCs w:val="24"/>
              </w:rPr>
              <w:t xml:space="preserve"> ВОДА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(продолжение) </w:t>
            </w:r>
            <w:r w:rsidRPr="00E90F8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0F8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D" w:rsidRPr="0039770D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977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</w:t>
            </w:r>
            <w:r w:rsidR="00C56E5F" w:rsidRPr="003977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дный транспорт </w:t>
            </w:r>
          </w:p>
          <w:p w:rsidR="008B6B8B" w:rsidRPr="0039770D" w:rsidRDefault="00C56E5F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7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«Яхта».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информации о водном транспорте и видах вод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ного транспорта. Выбирать модель (яхта и баржа) для проекта, обос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новывать свой выбор, оценивать свои возможности. Самостоятельно организовывать    свою   деятельность   в  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проекте:   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конструкцию, заполнять технологическую карту, определять после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довательность операций. Яхта: самостоятельно выполнять раскрой 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талей по шаблону, проводить сборку и оформление изделия, исполь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зовать приемы работы с бумагой, создавать модель яхты с сохране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нием объёмной конструкции. Баржа: выполнять подвижное и непод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вижное соединение деталей. Презентовать готовое изделие. Осуществлять самоконтроль и самооценку работы (по визуальному плану или технологической карте); корректировать свои действия</w:t>
            </w: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Pr="00E90F8F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39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Проект: Океанариум</w:t>
            </w:r>
          </w:p>
          <w:p w:rsidR="0039770D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Изделие: «Осьминоги и рыбки». </w:t>
            </w:r>
          </w:p>
          <w:p w:rsidR="0039770D" w:rsidRDefault="0039770D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8B6B8B" w:rsidRPr="0039770D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70D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рассказ об океанариуме и его обитателях на основе мате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риала учебника. Различать виды мягких игрушек. Знакомиться с пра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вилами и последовательностью работы над мягкой игрушкой. Осваивать технологию создания мягкой игрушки из подручных мате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риалов. Соотносить последовательность изготовления мягкой игруш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ки с текстовым и слайдовым планами. Заполнять технологическую карту. Соотносить формы морских животных с формами предметов, из ко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торых изготавливаются мягкие игрушки. Подбирать из подручных средств материалы для изготовления изделия, -находить применение старым вещам. Использовать стежки и швы, освоенные на предыду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щих уроках. Соблюдать правила работы иглой. Совместно оформлять композицию из осьминогов и рыбок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.03 - 1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Фонтаны</w:t>
            </w:r>
          </w:p>
          <w:p w:rsidR="008B6B8B" w:rsidRPr="00C56E5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«Фонтам»</w:t>
            </w:r>
          </w:p>
          <w:p w:rsidR="00C56E5F" w:rsidRPr="00E90F8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Фонтаны. Виды и конструктивные особенности фон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Понятия: фонтан, декоративный водоём.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52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8B6B8B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ВОЗДУХ (3 ч.)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Зоопарк</w:t>
            </w:r>
          </w:p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«П</w:t>
            </w:r>
            <w:r w:rsidR="00C56E5F"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тицы»</w:t>
            </w:r>
          </w:p>
          <w:p w:rsidR="00C56E5F" w:rsidRPr="00E90F8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Объяснять значение понятия «бионика», используя текст учебника. Анализировать иллюстративный ряд, сравнивать различные техники создания оригами, обобщать информацию об истории возникновения искусства оригами и его использовании.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условные обозначения техники оригами. Соотносить условные обозначения со слайдовым и текстовым планами. Осваивать приёмы сложения оригами, понимать их графическое изображение. Определять последовательность выполнения операций, используя схему. Самостоятельно составлять план изготовления из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делия. Самостоятельно выполнять работу по схеме, соотносить зна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ми. Презентовать готовое изделие, используя рубрику «Вопросы юно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 технолога»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245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Вертолетная площадка</w:t>
            </w:r>
          </w:p>
          <w:p w:rsidR="008B6B8B" w:rsidRPr="00E90F8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Анализировать,  сравнивать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профессиональную деятельность лётчи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ка, штурмана, авиаконструктора. Анализировать образец изделия, сравнивать его с конструкцией ре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ального объекта (вертолёта). Определять и называть основные дета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ли вертолёта. Определять материалы и инструменты, необходимые для изготовления модели вертолёта. Самостоятельно анализировать план изготовления изделия. Применять приёмы работы с разными матери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алами и инструментами, приспособлениями. Выполнять разметку 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талей по шаблону, раскрой ножницами. Осуществлять при необхо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димости замену материалов на аналогичные по свойствам материалы при изготовлении изделия. Оценивать качество изготовленного изде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лия по заданным критериям. Составлять рассказ для презентации из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делия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245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F010AF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Воздушный шар</w:t>
            </w:r>
          </w:p>
          <w:p w:rsidR="008B6B8B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«Воздушный шар»</w:t>
            </w:r>
          </w:p>
          <w:p w:rsidR="00C56E5F" w:rsidRPr="00C56E5F" w:rsidRDefault="00C56E5F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Осваивать и применять технологию изготовления изделия из папье-маше, создавать изделия в этой технологии. Подбирать бумагу для изготовления изделия «Воздушный шар», исходя из знания свойств бу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маги. Составлять на основе плана технологическую карту. Контро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лировать изготовление изделия на основе технологической карты. Са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мостоятельно выполнять раскрой деталей корзины. Оценивать гото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изделие и презентовать работу. 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Создавать украшения из воздушных шаров для помещения. Применять способы соединения деталей при помощи ниток и скот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ча. Соблюдать пропорции при изготовлении изделия. Соотносить фор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му шаров с деталью конструкции изделия, выбирать шары по этому основанию. Создавать тематическую композицию</w:t>
            </w:r>
          </w:p>
          <w:p w:rsidR="008B6B8B" w:rsidRPr="008B6B8B" w:rsidRDefault="008B6B8B" w:rsidP="008B6B8B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420"/>
        </w:trPr>
        <w:tc>
          <w:tcPr>
            <w:tcW w:w="152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E90F8F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  И</w:t>
            </w:r>
            <w:proofErr w:type="gramEnd"/>
            <w:r w:rsidR="0065622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(6</w:t>
            </w:r>
            <w:r w:rsidRPr="00E90F8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Переплетная мастерская</w:t>
            </w:r>
          </w:p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«Переплётные работы»</w:t>
            </w:r>
          </w:p>
          <w:p w:rsidR="008B6B8B" w:rsidRPr="00E90F8F" w:rsidRDefault="008B6B8B" w:rsidP="008B6B8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информации о книгопечатании из разных ис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точников, называть основные этапы книгопечатания, характеризо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профессиональную деятельность печатника, переплётчика. -Анализировать составные элементы книги, использовать эти знания для работы над изделием. Осваивать технику переплётных работ, спо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соб переплёта листов в книжный блок для «Папки достижений». Са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мостоятельно составлять технологическую карту, использовать план работы. Использовать приёмы работы с бумагой, ножницами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Почта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информации о способах общения и передачи информации. Анализировать и сравнивать различные виды почтовых отправлений, представлять процесс доставки почты. Отбирать ин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формацию и кратко излагать её. Составлять рассказ об особеннос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тях работы почтальона и почты, использовать материал учебника и собственные наблюдения. Осваивать способы заполнения бланка те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леграммы, использовать правила правописания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Кукольный театр</w:t>
            </w:r>
          </w:p>
          <w:p w:rsidR="008B6B8B" w:rsidRPr="00E90F8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информации о театре, кукольном театре, паль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чиковых куклах. Отбирать необходимую информацию и на её основе составлять рассказ о театре. Анализировать изделие, составлять тех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нологическую карту. Осмыслять этапы проекта и проектную докумен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тацию. Оформлять документацию проекта. Использовать технологи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нения. Создавать изделия по одной технологии. Использовать на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выки работы с бумагой, тканью, нитками. Создавать модели пальчи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ковых кукол для спектакля, оформлять их по собственному эскизу. Самостоятельно выбирать способы оформления изделия.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Распреде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лять  в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группе обязанности при изготовлении кукол для спектакля. Оценивать качество выполнения работы. Рассказывать о правилах поведения в театре. Делать вывод о значении книг, писем, телеграмм, афиш, театраль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 «Готовим спектакль»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информации о театре, кукольном театре, паль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чиковых куклах. Отбирать необходимую информацию и на её основе составлять рассказ о театре. Анализировать изделие, составлять тех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нологическую карту. Осмыслять этапы проекта и проектную докумен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тацию. Оформлять документацию проекта. Использовать технологи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нения. Создавать изделия по одной технологии. Использовать на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выки работы с бумагой, тканью, нитками. Создавать модели пальчи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ковых кукол для спектакля, оформлять их по собственному эскизу. Самостоятельно выбирать способы оформления изделия. </w:t>
            </w:r>
            <w:proofErr w:type="gram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Распреде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лять  в</w:t>
            </w:r>
            <w:proofErr w:type="gram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группе обязанности при изготовлении кукол для спектакля. Оценивать качество выполнения работы. Рассказывать о правилах поведения в театре. Делать вывод о значении книг, писем, телеграмм, афиш, театраль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09.05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660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C56E5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Афиша</w:t>
            </w:r>
          </w:p>
          <w:p w:rsidR="008B6B8B" w:rsidRPr="00E90F8F" w:rsidRDefault="008B6B8B" w:rsidP="00C56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способы оформления афиши, определять особеннос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 её оформления. Осваивать правила набора текста. Осваивать ра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боту с программой </w:t>
            </w:r>
            <w:proofErr w:type="spell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Office</w:t>
            </w:r>
            <w:proofErr w:type="spell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.   Создавать и сохранять до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кумент в программе </w:t>
            </w:r>
            <w:proofErr w:type="spell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t>, форматировать и печатать до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кумент. Выбирать картинки для оформления афиши. На основе за</w:t>
            </w:r>
            <w:r w:rsidRPr="00E90F8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данного алгоритма создавать афишу и программку для кукольного спектакля. Проводить презентацию проекта «Кукольный спектакль»</w:t>
            </w:r>
          </w:p>
          <w:p w:rsidR="008B6B8B" w:rsidRPr="00E90F8F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C56E5F" w:rsidRDefault="00111559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Папка  достижений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111559" w:rsidRDefault="00111559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9">
              <w:rPr>
                <w:rFonts w:ascii="Times New Roman" w:hAnsi="Times New Roman"/>
                <w:sz w:val="24"/>
                <w:szCs w:val="24"/>
              </w:rPr>
              <w:t>Демонстрировать  достижения</w:t>
            </w:r>
            <w:proofErr w:type="gramEnd"/>
            <w:r w:rsidRPr="00111559">
              <w:rPr>
                <w:rFonts w:ascii="Times New Roman" w:hAnsi="Times New Roman"/>
                <w:sz w:val="24"/>
                <w:szCs w:val="24"/>
              </w:rPr>
              <w:t xml:space="preserve">  учащихся    за  учебный  год</w:t>
            </w:r>
          </w:p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Pr="0056602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566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>том  числе</w:t>
            </w:r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1559" w:rsidRDefault="00111559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559" w:rsidRPr="00566023" w:rsidRDefault="00111559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B" w:rsidRPr="00566023" w:rsidTr="00816A75">
        <w:trPr>
          <w:trHeight w:val="379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FE1C1F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1F">
              <w:rPr>
                <w:rFonts w:ascii="Times New Roman" w:hAnsi="Times New Roman"/>
                <w:sz w:val="24"/>
                <w:szCs w:val="24"/>
              </w:rPr>
              <w:t>уроков  повторения</w:t>
            </w:r>
          </w:p>
          <w:p w:rsidR="008B6B8B" w:rsidRPr="00FE1C1F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FE1C1F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FE1C1F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23">
              <w:rPr>
                <w:rFonts w:ascii="Times New Roman" w:hAnsi="Times New Roman"/>
                <w:sz w:val="24"/>
                <w:szCs w:val="24"/>
              </w:rPr>
              <w:t>контрольных  работ</w:t>
            </w:r>
          </w:p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66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6B8B" w:rsidRPr="00566023" w:rsidRDefault="006272D3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6B8B" w:rsidRPr="00566023">
              <w:rPr>
                <w:rFonts w:ascii="Times New Roman" w:hAnsi="Times New Roman"/>
                <w:sz w:val="24"/>
                <w:szCs w:val="24"/>
              </w:rPr>
              <w:t>рактич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="008B6B8B" w:rsidRPr="005660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8B6B8B" w:rsidRPr="00566023">
              <w:rPr>
                <w:rFonts w:ascii="Times New Roman" w:hAnsi="Times New Roman"/>
                <w:sz w:val="24"/>
                <w:szCs w:val="24"/>
              </w:rPr>
              <w:t>лабораторных)  работ</w:t>
            </w:r>
          </w:p>
          <w:p w:rsidR="006272D3" w:rsidRDefault="006272D3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2D3" w:rsidRDefault="006272D3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8B" w:rsidRPr="00566023" w:rsidRDefault="00C56E5F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023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Pr="00566023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proofErr w:type="gramEnd"/>
            <w:r w:rsidRPr="005660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23">
              <w:rPr>
                <w:rFonts w:ascii="Times New Roman" w:hAnsi="Times New Roman"/>
                <w:sz w:val="24"/>
                <w:szCs w:val="24"/>
              </w:rPr>
              <w:t>рамме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8B" w:rsidRPr="00566023" w:rsidRDefault="008B6B8B" w:rsidP="008B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56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B8B" w:rsidRPr="00566023" w:rsidTr="00816A75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23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5660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23">
              <w:rPr>
                <w:rFonts w:ascii="Times New Roman" w:hAnsi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B" w:rsidRPr="00566023" w:rsidRDefault="008B6B8B" w:rsidP="008B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0A6" w:rsidRDefault="00AB70A6" w:rsidP="00566023">
      <w:pPr>
        <w:tabs>
          <w:tab w:val="left" w:pos="8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14B3" w:rsidRPr="00566023" w:rsidRDefault="007714B3" w:rsidP="008B6B8B">
      <w:pPr>
        <w:spacing w:after="0"/>
        <w:jc w:val="both"/>
        <w:rPr>
          <w:rFonts w:ascii="Times New Roman" w:hAnsi="Times New Roman"/>
          <w:sz w:val="24"/>
          <w:szCs w:val="24"/>
        </w:rPr>
        <w:sectPr w:rsidR="007714B3" w:rsidRPr="00566023" w:rsidSect="006F7C93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bookmarkEnd w:id="0"/>
    <w:p w:rsidR="007714B3" w:rsidRPr="00AB70A6" w:rsidRDefault="007714B3" w:rsidP="00AB70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70A6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</w:t>
      </w:r>
      <w:proofErr w:type="gramStart"/>
      <w:r w:rsidRPr="00AB70A6">
        <w:rPr>
          <w:rFonts w:ascii="Times New Roman" w:hAnsi="Times New Roman"/>
          <w:b/>
          <w:sz w:val="28"/>
          <w:szCs w:val="28"/>
        </w:rPr>
        <w:t>и  материально</w:t>
      </w:r>
      <w:proofErr w:type="gramEnd"/>
      <w:r w:rsidRPr="00AB70A6">
        <w:rPr>
          <w:rFonts w:ascii="Times New Roman" w:hAnsi="Times New Roman"/>
          <w:b/>
          <w:sz w:val="28"/>
          <w:szCs w:val="28"/>
        </w:rPr>
        <w:t>-техническое  обеспечение</w:t>
      </w:r>
    </w:p>
    <w:p w:rsidR="007714B3" w:rsidRPr="00566023" w:rsidRDefault="007714B3" w:rsidP="005660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714B3" w:rsidRPr="00566023" w:rsidRDefault="007714B3" w:rsidP="00AB70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023">
        <w:rPr>
          <w:rFonts w:ascii="Times New Roman" w:hAnsi="Times New Roman"/>
          <w:b/>
          <w:sz w:val="24"/>
          <w:szCs w:val="24"/>
        </w:rPr>
        <w:t>Учебно-методическое  обеспечение  для  учителя</w:t>
      </w:r>
    </w:p>
    <w:p w:rsidR="007714B3" w:rsidRPr="004F36AF" w:rsidRDefault="007714B3" w:rsidP="004F36A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6AF">
        <w:rPr>
          <w:rFonts w:ascii="Times New Roman" w:hAnsi="Times New Roman"/>
          <w:sz w:val="24"/>
          <w:szCs w:val="24"/>
        </w:rPr>
        <w:t xml:space="preserve">Максимова Т.Н. </w:t>
      </w:r>
      <w:proofErr w:type="gramStart"/>
      <w:r w:rsidRPr="004F36AF">
        <w:rPr>
          <w:rFonts w:ascii="Times New Roman" w:hAnsi="Times New Roman"/>
          <w:sz w:val="24"/>
          <w:szCs w:val="24"/>
        </w:rPr>
        <w:t>Поурочные  разработки</w:t>
      </w:r>
      <w:proofErr w:type="gramEnd"/>
      <w:r w:rsidRPr="004F36AF">
        <w:rPr>
          <w:rFonts w:ascii="Times New Roman" w:hAnsi="Times New Roman"/>
          <w:sz w:val="24"/>
          <w:szCs w:val="24"/>
        </w:rPr>
        <w:t xml:space="preserve"> по  технологии. </w:t>
      </w:r>
      <w:r w:rsidR="000D5D1C">
        <w:rPr>
          <w:rFonts w:ascii="Times New Roman" w:hAnsi="Times New Roman"/>
          <w:sz w:val="24"/>
          <w:szCs w:val="24"/>
        </w:rPr>
        <w:t>3</w:t>
      </w:r>
      <w:r w:rsidRPr="004F36AF">
        <w:rPr>
          <w:rFonts w:ascii="Times New Roman" w:hAnsi="Times New Roman"/>
          <w:sz w:val="24"/>
          <w:szCs w:val="24"/>
        </w:rPr>
        <w:t xml:space="preserve"> класс. – М.: ВАКО, 2013. – 272 с. – (В  помощь школьному  учителю). </w:t>
      </w:r>
    </w:p>
    <w:p w:rsidR="007714B3" w:rsidRPr="004F36AF" w:rsidRDefault="007714B3" w:rsidP="004F36A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6AF">
        <w:rPr>
          <w:rFonts w:ascii="Times New Roman" w:hAnsi="Times New Roman"/>
          <w:sz w:val="24"/>
          <w:szCs w:val="24"/>
        </w:rPr>
        <w:t>Рабочие</w:t>
      </w:r>
      <w:r w:rsidR="000D5D1C">
        <w:rPr>
          <w:rFonts w:ascii="Times New Roman" w:hAnsi="Times New Roman"/>
          <w:sz w:val="24"/>
          <w:szCs w:val="24"/>
        </w:rPr>
        <w:t xml:space="preserve">  программы</w:t>
      </w:r>
      <w:proofErr w:type="gramEnd"/>
      <w:r w:rsidR="000D5D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5D1C">
        <w:rPr>
          <w:rFonts w:ascii="Times New Roman" w:hAnsi="Times New Roman"/>
          <w:sz w:val="24"/>
          <w:szCs w:val="24"/>
        </w:rPr>
        <w:t>Начальная  школа</w:t>
      </w:r>
      <w:proofErr w:type="gramEnd"/>
      <w:r w:rsidR="000D5D1C">
        <w:rPr>
          <w:rFonts w:ascii="Times New Roman" w:hAnsi="Times New Roman"/>
          <w:sz w:val="24"/>
          <w:szCs w:val="24"/>
        </w:rPr>
        <w:t>. 3</w:t>
      </w:r>
      <w:r w:rsidRPr="004F36AF">
        <w:rPr>
          <w:rFonts w:ascii="Times New Roman" w:hAnsi="Times New Roman"/>
          <w:sz w:val="24"/>
          <w:szCs w:val="24"/>
        </w:rPr>
        <w:t xml:space="preserve"> класс. УМК  «Школа России». </w:t>
      </w:r>
      <w:proofErr w:type="gramStart"/>
      <w:r w:rsidRPr="004F36AF">
        <w:rPr>
          <w:rFonts w:ascii="Times New Roman" w:hAnsi="Times New Roman"/>
          <w:sz w:val="24"/>
          <w:szCs w:val="24"/>
        </w:rPr>
        <w:t>Методическое  пособие</w:t>
      </w:r>
      <w:proofErr w:type="gramEnd"/>
      <w:r w:rsidRPr="004F36AF">
        <w:rPr>
          <w:rFonts w:ascii="Times New Roman" w:hAnsi="Times New Roman"/>
          <w:sz w:val="24"/>
          <w:szCs w:val="24"/>
        </w:rPr>
        <w:t xml:space="preserve">  с электронным приложением / Авт. – сост. Т.А. Жукова; под редакцией Е.С. </w:t>
      </w:r>
      <w:proofErr w:type="spellStart"/>
      <w:r w:rsidRPr="004F36AF">
        <w:rPr>
          <w:rFonts w:ascii="Times New Roman" w:hAnsi="Times New Roman"/>
          <w:sz w:val="24"/>
          <w:szCs w:val="24"/>
        </w:rPr>
        <w:t>Галанжиной</w:t>
      </w:r>
      <w:proofErr w:type="spellEnd"/>
      <w:r w:rsidRPr="004F36AF">
        <w:rPr>
          <w:rFonts w:ascii="Times New Roman" w:hAnsi="Times New Roman"/>
          <w:sz w:val="24"/>
          <w:szCs w:val="24"/>
        </w:rPr>
        <w:t>. – М.: Планета, 2013. – 168 с. – (Образовательный  стандарт).</w:t>
      </w:r>
    </w:p>
    <w:p w:rsidR="004F36AF" w:rsidRPr="004F36AF" w:rsidRDefault="004F36AF" w:rsidP="004F36AF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>Роговцева</w:t>
      </w:r>
      <w:proofErr w:type="spellEnd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 xml:space="preserve"> Н.И., Богданова Н.В., Добромыслова Н.В., Шипилова Н.В., </w:t>
      </w:r>
      <w:proofErr w:type="spellStart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>Анащенкова</w:t>
      </w:r>
      <w:proofErr w:type="spellEnd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 xml:space="preserve"> С.В., </w:t>
      </w:r>
      <w:proofErr w:type="spellStart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>Фрейтаг</w:t>
      </w:r>
      <w:proofErr w:type="spellEnd"/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 xml:space="preserve"> И.П.:</w:t>
      </w:r>
      <w:r w:rsidR="000D5D1C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 xml:space="preserve"> </w:t>
      </w:r>
      <w:r w:rsidRPr="004F36A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Пояснительная записка </w:t>
      </w:r>
      <w:r w:rsidRPr="004F36AF">
        <w:rPr>
          <w:rStyle w:val="a7"/>
          <w:rFonts w:ascii="Times New Roman" w:eastAsia="MS Mincho" w:hAnsi="Times New Roman"/>
          <w:bCs/>
          <w:iCs/>
          <w:color w:val="auto"/>
          <w:sz w:val="24"/>
          <w:szCs w:val="24"/>
          <w:u w:val="none"/>
        </w:rPr>
        <w:t xml:space="preserve">к </w:t>
      </w:r>
      <w:r w:rsidRPr="004F36A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завершенной предметной </w:t>
      </w:r>
      <w:r w:rsidRPr="004F36AF">
        <w:rPr>
          <w:rStyle w:val="a7"/>
          <w:rFonts w:ascii="Times New Roman" w:eastAsia="MS Mincho" w:hAnsi="Times New Roman"/>
          <w:bCs/>
          <w:iCs/>
          <w:color w:val="auto"/>
          <w:sz w:val="24"/>
          <w:szCs w:val="24"/>
          <w:u w:val="none"/>
        </w:rPr>
        <w:t xml:space="preserve">линии учебников «Технология» для 1–4 классов общеобразовательных учреждений. </w:t>
      </w:r>
      <w:r w:rsidRPr="004F36AF">
        <w:rPr>
          <w:rStyle w:val="a7"/>
          <w:rFonts w:ascii="Times New Roman" w:eastAsia="MS Mincho" w:hAnsi="Times New Roman"/>
          <w:color w:val="auto"/>
          <w:sz w:val="24"/>
          <w:szCs w:val="24"/>
          <w:u w:val="none"/>
        </w:rPr>
        <w:t xml:space="preserve">УМК «Школа России», </w:t>
      </w:r>
      <w:r w:rsidRPr="004F36A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Просвещение,  2012.</w:t>
      </w:r>
    </w:p>
    <w:p w:rsidR="004F36AF" w:rsidRPr="004F36AF" w:rsidRDefault="004F36AF" w:rsidP="004F36AF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 xml:space="preserve">4. </w:t>
      </w:r>
      <w:proofErr w:type="spellStart"/>
      <w:r w:rsidRPr="004F36AF">
        <w:rPr>
          <w:b w:val="0"/>
          <w:sz w:val="24"/>
          <w:szCs w:val="24"/>
        </w:rPr>
        <w:t>Роговцева</w:t>
      </w:r>
      <w:proofErr w:type="spellEnd"/>
      <w:r w:rsidRPr="004F36AF">
        <w:rPr>
          <w:b w:val="0"/>
          <w:sz w:val="24"/>
          <w:szCs w:val="24"/>
        </w:rPr>
        <w:t xml:space="preserve"> Н.И., Богданова Н.В., </w:t>
      </w:r>
      <w:proofErr w:type="spellStart"/>
      <w:r w:rsidRPr="004F36AF">
        <w:rPr>
          <w:b w:val="0"/>
          <w:sz w:val="24"/>
          <w:szCs w:val="24"/>
        </w:rPr>
        <w:t>Фрейтаг</w:t>
      </w:r>
      <w:proofErr w:type="spellEnd"/>
      <w:r w:rsidRPr="004F36AF">
        <w:rPr>
          <w:b w:val="0"/>
          <w:sz w:val="24"/>
          <w:szCs w:val="24"/>
        </w:rPr>
        <w:t xml:space="preserve"> И.П.</w:t>
      </w:r>
      <w:r w:rsidRPr="004F36AF">
        <w:rPr>
          <w:rStyle w:val="a8"/>
          <w:sz w:val="24"/>
          <w:szCs w:val="24"/>
        </w:rPr>
        <w:t xml:space="preserve"> Уроки технологии. </w:t>
      </w:r>
      <w:r w:rsidR="000D5D1C">
        <w:rPr>
          <w:rStyle w:val="a8"/>
          <w:sz w:val="24"/>
          <w:szCs w:val="24"/>
        </w:rPr>
        <w:t>3</w:t>
      </w:r>
      <w:r w:rsidRPr="004F36AF">
        <w:rPr>
          <w:rStyle w:val="a8"/>
          <w:sz w:val="24"/>
          <w:szCs w:val="24"/>
        </w:rPr>
        <w:t xml:space="preserve"> класс (128 с.), Просвещение, 2012.</w:t>
      </w:r>
    </w:p>
    <w:p w:rsidR="007714B3" w:rsidRPr="004F36AF" w:rsidRDefault="007714B3" w:rsidP="0056602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714B3" w:rsidRPr="00566023" w:rsidRDefault="007714B3" w:rsidP="00566023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4B3" w:rsidRPr="00566023" w:rsidRDefault="007714B3" w:rsidP="00AB70A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6023">
        <w:rPr>
          <w:rFonts w:ascii="Times New Roman" w:hAnsi="Times New Roman"/>
          <w:b/>
          <w:sz w:val="24"/>
          <w:szCs w:val="24"/>
        </w:rPr>
        <w:t>Учебно-методическое  обеспечение  для  учащихся</w:t>
      </w:r>
    </w:p>
    <w:p w:rsidR="007714B3" w:rsidRPr="00566023" w:rsidRDefault="007714B3" w:rsidP="0056602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023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566023">
        <w:rPr>
          <w:rFonts w:ascii="Times New Roman" w:hAnsi="Times New Roman"/>
          <w:sz w:val="24"/>
          <w:szCs w:val="24"/>
        </w:rPr>
        <w:t xml:space="preserve"> Н.И. Технология. </w:t>
      </w:r>
      <w:r w:rsidR="000D5D1C">
        <w:rPr>
          <w:rFonts w:ascii="Times New Roman" w:hAnsi="Times New Roman"/>
          <w:sz w:val="24"/>
          <w:szCs w:val="24"/>
        </w:rPr>
        <w:t>3</w:t>
      </w:r>
      <w:r w:rsidRPr="00566023">
        <w:rPr>
          <w:rFonts w:ascii="Times New Roman" w:hAnsi="Times New Roman"/>
          <w:sz w:val="24"/>
          <w:szCs w:val="24"/>
        </w:rPr>
        <w:t xml:space="preserve"> класс</w:t>
      </w:r>
      <w:r w:rsidR="004F36AF">
        <w:rPr>
          <w:rFonts w:ascii="Times New Roman" w:hAnsi="Times New Roman"/>
          <w:sz w:val="24"/>
          <w:szCs w:val="24"/>
        </w:rPr>
        <w:t>.</w:t>
      </w:r>
      <w:r w:rsidRPr="00566023">
        <w:rPr>
          <w:rFonts w:ascii="Times New Roman" w:hAnsi="Times New Roman"/>
          <w:sz w:val="24"/>
          <w:szCs w:val="24"/>
        </w:rPr>
        <w:t xml:space="preserve"> </w:t>
      </w:r>
      <w:r w:rsidR="004F36AF">
        <w:rPr>
          <w:rFonts w:ascii="Times New Roman" w:hAnsi="Times New Roman"/>
          <w:sz w:val="24"/>
          <w:szCs w:val="24"/>
        </w:rPr>
        <w:t>У</w:t>
      </w:r>
      <w:r w:rsidRPr="00566023">
        <w:rPr>
          <w:rFonts w:ascii="Times New Roman" w:hAnsi="Times New Roman"/>
          <w:sz w:val="24"/>
          <w:szCs w:val="24"/>
        </w:rPr>
        <w:t xml:space="preserve">чебник для  общеобразовательных учреждений с прилож. на  электронном носителе / Н.И. </w:t>
      </w:r>
      <w:proofErr w:type="spellStart"/>
      <w:r w:rsidRPr="00566023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566023">
        <w:rPr>
          <w:rFonts w:ascii="Times New Roman" w:hAnsi="Times New Roman"/>
          <w:sz w:val="24"/>
          <w:szCs w:val="24"/>
        </w:rPr>
        <w:t xml:space="preserve">, Н.В. Богданова, Н.В. Добромыслова; Рос. Акад. Наук, Рос. Акад. Образования, изд-во «Просвещение». – 3-е изд. – М.: Просвещение, 2013. – 95 с. ил. – (Академический </w:t>
      </w:r>
      <w:proofErr w:type="gramStart"/>
      <w:r w:rsidRPr="00566023">
        <w:rPr>
          <w:rFonts w:ascii="Times New Roman" w:hAnsi="Times New Roman"/>
          <w:sz w:val="24"/>
          <w:szCs w:val="24"/>
        </w:rPr>
        <w:t>школьный  учебник</w:t>
      </w:r>
      <w:proofErr w:type="gramEnd"/>
      <w:r w:rsidRPr="00566023">
        <w:rPr>
          <w:rFonts w:ascii="Times New Roman" w:hAnsi="Times New Roman"/>
          <w:sz w:val="24"/>
          <w:szCs w:val="24"/>
        </w:rPr>
        <w:t xml:space="preserve">) (Перспектива).  </w:t>
      </w:r>
    </w:p>
    <w:p w:rsidR="007714B3" w:rsidRPr="00566023" w:rsidRDefault="007714B3" w:rsidP="0056602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43E" w:rsidRPr="00566023">
        <w:rPr>
          <w:rFonts w:ascii="Times New Roman" w:hAnsi="Times New Roman"/>
          <w:sz w:val="24"/>
          <w:szCs w:val="24"/>
        </w:rPr>
        <w:t>Роговцева</w:t>
      </w:r>
      <w:proofErr w:type="spellEnd"/>
      <w:r w:rsidR="0008343E" w:rsidRPr="00566023">
        <w:rPr>
          <w:rFonts w:ascii="Times New Roman" w:hAnsi="Times New Roman"/>
          <w:sz w:val="24"/>
          <w:szCs w:val="24"/>
        </w:rPr>
        <w:t xml:space="preserve"> Н.И., Богданова Н.В.,  Шипилова Н.В. Технология. </w:t>
      </w:r>
      <w:proofErr w:type="gramStart"/>
      <w:r w:rsidR="0008343E" w:rsidRPr="00566023">
        <w:rPr>
          <w:rFonts w:ascii="Times New Roman" w:hAnsi="Times New Roman"/>
          <w:sz w:val="24"/>
          <w:szCs w:val="24"/>
        </w:rPr>
        <w:t>Рабочая  тетрадь</w:t>
      </w:r>
      <w:proofErr w:type="gramEnd"/>
      <w:r w:rsidR="0008343E" w:rsidRPr="00566023">
        <w:rPr>
          <w:rFonts w:ascii="Times New Roman" w:hAnsi="Times New Roman"/>
          <w:sz w:val="24"/>
          <w:szCs w:val="24"/>
        </w:rPr>
        <w:t xml:space="preserve">. </w:t>
      </w:r>
      <w:r w:rsidR="000D5D1C">
        <w:rPr>
          <w:rFonts w:ascii="Times New Roman" w:hAnsi="Times New Roman"/>
          <w:sz w:val="24"/>
          <w:szCs w:val="24"/>
        </w:rPr>
        <w:t>3</w:t>
      </w:r>
      <w:r w:rsidR="0008343E" w:rsidRPr="00566023">
        <w:rPr>
          <w:rFonts w:ascii="Times New Roman" w:hAnsi="Times New Roman"/>
          <w:sz w:val="24"/>
          <w:szCs w:val="24"/>
        </w:rPr>
        <w:t xml:space="preserve"> класс. Пособие  для  учащихся общеобразовательных  организаций  с приложением. – 4-е изд. – М.: Просвещение, 2014. – 31 с.</w:t>
      </w:r>
    </w:p>
    <w:p w:rsidR="00C27B43" w:rsidRDefault="00C27B43" w:rsidP="00566023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C27B43" w:rsidRDefault="007714B3" w:rsidP="00BD4EB1">
      <w:pPr>
        <w:pStyle w:val="3"/>
        <w:spacing w:before="0"/>
        <w:ind w:firstLine="709"/>
        <w:rPr>
          <w:sz w:val="24"/>
          <w:szCs w:val="24"/>
        </w:rPr>
      </w:pPr>
      <w:r w:rsidRPr="00566023">
        <w:rPr>
          <w:sz w:val="24"/>
          <w:szCs w:val="24"/>
        </w:rPr>
        <w:t>Материально-техническое обеспечение</w:t>
      </w:r>
    </w:p>
    <w:p w:rsidR="00C27B43" w:rsidRPr="004F36AF" w:rsidRDefault="00C27B43" w:rsidP="00BD4EB1">
      <w:pPr>
        <w:pStyle w:val="3"/>
        <w:numPr>
          <w:ilvl w:val="0"/>
          <w:numId w:val="15"/>
        </w:numPr>
        <w:spacing w:before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F36AF">
        <w:rPr>
          <w:b w:val="0"/>
          <w:sz w:val="24"/>
          <w:szCs w:val="24"/>
        </w:rPr>
        <w:t>Таблицы  в</w:t>
      </w:r>
      <w:proofErr w:type="gramEnd"/>
      <w:r w:rsidRPr="004F36AF">
        <w:rPr>
          <w:b w:val="0"/>
          <w:sz w:val="24"/>
          <w:szCs w:val="24"/>
        </w:rPr>
        <w:t xml:space="preserve"> соответствии  с  основными разделами  программы </w:t>
      </w:r>
      <w:r w:rsidR="000D5D1C">
        <w:rPr>
          <w:b w:val="0"/>
          <w:sz w:val="24"/>
          <w:szCs w:val="24"/>
        </w:rPr>
        <w:t>3</w:t>
      </w:r>
      <w:r w:rsidRPr="004F36AF">
        <w:rPr>
          <w:b w:val="0"/>
          <w:sz w:val="24"/>
          <w:szCs w:val="24"/>
        </w:rPr>
        <w:t xml:space="preserve"> класса:</w:t>
      </w:r>
    </w:p>
    <w:p w:rsidR="00C27B43" w:rsidRPr="004F36AF" w:rsidRDefault="00C27B43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- технология обработки ткани;</w:t>
      </w:r>
    </w:p>
    <w:p w:rsidR="00C27B43" w:rsidRPr="004F36AF" w:rsidRDefault="00C27B43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- технология обработки бумаги и картона;</w:t>
      </w:r>
    </w:p>
    <w:p w:rsidR="00C27B43" w:rsidRPr="004F36AF" w:rsidRDefault="00C27B43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-технология организация рабочего  места (для  работы  с разными  материалами)</w:t>
      </w:r>
    </w:p>
    <w:p w:rsidR="00C27B43" w:rsidRPr="004F36AF" w:rsidRDefault="00C27B43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 xml:space="preserve">2. </w:t>
      </w:r>
      <w:r w:rsidR="004F36AF">
        <w:rPr>
          <w:b w:val="0"/>
          <w:sz w:val="24"/>
          <w:szCs w:val="24"/>
        </w:rPr>
        <w:t xml:space="preserve"> </w:t>
      </w:r>
      <w:r w:rsidRPr="004F36AF">
        <w:rPr>
          <w:b w:val="0"/>
          <w:sz w:val="24"/>
          <w:szCs w:val="24"/>
        </w:rPr>
        <w:t>Альбомы  дем</w:t>
      </w:r>
      <w:r w:rsidR="004F36AF" w:rsidRPr="004F36AF">
        <w:rPr>
          <w:b w:val="0"/>
          <w:sz w:val="24"/>
          <w:szCs w:val="24"/>
        </w:rPr>
        <w:t>онстрационного  и  раздаточного  материала: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- коллекции «Бумага и картон», «Лён», «Хлопок», «Шерсть».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- раздаточные  материалы.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3. Набор  инструментов для  работы  с различными  м</w:t>
      </w:r>
      <w:r>
        <w:rPr>
          <w:b w:val="0"/>
          <w:sz w:val="24"/>
          <w:szCs w:val="24"/>
        </w:rPr>
        <w:t xml:space="preserve">атериалами  в соответствии   с </w:t>
      </w:r>
      <w:r w:rsidRPr="004F36AF">
        <w:rPr>
          <w:b w:val="0"/>
          <w:sz w:val="24"/>
          <w:szCs w:val="24"/>
        </w:rPr>
        <w:t>программой.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4. Набор  демонстрационных  материалов, коллекции (в  соответствии  с программой).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>5. Наборы  цветной  бумаги, картона,  в том  числе  гофрированного, кальки.</w:t>
      </w:r>
    </w:p>
    <w:p w:rsidR="004F36AF" w:rsidRPr="004F36AF" w:rsidRDefault="004F36AF" w:rsidP="00BD4EB1">
      <w:pPr>
        <w:pStyle w:val="3"/>
        <w:spacing w:before="0"/>
        <w:ind w:firstLine="426"/>
        <w:jc w:val="both"/>
        <w:rPr>
          <w:b w:val="0"/>
          <w:sz w:val="24"/>
          <w:szCs w:val="24"/>
        </w:rPr>
      </w:pPr>
      <w:r w:rsidRPr="004F36AF">
        <w:rPr>
          <w:b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>З</w:t>
      </w:r>
      <w:r w:rsidRPr="004F36AF">
        <w:rPr>
          <w:b w:val="0"/>
          <w:sz w:val="24"/>
          <w:szCs w:val="24"/>
        </w:rPr>
        <w:t>аготовки  природного  материала.</w:t>
      </w:r>
    </w:p>
    <w:p w:rsidR="007714B3" w:rsidRPr="00566023" w:rsidRDefault="007714B3" w:rsidP="00BD4EB1">
      <w:pPr>
        <w:pStyle w:val="3"/>
        <w:spacing w:before="0"/>
        <w:ind w:firstLine="426"/>
        <w:jc w:val="both"/>
        <w:rPr>
          <w:sz w:val="24"/>
          <w:szCs w:val="24"/>
        </w:rPr>
      </w:pPr>
    </w:p>
    <w:p w:rsidR="00BD4EB1" w:rsidRDefault="00BD4EB1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B1" w:rsidRDefault="00BD4EB1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4B3" w:rsidRPr="00566023" w:rsidRDefault="007714B3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Согласовано:</w:t>
      </w:r>
      <w:r w:rsidRPr="00566023">
        <w:rPr>
          <w:rFonts w:ascii="Times New Roman" w:hAnsi="Times New Roman"/>
          <w:sz w:val="24"/>
          <w:szCs w:val="24"/>
        </w:rPr>
        <w:tab/>
      </w:r>
    </w:p>
    <w:p w:rsidR="007714B3" w:rsidRPr="00566023" w:rsidRDefault="007714B3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Зам  директора по  УВР</w:t>
      </w:r>
      <w:r w:rsidRPr="00566023">
        <w:rPr>
          <w:rFonts w:ascii="Times New Roman" w:hAnsi="Times New Roman"/>
          <w:sz w:val="24"/>
          <w:szCs w:val="24"/>
        </w:rPr>
        <w:tab/>
      </w:r>
    </w:p>
    <w:p w:rsidR="007714B3" w:rsidRPr="00566023" w:rsidRDefault="007714B3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 xml:space="preserve">_____________ </w:t>
      </w:r>
      <w:r w:rsidR="008B6B8B">
        <w:rPr>
          <w:rFonts w:ascii="Times New Roman" w:hAnsi="Times New Roman"/>
          <w:sz w:val="24"/>
          <w:szCs w:val="24"/>
        </w:rPr>
        <w:t xml:space="preserve">  Кошелева Е.И.</w:t>
      </w:r>
    </w:p>
    <w:p w:rsidR="007714B3" w:rsidRPr="00566023" w:rsidRDefault="007714B3" w:rsidP="00BD4EB1">
      <w:pPr>
        <w:tabs>
          <w:tab w:val="left" w:pos="8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«____»  _____________ 20___ г.</w:t>
      </w:r>
      <w:r w:rsidR="00BD4EB1">
        <w:rPr>
          <w:rFonts w:ascii="Times New Roman" w:hAnsi="Times New Roman"/>
          <w:sz w:val="24"/>
          <w:szCs w:val="24"/>
        </w:rPr>
        <w:tab/>
      </w:r>
      <w:r w:rsidRPr="00566023">
        <w:rPr>
          <w:rFonts w:ascii="Times New Roman" w:hAnsi="Times New Roman"/>
          <w:sz w:val="24"/>
          <w:szCs w:val="24"/>
        </w:rPr>
        <w:tab/>
      </w:r>
    </w:p>
    <w:p w:rsidR="00BD4EB1" w:rsidRDefault="00BD4EB1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B1" w:rsidRDefault="00BD4EB1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4B3" w:rsidRPr="00566023" w:rsidRDefault="007714B3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Согласовано:</w:t>
      </w:r>
    </w:p>
    <w:p w:rsidR="007714B3" w:rsidRPr="00566023" w:rsidRDefault="007714B3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На  заседании ШМО (РМО)</w:t>
      </w:r>
    </w:p>
    <w:p w:rsidR="007714B3" w:rsidRPr="00566023" w:rsidRDefault="007714B3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Протокол №___ от «___» ____________ 20___ г.</w:t>
      </w:r>
    </w:p>
    <w:p w:rsidR="007714B3" w:rsidRPr="00566023" w:rsidRDefault="007714B3" w:rsidP="00BD4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23">
        <w:rPr>
          <w:rFonts w:ascii="Times New Roman" w:hAnsi="Times New Roman"/>
          <w:sz w:val="24"/>
          <w:szCs w:val="24"/>
        </w:rPr>
        <w:t>Руководитель   ШМО (РМО)</w:t>
      </w:r>
    </w:p>
    <w:p w:rsidR="007714B3" w:rsidRPr="00BA2E97" w:rsidRDefault="008B6B8B" w:rsidP="0007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072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A2C">
        <w:rPr>
          <w:rFonts w:ascii="Times New Roman" w:hAnsi="Times New Roman"/>
          <w:sz w:val="24"/>
          <w:szCs w:val="24"/>
        </w:rPr>
        <w:t>Терёхина</w:t>
      </w:r>
      <w:proofErr w:type="spellEnd"/>
      <w:proofErr w:type="gramEnd"/>
      <w:r w:rsidR="00072A2C">
        <w:rPr>
          <w:rFonts w:ascii="Times New Roman" w:hAnsi="Times New Roman"/>
          <w:sz w:val="24"/>
          <w:szCs w:val="24"/>
        </w:rPr>
        <w:t xml:space="preserve">  Т.Е</w:t>
      </w:r>
      <w:r>
        <w:rPr>
          <w:rFonts w:ascii="Times New Roman" w:hAnsi="Times New Roman"/>
          <w:sz w:val="24"/>
          <w:szCs w:val="24"/>
        </w:rPr>
        <w:t>.</w:t>
      </w:r>
    </w:p>
    <w:sectPr w:rsidR="007714B3" w:rsidRPr="00BA2E97" w:rsidSect="004F36AF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B3E"/>
    <w:multiLevelType w:val="hybridMultilevel"/>
    <w:tmpl w:val="F2A43BE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E46CA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609B"/>
    <w:multiLevelType w:val="hybridMultilevel"/>
    <w:tmpl w:val="2410C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B07A8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A3161"/>
    <w:multiLevelType w:val="hybridMultilevel"/>
    <w:tmpl w:val="4BA2FE96"/>
    <w:lvl w:ilvl="0" w:tplc="F9B07A80">
      <w:start w:val="1"/>
      <w:numFmt w:val="bullet"/>
      <w:lvlText w:val=""/>
      <w:lvlJc w:val="left"/>
      <w:pPr>
        <w:tabs>
          <w:tab w:val="num" w:pos="18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08F"/>
    <w:multiLevelType w:val="hybridMultilevel"/>
    <w:tmpl w:val="2302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0873"/>
    <w:multiLevelType w:val="hybridMultilevel"/>
    <w:tmpl w:val="BFD6F490"/>
    <w:lvl w:ilvl="0" w:tplc="F8AA3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D68D7"/>
    <w:multiLevelType w:val="hybridMultilevel"/>
    <w:tmpl w:val="AACE3A1A"/>
    <w:lvl w:ilvl="0" w:tplc="F9B07A8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E7BDA"/>
    <w:multiLevelType w:val="hybridMultilevel"/>
    <w:tmpl w:val="B64E41EE"/>
    <w:lvl w:ilvl="0" w:tplc="559E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D2E82"/>
    <w:multiLevelType w:val="hybridMultilevel"/>
    <w:tmpl w:val="E02C9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566357"/>
    <w:multiLevelType w:val="hybridMultilevel"/>
    <w:tmpl w:val="1D62A81E"/>
    <w:lvl w:ilvl="0" w:tplc="549E9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2772"/>
    <w:multiLevelType w:val="hybridMultilevel"/>
    <w:tmpl w:val="177A027C"/>
    <w:lvl w:ilvl="0" w:tplc="00B45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B"/>
    <w:rsid w:val="00004132"/>
    <w:rsid w:val="00072A2C"/>
    <w:rsid w:val="0008343E"/>
    <w:rsid w:val="000D5D1C"/>
    <w:rsid w:val="00111559"/>
    <w:rsid w:val="0011354B"/>
    <w:rsid w:val="00254ACF"/>
    <w:rsid w:val="002C7DFD"/>
    <w:rsid w:val="002E4F60"/>
    <w:rsid w:val="0033311E"/>
    <w:rsid w:val="0039770D"/>
    <w:rsid w:val="003D5EE0"/>
    <w:rsid w:val="00420A67"/>
    <w:rsid w:val="004F36AF"/>
    <w:rsid w:val="004F64F8"/>
    <w:rsid w:val="00536301"/>
    <w:rsid w:val="00566023"/>
    <w:rsid w:val="005956B5"/>
    <w:rsid w:val="005D40EC"/>
    <w:rsid w:val="005F314C"/>
    <w:rsid w:val="006272D3"/>
    <w:rsid w:val="00656229"/>
    <w:rsid w:val="006C5017"/>
    <w:rsid w:val="006D7FA3"/>
    <w:rsid w:val="006F62F7"/>
    <w:rsid w:val="006F7C93"/>
    <w:rsid w:val="0071218A"/>
    <w:rsid w:val="007714B3"/>
    <w:rsid w:val="00781A9C"/>
    <w:rsid w:val="00816A75"/>
    <w:rsid w:val="008B6B8B"/>
    <w:rsid w:val="009D4F65"/>
    <w:rsid w:val="00A441E7"/>
    <w:rsid w:val="00A465DE"/>
    <w:rsid w:val="00AB6BDF"/>
    <w:rsid w:val="00AB70A6"/>
    <w:rsid w:val="00AD13F2"/>
    <w:rsid w:val="00B47B9E"/>
    <w:rsid w:val="00B6408C"/>
    <w:rsid w:val="00B645DF"/>
    <w:rsid w:val="00BA2E97"/>
    <w:rsid w:val="00BD4EB1"/>
    <w:rsid w:val="00C27B43"/>
    <w:rsid w:val="00C56E5F"/>
    <w:rsid w:val="00D02778"/>
    <w:rsid w:val="00D13B0C"/>
    <w:rsid w:val="00E224FB"/>
    <w:rsid w:val="00E546E7"/>
    <w:rsid w:val="00E90F8F"/>
    <w:rsid w:val="00EC0376"/>
    <w:rsid w:val="00F010AF"/>
    <w:rsid w:val="00FE1C1F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DE846-4959-4F27-8CE0-DA7A716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714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A441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4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441E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441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41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41E7"/>
    <w:rPr>
      <w:rFonts w:ascii="Calibri" w:eastAsia="Calibri" w:hAnsi="Calibri" w:cs="Times New Roman"/>
    </w:rPr>
  </w:style>
  <w:style w:type="character" w:styleId="a7">
    <w:name w:val="Hyperlink"/>
    <w:rsid w:val="00A441E7"/>
    <w:rPr>
      <w:color w:val="0000FF"/>
      <w:u w:val="single"/>
    </w:rPr>
  </w:style>
  <w:style w:type="character" w:styleId="a8">
    <w:name w:val="Strong"/>
    <w:uiPriority w:val="22"/>
    <w:qFormat/>
    <w:rsid w:val="00A441E7"/>
    <w:rPr>
      <w:b/>
      <w:bCs/>
    </w:rPr>
  </w:style>
  <w:style w:type="paragraph" w:styleId="a9">
    <w:name w:val="Normal (Web)"/>
    <w:basedOn w:val="a"/>
    <w:uiPriority w:val="99"/>
    <w:unhideWhenUsed/>
    <w:rsid w:val="003D5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B4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AB6BDF"/>
    <w:pPr>
      <w:widowControl w:val="0"/>
    </w:pPr>
    <w:rPr>
      <w:rFonts w:cs="Arial"/>
      <w:noProof/>
      <w:szCs w:val="20"/>
      <w:lang w:val="en-US"/>
    </w:rPr>
  </w:style>
  <w:style w:type="paragraph" w:customStyle="1" w:styleId="10">
    <w:name w:val="Абзац списка1"/>
    <w:basedOn w:val="a"/>
    <w:rsid w:val="00AB6BD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703D-20AF-4EB0-8C48-B6CBDFF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</cp:lastModifiedBy>
  <cp:revision>36</cp:revision>
  <cp:lastPrinted>2015-09-12T13:04:00Z</cp:lastPrinted>
  <dcterms:created xsi:type="dcterms:W3CDTF">2014-10-12T11:39:00Z</dcterms:created>
  <dcterms:modified xsi:type="dcterms:W3CDTF">2015-09-12T13:06:00Z</dcterms:modified>
</cp:coreProperties>
</file>