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</w:t>
      </w:r>
      <w:proofErr w:type="gramStart"/>
      <w:r w:rsidRPr="001615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:</w:t>
      </w:r>
      <w:proofErr w:type="gramEnd"/>
      <w:r w:rsidRPr="001615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Человек охраняет  природу</w:t>
      </w:r>
      <w:r w:rsidRPr="001615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Цель: Сформировать понятие  об особо-охраняемых природных территориях.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Предметные результаты: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сформировать умения понимать смысл понятий: охрана природы, особо охраняемые природные территории, Красная книга;             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познакомиться с охраняемыми видами растений и животных своего края;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раскрыть роль школьников в охране природы.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результаты: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Личностные УУД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1.Осознавать единство и целостность окружающего мира.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2.Постепенно выстраивать собственное целостное мировоззрение.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Познавательные УУД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умения ориентироваться в учебнике, находить и использовать нужную информацию.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Вычитывать все уровни текстовой информации.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Коммуникативные УУД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умения слушать и понимать речь других людей.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самостоятельно организовывать учебное взаимодействие при работе в паре.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Регулятивные УУД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умения самостоятельно обнаруживать и формировать учебную проблему, определять цель учебной деятельности (формулировка вопроса урока).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в диалоге с учителем совершенствовать самостоятельно выработанные критерии оценки.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Оборудование: Красная книга «Животные России», Красная книга растений России, демонстрация слайдов редких видов животных и растений.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1.Оргмомент.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-Добрый день. Я рада снова видеть вас и надеюсь на успешное взаимодействие на уроке.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Проверьте, все ли у вас готово к работе.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2.Актуализация знаний.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момента зарождения человеческой жизни на Земле древние люди интуитивно понимали, что выжить они могут, только соблюдая законы природы, по которым и строили свои отношения с четырьмя стихиями – землей, водой, воздухом и огнем. Они уважали уникальность и вместе с тем взаимозависимость всего живого.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Сегодня мы, люди 21 века, забыли заповеди древних. 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то, что вооружены серьезными научными знаниями, ежеминутно и повсеместно нарушая законы природы, поставили окружающий нас мир на грань неминуемой гибели. На прошлом уроке мы говорили об изменениях в природе в результате хозяйственной деятельности человека. Давайте вспомним. (Истощение природных ресурсов, ускорилась эрозия почвы, изменился климат, исчезли многие виды растений и животных, ухудшились пастбища, истощился озоновый слой.)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Что же нужно делать, чтобы сохранить все многообразие природы? (Нужно ее охранять.) Как можно назвать тему сегодняшнего урока? Из ответов формулируем тему «Человек охраняет природу».</w:t>
      </w:r>
    </w:p>
    <w:p w:rsidR="0016152E" w:rsidRPr="0016152E" w:rsidRDefault="0016152E" w:rsidP="001615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3.Изучение нового материала.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Сообщение уч-ся: « Из истории природоохранного дела в России».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Киевской Руси выделяли особые территории, где водились туры, зубры и другие животные. Эти животные строго охранялись от массовых посещений и посторонних охот. Со времен правления княгини Ольги в Киеве вводились ограничения в сроках отлова бобров, объявлялись запреты на промысел. А Беловежская Пуща охранялась с 13 века.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Первым законом об охране лесов считают грамоту великого князя Ивана III, выданную им Троице-Сергиеву монастырю. Со времен Петра I охранялись дубравы и сосновые боры. В 1763г. был введен закон, запрещающий летнюю охоту.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Как вы 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охраняются редкие виды животных и растений? (В заповедниках, заказниках, национальных парках).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особо охраняемых природных территорий чертим в тетради.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B64ED" wp14:editId="21DB8DE6">
                <wp:simplePos x="0" y="0"/>
                <wp:positionH relativeFrom="column">
                  <wp:posOffset>1156970</wp:posOffset>
                </wp:positionH>
                <wp:positionV relativeFrom="paragraph">
                  <wp:posOffset>173990</wp:posOffset>
                </wp:positionV>
                <wp:extent cx="992505" cy="165735"/>
                <wp:effectExtent l="38100" t="0" r="17145" b="100965"/>
                <wp:wrapNone/>
                <wp:docPr id="40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2505" cy="16573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1.1pt;margin-top:13.7pt;width:78.15pt;height:13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" strokecolor="#5b9bd5" strokeweight=".17625mm">
                <v:stroke endarrow="open" joinstyle="miter"/>
                <o:lock v:ext="edit" shapetype="f"/>
              </v:shape>
            </w:pict>
          </mc:Fallback>
        </mc:AlternateContent>
      </w: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Особо охраняемые природные территории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F7410" wp14:editId="5D747CE7">
                <wp:simplePos x="0" y="0"/>
                <wp:positionH relativeFrom="column">
                  <wp:posOffset>4575810</wp:posOffset>
                </wp:positionH>
                <wp:positionV relativeFrom="paragraph">
                  <wp:posOffset>38100</wp:posOffset>
                </wp:positionV>
                <wp:extent cx="571500" cy="142875"/>
                <wp:effectExtent l="0" t="0" r="76200" b="85725"/>
                <wp:wrapNone/>
                <wp:docPr id="39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14287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0.3pt;margin-top:3pt;width: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" strokecolor="#5b9bd5" strokeweight=".17625mm">
                <v:stroke endarrow="open" joinstyle="miter"/>
                <o:lock v:ext="edit" shapetype="f"/>
              </v:shape>
            </w:pict>
          </mc:Fallback>
        </mc:AlternateContent>
      </w:r>
      <w:r w:rsidRPr="0016152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883C1" wp14:editId="6B137B25">
                <wp:simplePos x="0" y="0"/>
                <wp:positionH relativeFrom="column">
                  <wp:posOffset>3558540</wp:posOffset>
                </wp:positionH>
                <wp:positionV relativeFrom="paragraph">
                  <wp:posOffset>30480</wp:posOffset>
                </wp:positionV>
                <wp:extent cx="165735" cy="165735"/>
                <wp:effectExtent l="0" t="0" r="81915" b="62865"/>
                <wp:wrapNone/>
                <wp:docPr id="38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" cy="16573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0.2pt;margin-top:2.4pt;width:13.0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" strokecolor="#5b9bd5" strokeweight=".17625mm">
                <v:stroke endarrow="open" joinstyle="miter"/>
                <o:lock v:ext="edit" shapetype="f"/>
              </v:shape>
            </w:pict>
          </mc:Fallback>
        </mc:AlternateContent>
      </w:r>
      <w:r w:rsidRPr="0016152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83A31" wp14:editId="6A8D5E76">
                <wp:simplePos x="0" y="0"/>
                <wp:positionH relativeFrom="column">
                  <wp:posOffset>2445385</wp:posOffset>
                </wp:positionH>
                <wp:positionV relativeFrom="paragraph">
                  <wp:posOffset>30480</wp:posOffset>
                </wp:positionV>
                <wp:extent cx="22860" cy="205740"/>
                <wp:effectExtent l="76200" t="0" r="72390" b="60960"/>
                <wp:wrapNone/>
                <wp:docPr id="37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" cy="20574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92.55pt;margin-top:2.4pt;width:1.8pt;height:16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" strokecolor="#5b9bd5" strokeweight=".17625mm">
                <v:stroke endarrow="open" joinstyle="miter"/>
                <o:lock v:ext="edit" shapetype="f"/>
              </v:shape>
            </w:pict>
          </mc:Fallback>
        </mc:AlternateContent>
      </w: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Заповедники           Заказники             Национальные парки    Памятники природы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 вы понимаете слово «заповедник»? Высказывания детей. Работа с текстом учебника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с.177-181)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Заповедник </w:t>
      </w: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особо охраняемая законом территория, полностью исключенная из любой хозяйственной деятельности в целях сохранения в нетронутом виде природных комплексов, охраны видов и слежения за природными процессами.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Первым российским заповедником можно считать Камчатский, ныне </w:t>
      </w:r>
      <w:proofErr w:type="spell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Кроноцкий</w:t>
      </w:r>
      <w:proofErr w:type="spell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организованный по инициативе местных властей в 1882г. В настоящее время на территории России 101 заповедник.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Есть ли на территории нашей области заповедники? Ответы детей.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Брянской области находится заповедник « Брянский лес». Заповедник "Брянский лес" расположен на границе </w:t>
      </w:r>
      <w:proofErr w:type="spell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южнотаежной</w:t>
      </w:r>
      <w:proofErr w:type="spell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широколиственной лесных зон, он создан в 1987 году для охраны </w:t>
      </w:r>
      <w:proofErr w:type="spell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малонарушенных</w:t>
      </w:r>
      <w:proofErr w:type="spell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 типичного среднерусского Полесья. Его общая площадь составляет более 12 тысяч га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же такое заказник и национальный парк?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Заказник</w:t>
      </w: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участок территории, в пределах которого постоянно или временно запрещены отдельные виды хозяйственной деятельности человека. В нашей области известным заказником является Каменная степь.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Национальный парк </w:t>
      </w: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обширная территория, включающая особо охраняемые природные ландшафты, закономерно преобразованные людьми. От заповедника отличается допуском посетителей для отдыха. Например, Сочинский, Забайкальский, «Лосиный остров».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Большинство растений и животных гибнут из-за уничтожения их местообитания (например, вырубка леса, осушение болота), из-за варварской охоты на животных с ценным мехом или вкусным мясом. Навсегда исчезли с лица Земли такие животные как дронт, странствующий голубь, южный </w:t>
      </w:r>
      <w:proofErr w:type="spell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</w:t>
      </w:r>
      <w:proofErr w:type="spell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тарпан, тур, морская корова, </w:t>
      </w:r>
      <w:proofErr w:type="spell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квагга</w:t>
      </w:r>
      <w:proofErr w:type="spellEnd"/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учащихся об этих животных.)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подсчетам специалистов, скорость вымирания животных 60 -100 млн. лет назад составляла один вид за каждую тысячу лет. В период с 1600 г. до середины 20 столетия этот показатель составил один вид за каждые десять лет. С середины и до конца 20 века каждый год исчезало по одному виду животных. Печальная статистика.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Истребляются и растения из-за красивых цветков, а также и лекарственные. Рассмотрите и назовите редкие и исчезающие виды растений (работа в парах).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Редкие и исчезающие виды занесены в особый список, который называют Красной книгой.   Демонстрация Красной книги.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Начиная с 1946г. Международный союз охраны природы, собирал информацию о редких и исчезающих видах. Впервые Красная книга вышла в 1966г. И включала в себя описание 200 видов птиц, около 100 видов млекопитающих и примерно 25 тысяч видов растений. В Красной книге выделяют пять категорий охраняемых видов: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1 - вид нельзя спасти без специальных мер,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2 - численность еще высока, но катастрофически сокращается,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 – исчезновение еще не грозит, но вид встречается на ограниченной территории,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 – вид требует дополнительного изучения,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5- виды, спасенные от вымирания.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Красная книга СССР вышла в 1978г., в 2001г. - новое издание Красной книги Российской Федерации. Издана Красная Книга  Брянской области.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Мы говорим исчезающие виды и редкие виды. Как это понять?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Исчезающие виды</w:t>
      </w: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виды, численность которых уменьшилась до такого критического уровня, что они могут в ближайшее время исчезнуть.   </w:t>
      </w:r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Редкие виды</w:t>
      </w: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те, которые имеют малую численность и распространены на ограниченной территории (выхухоль).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Ребята, как вы думаете, какое значение для природы имеет такое большое разнообразие организмов? 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организм является пищей для другого.</w:t>
      </w:r>
      <w:proofErr w:type="gram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пищевых цепей – путей передачи пищи, органического вещества с запасенной химической энергией).</w:t>
      </w:r>
      <w:proofErr w:type="gramEnd"/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того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привлечь общественность к охране природы создан экологический календарь. Запишите некоторые даты: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марта – Всемирный день воды,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апреля – Всемирный день птиц,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– День Земли,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– Всемирный день защиты окружающей среды.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Россия огромное государство мира, где сохранились обширные участки природы в первозданном виде. В нашей стране в 1991г. принят закон «Об охране окружающей природной среды», где говорится, что: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«Каждый человек имеет право на жизнь в наиболее благоприятных экологических условиях».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«Хозяйственная 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осуществляемая на территории государства, </w:t>
      </w:r>
      <w:r w:rsidRPr="00161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должна </w:t>
      </w: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ущерб окружающей природной среде».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161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Недопустимы любые виды хозяйственной или иной деятельности, экологические последствия которой непредсказуемы».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Ребята, а можем ли мы сами поучаствовать в охране природы? Что может сделать каждый из нас?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детей. 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ломать ветки деревьев и кустарников, не рвать цветы.</w:t>
      </w:r>
      <w:proofErr w:type="gram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разорять птичьих гнезд и муравейников. Не жечь листву и мусор. Не мыть машины на берегу реки, ручья и озера. Не оставлять после себя мусор. Беречь лес от пожара. На садовых участках как можно меньше использовать ядохимикаты. Высаживать деревья и кустарники. Экономить природные ресурсы. Сохранять богатство живого мира. 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Регулировать свои потребности.) </w:t>
      </w:r>
      <w:proofErr w:type="gramEnd"/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Запишите правила поведения в природе.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Сегодня мы узнали, что охранять природу важное и нужное дело.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4.Закрепление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Давайте 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каких территориях охраняются редкие и исчезающие виды? Какие животные там охраняются? Как называется список редких и исчезающих видов? Какие виды исчезли с лица Земли?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Закончить наш урок мне бы хотелось следующими строками: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Три клада у природы есть: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Вода, Земля и Воздух -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Три ее основы.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Какая бы ни грянула беда -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Целы они -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Все возродится снова.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Но если...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Впрочем, в наш жестокий век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Понятно всем,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Что «если» значит.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О, человек!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Природа-мать ни рек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 ни морей от глаз твоих не прячет,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Ни рослых трав, ни голубых небес...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Цени всегда доверие природы!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Не обмани ее!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И в темный лес входи,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Как в храм под мраморные своды.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 хорошо поработали. Спасибо.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4.Рефлексия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Д/з: </w:t>
      </w: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п.18,оформите листовку о правилах поведения в природе.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С.184-185-ответить на вопросы.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сообщения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Странствующий голубь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начале 19 века в Северной Америке насчитывалось от 3 до 5 млрд. этих птиц. Никакая другая птица континента не могла сравниться по численности со странствующим голубем. Нежное мясо голубей считалось деликатесом, а стайный образ жизни делал их легкой добычей для охотников. К 8о-м годам 19 века численность сократилась до критического уровня. Последний дикий странствующий голубь был застрелен в 1907г., а последний сохранившийся в зоопарке погиб в 1914г.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Дронт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крупные не летающие птицы населяли Маскаренские острова. Масса достигала 20 кг. В 15 -17 веках полностью 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истреблены</w:t>
      </w:r>
      <w:proofErr w:type="gram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Известно было три вида. В исчезновении дронтов сыграло роль и хищничество завезенных на острова собак и кошек, а также свиней, поедавших яйца и </w:t>
      </w:r>
      <w:proofErr w:type="gram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птенцов</w:t>
      </w:r>
      <w:proofErr w:type="gram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летающих птиц. Сохранились рисунки и описания дронтов с острова Реюньон.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Южный </w:t>
      </w:r>
      <w:proofErr w:type="spellStart"/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моа</w:t>
      </w:r>
      <w:proofErr w:type="spellEnd"/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страусоподобная</w:t>
      </w:r>
      <w:proofErr w:type="spell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птица, обитающая на островах Новой Зеландии. Высота мелких видов около 1м, а самого крупного - 3м. Вероятная масса 400кг. Не менее 10 -13 видов </w:t>
      </w:r>
      <w:proofErr w:type="spell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</w:t>
      </w:r>
      <w:proofErr w:type="spell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 в нашу эру. Об этом свидетельствуют останки птиц на местах поселенцев охотников и в их захоронениях. </w:t>
      </w:r>
      <w:proofErr w:type="spell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</w:t>
      </w:r>
      <w:proofErr w:type="spell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упоминаются в легендах и преданиях местных жителей. Исчезновение этих крупных не летающих птиц было вызвано прямым преследованием человеком. Большинство видов истреблено к середине 14 века, но в глухих лесах островов последние </w:t>
      </w:r>
      <w:proofErr w:type="spell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</w:t>
      </w:r>
      <w:proofErr w:type="spell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встречались до 18 века.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Морская корова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Морская корова была открыта </w:t>
      </w:r>
      <w:proofErr w:type="spellStart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Стеллером</w:t>
      </w:r>
      <w:proofErr w:type="spellEnd"/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1741г. На командорских островах во время экспедиции В. Беринга. Всего через 27 лет, в 1768г., на острове Беринга было уничтожено последнее уникальное животное из отряда сирен. Морские коровы были малоподвижны и доверчивы. Беззащитные животные неумеренно истреблялись промысловиками ради жира и мяса.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Тур – крупный дикий бык, высотой в холке до 2м. Исчезновение этих животных в Центрально Европе было вызвано интенсивной рубкой лесов и охотой на них в 9 – 11 веках. К 12 веку туры сохранились в Черниговском княжестве, а к 15 веку – только в лесных массивах Польши. В 1599г. В Королевском лесу в окрестностях Варшавы содержалось небольшое стадо. Последний дикий бык погиб в 1627г. Тур был предком европейского крупного рогатого скота. Одомашненная форма известна в Древней Греции (около 2 тыс. лет до нашей эры).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Тарпан</w:t>
      </w:r>
    </w:p>
    <w:p w:rsidR="0016152E" w:rsidRPr="0016152E" w:rsidRDefault="0016152E" w:rsidP="0016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Тарпан – дикая лошадь высотой в холке до 136см. Серой окраски с темной полосой вдоль хребта. Известны два подвида – степной и лесной. Степной тарпан обитал в степях и лесостепи Европы. Исчезновение тарпанов связано не столько с прямым уничтожением, сколько с распашкой коренных мест их обитания. Тарпанов вытесняли и стада домашних животных, занимающие их пастбища и водопои. Степной тарпан встречался еще в конце 19 века, а последнее животное содержалось на конном заводе в 1914 – 1918годах. Лесной тарпан отличался более мелкими размерами и светлой окраской, населял леса Белоруссии, Литвы, Польши и Германии. Последние животные сохранились до начала 19 века в Восточной Пруссии (1814г). Тарпан – родоначальник домашней лошади. Был одомашнен около 5 -6 тыс. лет назад.</w:t>
      </w:r>
    </w:p>
    <w:p w:rsidR="008C4877" w:rsidRDefault="008C4877">
      <w:bookmarkStart w:id="0" w:name="_GoBack"/>
      <w:bookmarkEnd w:id="0"/>
    </w:p>
    <w:sectPr w:rsidR="008C4877" w:rsidSect="0016152E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8"/>
    <w:rsid w:val="0016152E"/>
    <w:rsid w:val="008C4877"/>
    <w:rsid w:val="00C7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1941</Words>
  <Characters>11064</Characters>
  <Application>Microsoft Office Word</Application>
  <DocSecurity>0</DocSecurity>
  <Lines>92</Lines>
  <Paragraphs>25</Paragraphs>
  <ScaleCrop>false</ScaleCrop>
  <Company>Home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2015-10-03T21:11:00Z</dcterms:created>
  <dcterms:modified xsi:type="dcterms:W3CDTF">2015-10-03T21:11:00Z</dcterms:modified>
</cp:coreProperties>
</file>