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43" w:rsidRPr="00FF5216" w:rsidRDefault="00A63A43" w:rsidP="00A63A43">
      <w:pPr>
        <w:jc w:val="center"/>
        <w:rPr>
          <w:b/>
          <w:sz w:val="32"/>
          <w:szCs w:val="32"/>
        </w:rPr>
      </w:pPr>
      <w:r w:rsidRPr="00FF5216">
        <w:rPr>
          <w:b/>
          <w:sz w:val="32"/>
          <w:szCs w:val="32"/>
        </w:rPr>
        <w:t>Модель работы по теме «Профессии»</w:t>
      </w:r>
    </w:p>
    <w:p w:rsidR="00A63A43" w:rsidRDefault="00A63A43" w:rsidP="00A63A43">
      <w:pPr>
        <w:jc w:val="center"/>
        <w:rPr>
          <w:sz w:val="28"/>
          <w:szCs w:val="28"/>
        </w:rPr>
      </w:pPr>
    </w:p>
    <w:p w:rsidR="002C0A39" w:rsidRDefault="00A63A43" w:rsidP="00A63A43">
      <w:r>
        <w:rPr>
          <w:b/>
          <w:noProof/>
          <w:sz w:val="28"/>
          <w:szCs w:val="28"/>
        </w:rPr>
      </w:r>
      <w:r w:rsidRPr="00FF5216">
        <w:rPr>
          <w:sz w:val="28"/>
          <w:szCs w:val="28"/>
        </w:rPr>
        <w:pict>
          <v:group id="_x0000_s1026" editas="canvas" style="width:10in;height:6in;mso-position-horizontal-relative:char;mso-position-vertical-relative:line" coordorigin="4770,197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0;top:1971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7200;top:1971;width:2340;height:450">
              <v:textbox>
                <w:txbxContent>
                  <w:p w:rsidR="00A63A43" w:rsidRPr="00FF5216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F5216">
                      <w:rPr>
                        <w:b/>
                        <w:sz w:val="28"/>
                        <w:szCs w:val="28"/>
                      </w:rPr>
                      <w:t>Профессии</w:t>
                    </w:r>
                  </w:p>
                </w:txbxContent>
              </v:textbox>
            </v:rect>
            <v:rect id="_x0000_s1029" style="position:absolute;left:4950;top:2871;width:2070;height:1260">
              <v:textbox>
                <w:txbxContent>
                  <w:p w:rsidR="00A63A43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80BA3">
                      <w:rPr>
                        <w:b/>
                        <w:sz w:val="28"/>
                        <w:szCs w:val="28"/>
                      </w:rPr>
                      <w:t>Познавательный центр</w:t>
                    </w:r>
                  </w:p>
                  <w:p w:rsidR="00A63A43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63A43" w:rsidRPr="00D807C8" w:rsidRDefault="00A63A43" w:rsidP="00A63A43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Беседы </w:t>
                    </w:r>
                  </w:p>
                  <w:p w:rsidR="00A63A43" w:rsidRPr="00D807C8" w:rsidRDefault="00A63A43" w:rsidP="00A63A43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Экскурсии </w:t>
                    </w:r>
                  </w:p>
                  <w:p w:rsidR="00A63A43" w:rsidRPr="00C80BA3" w:rsidRDefault="00A63A43" w:rsidP="00A63A43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Занятия </w:t>
                    </w:r>
                  </w:p>
                </w:txbxContent>
              </v:textbox>
            </v:rect>
            <v:rect id="_x0000_s1030" style="position:absolute;left:7290;top:2871;width:1980;height:1260">
              <v:textbox>
                <w:txbxContent>
                  <w:p w:rsidR="00A63A43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80BA3">
                      <w:rPr>
                        <w:b/>
                        <w:sz w:val="28"/>
                        <w:szCs w:val="28"/>
                      </w:rPr>
                      <w:t>Художественн</w:t>
                    </w:r>
                    <w:proofErr w:type="gramStart"/>
                    <w:r w:rsidRPr="00C80BA3">
                      <w:rPr>
                        <w:b/>
                        <w:sz w:val="28"/>
                        <w:szCs w:val="28"/>
                      </w:rPr>
                      <w:t>о-</w:t>
                    </w:r>
                    <w:proofErr w:type="gramEnd"/>
                    <w:r w:rsidRPr="00C80BA3">
                      <w:rPr>
                        <w:b/>
                        <w:sz w:val="28"/>
                        <w:szCs w:val="28"/>
                      </w:rPr>
                      <w:t>-эстетический центр</w:t>
                    </w:r>
                  </w:p>
                  <w:p w:rsidR="00A63A43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63A43" w:rsidRPr="000A0E49" w:rsidRDefault="00A63A43" w:rsidP="00A63A43">
                    <w:pPr>
                      <w:numPr>
                        <w:ilvl w:val="0"/>
                        <w:numId w:val="2"/>
                      </w:numPr>
                    </w:pPr>
                    <w:r w:rsidRPr="000A0E49">
                      <w:t>Музыкальные занятия;</w:t>
                    </w:r>
                  </w:p>
                  <w:p w:rsidR="00A63A43" w:rsidRPr="00E24B6A" w:rsidRDefault="00A63A43" w:rsidP="00A63A43">
                    <w:pPr>
                      <w:numPr>
                        <w:ilvl w:val="0"/>
                        <w:numId w:val="2"/>
                      </w:numPr>
                    </w:pPr>
                    <w:r w:rsidRPr="00E24B6A">
                      <w:t>Аппликация;</w:t>
                    </w:r>
                  </w:p>
                  <w:p w:rsidR="00A63A43" w:rsidRPr="00E24B6A" w:rsidRDefault="00A63A43" w:rsidP="00A63A43">
                    <w:pPr>
                      <w:numPr>
                        <w:ilvl w:val="0"/>
                        <w:numId w:val="2"/>
                      </w:numPr>
                    </w:pPr>
                    <w:r w:rsidRPr="00E24B6A">
                      <w:t>Рисование «Кем я стану»</w:t>
                    </w:r>
                  </w:p>
                </w:txbxContent>
              </v:textbox>
            </v:rect>
            <v:rect id="_x0000_s1031" style="position:absolute;left:9630;top:2871;width:1980;height:1260">
              <v:textbox>
                <w:txbxContent>
                  <w:p w:rsidR="00A63A43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80BA3">
                      <w:rPr>
                        <w:b/>
                        <w:sz w:val="28"/>
                        <w:szCs w:val="28"/>
                      </w:rPr>
                      <w:t>Игровой центр</w:t>
                    </w:r>
                  </w:p>
                  <w:p w:rsidR="00A63A43" w:rsidRDefault="00A63A43" w:rsidP="00A63A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63A43" w:rsidRDefault="00A63A43" w:rsidP="00A63A43">
                    <w:pPr>
                      <w:numPr>
                        <w:ilvl w:val="0"/>
                        <w:numId w:val="1"/>
                      </w:numPr>
                    </w:pPr>
                    <w:r w:rsidRPr="00C80BA3">
                      <w:t>Дидактическ</w:t>
                    </w:r>
                    <w:r>
                      <w:t xml:space="preserve">ие </w:t>
                    </w:r>
                    <w:r w:rsidRPr="00C80BA3">
                      <w:t>игр</w:t>
                    </w:r>
                    <w:r>
                      <w:t>ы</w:t>
                    </w:r>
                    <w:r w:rsidRPr="00C80BA3">
                      <w:t xml:space="preserve"> «Кому, что нужно для работы?»</w:t>
                    </w:r>
                    <w:r>
                      <w:t>;</w:t>
                    </w:r>
                    <w:r w:rsidRPr="00C80BA3">
                      <w:t xml:space="preserve"> «</w:t>
                    </w:r>
                    <w:r>
                      <w:t>Назови профессию»;</w:t>
                    </w:r>
                  </w:p>
                  <w:p w:rsidR="00A63A43" w:rsidRPr="00C80BA3" w:rsidRDefault="00A63A43" w:rsidP="00A63A43">
                    <w:r>
                      <w:t xml:space="preserve">            </w:t>
                    </w:r>
                    <w:r w:rsidRPr="00C80BA3">
                      <w:t>«</w:t>
                    </w:r>
                    <w:r>
                      <w:t>Все работы хороши</w:t>
                    </w:r>
                  </w:p>
                  <w:p w:rsidR="00A63A43" w:rsidRPr="00C80BA3" w:rsidRDefault="00A63A43" w:rsidP="00A63A43">
                    <w:pPr>
                      <w:numPr>
                        <w:ilvl w:val="0"/>
                        <w:numId w:val="1"/>
                      </w:numPr>
                    </w:pPr>
                    <w:r>
                      <w:t>Сюжетно-ролевые игры по профессиям</w:t>
                    </w:r>
                  </w:p>
                </w:txbxContent>
              </v:textbox>
            </v:rect>
            <v:rect id="_x0000_s1032" style="position:absolute;left:4950;top:4851;width:2070;height:540">
              <v:textbox>
                <w:txbxContent>
                  <w:p w:rsidR="00A63A43" w:rsidRDefault="00A63A43" w:rsidP="00A63A43">
                    <w:r>
                      <w:t>Совместная деятельность детей</w:t>
                    </w:r>
                  </w:p>
                </w:txbxContent>
              </v:textbox>
            </v:rect>
            <v:rect id="_x0000_s1033" style="position:absolute;left:7290;top:4851;width:2070;height:540">
              <v:textbox>
                <w:txbxContent>
                  <w:p w:rsidR="00A63A43" w:rsidRDefault="00A63A43" w:rsidP="00A63A43">
                    <w:r>
                      <w:t>Свободная деятельность детей</w:t>
                    </w:r>
                  </w:p>
                </w:txbxContent>
              </v:textbox>
            </v:rect>
            <v:rect id="_x0000_s1034" style="position:absolute;left:9630;top:4851;width:2070;height:540">
              <v:textbox>
                <w:txbxContent>
                  <w:p w:rsidR="00A63A43" w:rsidRDefault="00A63A43" w:rsidP="00A63A43">
                    <w:r>
                      <w:t>Совместная деятельность с родителями</w:t>
                    </w:r>
                  </w:p>
                </w:txbxContent>
              </v:textbox>
            </v:rect>
            <v:line id="_x0000_s1035" style="position:absolute" from="8370,2421" to="8370,2871"/>
            <v:line id="_x0000_s1036" style="position:absolute" from="9540,2421" to="9990,2871"/>
            <v:line id="_x0000_s1037" style="position:absolute;flip:x" from="6570,2421" to="7200,2871"/>
            <v:line id="_x0000_s1038" style="position:absolute" from="5400,4491" to="11250,4491"/>
            <v:line id="_x0000_s1039" style="position:absolute" from="5940,4131" to="5940,4491"/>
            <v:line id="_x0000_s1040" style="position:absolute" from="8190,4131" to="8190,4491"/>
            <v:line id="_x0000_s1041" style="position:absolute" from="10620,4131" to="10620,4491"/>
            <v:line id="_x0000_s1042" style="position:absolute" from="5400,4491" to="5400,4851"/>
            <v:line id="_x0000_s1043" style="position:absolute" from="11250,4491" to="11250,4851"/>
            <v:line id="_x0000_s1044" style="position:absolute" from="8190,4491" to="8190,4851"/>
            <w10:wrap type="none" side="left"/>
            <w10:anchorlock/>
          </v:group>
        </w:pict>
      </w:r>
    </w:p>
    <w:sectPr w:rsidR="002C0A39" w:rsidSect="00A63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EAA"/>
    <w:multiLevelType w:val="hybridMultilevel"/>
    <w:tmpl w:val="6C488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11EB4"/>
    <w:multiLevelType w:val="hybridMultilevel"/>
    <w:tmpl w:val="0AF6D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C5025"/>
    <w:multiLevelType w:val="hybridMultilevel"/>
    <w:tmpl w:val="BADC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A43"/>
    <w:rsid w:val="002C0A39"/>
    <w:rsid w:val="00A63A43"/>
    <w:rsid w:val="00B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2010-12-11T15:00:00Z</cp:lastPrinted>
  <dcterms:created xsi:type="dcterms:W3CDTF">2010-12-11T14:58:00Z</dcterms:created>
  <dcterms:modified xsi:type="dcterms:W3CDTF">2010-12-11T15:00:00Z</dcterms:modified>
</cp:coreProperties>
</file>