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7C" w:rsidRPr="004A1212" w:rsidRDefault="004A1212" w:rsidP="004A121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6666FF"/>
          <w:sz w:val="32"/>
          <w:szCs w:val="32"/>
        </w:rPr>
      </w:pPr>
      <w:r w:rsidRPr="004A1212">
        <w:rPr>
          <w:b/>
          <w:i/>
          <w:color w:val="6666FF"/>
          <w:sz w:val="32"/>
          <w:szCs w:val="32"/>
        </w:rPr>
        <w:t>«</w:t>
      </w:r>
      <w:r w:rsidR="00B4267C" w:rsidRPr="004A1212">
        <w:rPr>
          <w:b/>
          <w:i/>
          <w:color w:val="6666FF"/>
          <w:sz w:val="32"/>
          <w:szCs w:val="32"/>
        </w:rPr>
        <w:t xml:space="preserve">Игрушка в жизни </w:t>
      </w:r>
      <w:r w:rsidRPr="004A1212">
        <w:rPr>
          <w:b/>
          <w:i/>
          <w:color w:val="6666FF"/>
          <w:sz w:val="32"/>
          <w:szCs w:val="32"/>
        </w:rPr>
        <w:t>Вашего ребёнка»</w:t>
      </w:r>
      <w:r w:rsidR="00B4267C" w:rsidRPr="004A1212">
        <w:rPr>
          <w:b/>
          <w:i/>
          <w:color w:val="6666FF"/>
          <w:sz w:val="32"/>
          <w:szCs w:val="32"/>
        </w:rPr>
        <w:t>.</w:t>
      </w:r>
    </w:p>
    <w:p w:rsidR="004A1212" w:rsidRDefault="004A1212" w:rsidP="004A121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«</w:t>
      </w:r>
      <w:r w:rsidR="00B4267C" w:rsidRPr="004A1212">
        <w:rPr>
          <w:color w:val="555555"/>
          <w:sz w:val="28"/>
          <w:szCs w:val="28"/>
        </w:rPr>
        <w:t>Игра не пустая забава.</w:t>
      </w:r>
    </w:p>
    <w:p w:rsidR="004A1212" w:rsidRDefault="00B4267C" w:rsidP="004A121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555555"/>
          <w:sz w:val="28"/>
          <w:szCs w:val="28"/>
        </w:rPr>
      </w:pPr>
      <w:r w:rsidRPr="004A1212">
        <w:rPr>
          <w:color w:val="555555"/>
          <w:sz w:val="28"/>
          <w:szCs w:val="28"/>
        </w:rPr>
        <w:t xml:space="preserve"> Она необходима для счастья детей,</w:t>
      </w:r>
    </w:p>
    <w:p w:rsidR="004A1212" w:rsidRDefault="00B4267C" w:rsidP="004A121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555555"/>
          <w:sz w:val="28"/>
          <w:szCs w:val="28"/>
        </w:rPr>
      </w:pPr>
      <w:r w:rsidRPr="004A1212">
        <w:rPr>
          <w:color w:val="555555"/>
          <w:sz w:val="28"/>
          <w:szCs w:val="28"/>
        </w:rPr>
        <w:t xml:space="preserve"> для их </w:t>
      </w:r>
      <w:r w:rsidR="004A1212">
        <w:rPr>
          <w:color w:val="555555"/>
          <w:sz w:val="28"/>
          <w:szCs w:val="28"/>
        </w:rPr>
        <w:t>здоровья и правильного развития»</w:t>
      </w:r>
      <w:r w:rsidRPr="004A1212">
        <w:rPr>
          <w:color w:val="555555"/>
          <w:sz w:val="28"/>
          <w:szCs w:val="28"/>
        </w:rPr>
        <w:t xml:space="preserve">. </w:t>
      </w:r>
    </w:p>
    <w:p w:rsidR="00B4267C" w:rsidRDefault="00B4267C" w:rsidP="004A121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555555"/>
          <w:sz w:val="28"/>
          <w:szCs w:val="28"/>
        </w:rPr>
      </w:pPr>
      <w:r w:rsidRPr="004A1212">
        <w:rPr>
          <w:color w:val="555555"/>
          <w:sz w:val="28"/>
          <w:szCs w:val="28"/>
        </w:rPr>
        <w:t>Д. В. Менджерицкая.</w:t>
      </w:r>
    </w:p>
    <w:p w:rsidR="00EB6FB1" w:rsidRPr="00EB6FB1" w:rsidRDefault="00EB6FB1" w:rsidP="00EB6FB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555555"/>
          <w:sz w:val="28"/>
          <w:szCs w:val="28"/>
        </w:rPr>
      </w:pPr>
      <w:r w:rsidRPr="00EB6FB1">
        <w:rPr>
          <w:color w:val="555555"/>
          <w:sz w:val="28"/>
          <w:szCs w:val="28"/>
        </w:rPr>
        <w:t>Каждому родителю, бабушке, дедушке постоянно приходиться сталкивать с очень не простой задачей:</w:t>
      </w:r>
    </w:p>
    <w:p w:rsidR="00EB6FB1" w:rsidRPr="00EB6FB1" w:rsidRDefault="00EB6FB1" w:rsidP="00EB6FB1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EB6FB1">
        <w:rPr>
          <w:i/>
          <w:iCs/>
          <w:color w:val="555555"/>
          <w:sz w:val="28"/>
          <w:szCs w:val="28"/>
        </w:rPr>
        <w:t xml:space="preserve">      что подарить любимому чаду на праздник или день рождения</w:t>
      </w:r>
    </w:p>
    <w:p w:rsidR="00EB6FB1" w:rsidRPr="00EB6FB1" w:rsidRDefault="00EB6FB1" w:rsidP="00EB6FB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555555"/>
          <w:sz w:val="28"/>
          <w:szCs w:val="28"/>
        </w:rPr>
      </w:pPr>
      <w:r w:rsidRPr="00EB6FB1">
        <w:rPr>
          <w:color w:val="555555"/>
          <w:sz w:val="28"/>
          <w:szCs w:val="28"/>
        </w:rPr>
        <w:t xml:space="preserve"> Заходя в «игрушечный» магазин, мы как бы подсознательно выбираем игрушку не своему сыну, а себе.</w:t>
      </w:r>
    </w:p>
    <w:p w:rsidR="00EB6FB1" w:rsidRPr="00EB6FB1" w:rsidRDefault="00EB6FB1" w:rsidP="00EB6FB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555555"/>
          <w:sz w:val="28"/>
          <w:szCs w:val="28"/>
        </w:rPr>
      </w:pPr>
      <w:r w:rsidRPr="00EB6FB1">
        <w:rPr>
          <w:color w:val="555555"/>
          <w:sz w:val="28"/>
          <w:szCs w:val="28"/>
        </w:rPr>
        <w:t xml:space="preserve"> И именно с этого момента начинаются трудности. Мы проецируем ситуацию на себя: «А вот в моем детстве таких игрушек не было… Я бы тоже поиграла с такой игрушкой…»</w:t>
      </w:r>
    </w:p>
    <w:p w:rsidR="00EB6FB1" w:rsidRPr="00EB6FB1" w:rsidRDefault="00EB6FB1" w:rsidP="00EB6FB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555555"/>
          <w:sz w:val="28"/>
          <w:szCs w:val="28"/>
        </w:rPr>
      </w:pPr>
      <w:r w:rsidRPr="00EB6FB1">
        <w:rPr>
          <w:color w:val="555555"/>
          <w:sz w:val="28"/>
          <w:szCs w:val="28"/>
        </w:rPr>
        <w:t xml:space="preserve"> СТОП! </w:t>
      </w:r>
    </w:p>
    <w:p w:rsidR="00EB6FB1" w:rsidRPr="00EB6FB1" w:rsidRDefault="00EB6FB1" w:rsidP="00EB6FB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555555"/>
          <w:sz w:val="28"/>
          <w:szCs w:val="28"/>
        </w:rPr>
      </w:pPr>
      <w:r w:rsidRPr="00EB6FB1">
        <w:rPr>
          <w:color w:val="555555"/>
          <w:sz w:val="28"/>
          <w:szCs w:val="28"/>
        </w:rPr>
        <w:t xml:space="preserve">Ведь игрушка, которая нравится взрослому, может и не произвести такое же впечатление на ребенка. </w:t>
      </w:r>
    </w:p>
    <w:p w:rsidR="00B4267C" w:rsidRDefault="00B4267C" w:rsidP="004A121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4A1212">
        <w:rPr>
          <w:color w:val="555555"/>
          <w:sz w:val="28"/>
          <w:szCs w:val="28"/>
        </w:rPr>
        <w:t>Игра - это ведущий вид деятельности любого дошкольника. В ней формируются новые качества психики и личности ребёнка, а так же удовлетворяются его потребности. Потенциал игры - безграничен. Поэтому при выборе игрушки для своего ребёнка нужно помнить, что любая игрушка приближает игру к действительности</w:t>
      </w:r>
      <w:r w:rsidR="004A1212">
        <w:rPr>
          <w:color w:val="555555"/>
          <w:sz w:val="28"/>
          <w:szCs w:val="28"/>
        </w:rPr>
        <w:t>.</w:t>
      </w:r>
    </w:p>
    <w:p w:rsidR="00EB6FB1" w:rsidRDefault="00EB6FB1" w:rsidP="004A1212">
      <w:pPr>
        <w:spacing w:line="276" w:lineRule="auto"/>
        <w:jc w:val="center"/>
        <w:rPr>
          <w:rFonts w:cs="Times New Roman"/>
          <w:b/>
          <w:i/>
          <w:color w:val="6666FF"/>
          <w:sz w:val="32"/>
          <w:szCs w:val="32"/>
        </w:rPr>
      </w:pPr>
    </w:p>
    <w:p w:rsidR="00B4267C" w:rsidRPr="004A1212" w:rsidRDefault="00EB6FB1" w:rsidP="004A1212">
      <w:pPr>
        <w:spacing w:line="276" w:lineRule="auto"/>
        <w:jc w:val="center"/>
        <w:rPr>
          <w:rFonts w:cs="Times New Roman"/>
          <w:b/>
          <w:i/>
          <w:color w:val="6666FF"/>
          <w:sz w:val="32"/>
          <w:szCs w:val="32"/>
        </w:rPr>
      </w:pPr>
      <w:r>
        <w:rPr>
          <w:rFonts w:cs="Times New Roman"/>
          <w:b/>
          <w:i/>
          <w:noProof/>
          <w:color w:val="6666FF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4218305</wp:posOffset>
            </wp:positionH>
            <wp:positionV relativeFrom="margin">
              <wp:posOffset>5119370</wp:posOffset>
            </wp:positionV>
            <wp:extent cx="1234440" cy="1125220"/>
            <wp:effectExtent l="76200" t="38100" r="60960" b="17780"/>
            <wp:wrapSquare wrapText="bothSides"/>
            <wp:docPr id="1" name="Рисунок 1" descr="http://img407.imageshack.us/img407/2614/besthdwallpapersteneb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img407.imageshack.us/img407/2614/besthdwallpapersteneb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125220"/>
                    </a:xfrm>
                    <a:prstGeom prst="rect">
                      <a:avLst/>
                    </a:prstGeom>
                    <a:noFill/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B4267C" w:rsidRPr="004A1212">
        <w:rPr>
          <w:rFonts w:cs="Times New Roman"/>
          <w:b/>
          <w:i/>
          <w:color w:val="6666FF"/>
          <w:sz w:val="32"/>
          <w:szCs w:val="32"/>
        </w:rPr>
        <w:t>Игрушки - защитники, успокоители</w:t>
      </w:r>
    </w:p>
    <w:p w:rsidR="00B4267C" w:rsidRPr="004A1212" w:rsidRDefault="00B4267C" w:rsidP="004A1212">
      <w:pPr>
        <w:spacing w:line="276" w:lineRule="auto"/>
        <w:rPr>
          <w:rFonts w:cs="Times New Roman"/>
          <w:szCs w:val="28"/>
        </w:rPr>
      </w:pPr>
    </w:p>
    <w:p w:rsidR="00B4267C" w:rsidRPr="004A1212" w:rsidRDefault="00B4267C" w:rsidP="004A1212">
      <w:pPr>
        <w:spacing w:line="276" w:lineRule="auto"/>
        <w:rPr>
          <w:rFonts w:cs="Times New Roman"/>
          <w:szCs w:val="28"/>
        </w:rPr>
      </w:pPr>
    </w:p>
    <w:p w:rsidR="00B4267C" w:rsidRPr="004A1212" w:rsidRDefault="00B4267C" w:rsidP="004A1212">
      <w:pPr>
        <w:spacing w:line="276" w:lineRule="auto"/>
        <w:rPr>
          <w:rFonts w:cs="Times New Roman"/>
          <w:szCs w:val="28"/>
        </w:rPr>
      </w:pPr>
    </w:p>
    <w:p w:rsidR="00AC06BC" w:rsidRPr="004A1212" w:rsidRDefault="002B64D8" w:rsidP="004A1212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cs="Times New Roman"/>
          <w:szCs w:val="28"/>
        </w:rPr>
      </w:pPr>
      <w:r w:rsidRPr="004A1212">
        <w:rPr>
          <w:rFonts w:cs="Times New Roman"/>
          <w:szCs w:val="28"/>
        </w:rPr>
        <w:t>Большие плюшевые медведи, добрые львы, мягкие тигры, большие собаки и даже (иногда) мягкие плюшевые крокодилы…</w:t>
      </w:r>
    </w:p>
    <w:p w:rsidR="00AC06BC" w:rsidRDefault="002B64D8" w:rsidP="004A1212">
      <w:pPr>
        <w:numPr>
          <w:ilvl w:val="0"/>
          <w:numId w:val="1"/>
        </w:numPr>
        <w:spacing w:line="276" w:lineRule="auto"/>
        <w:rPr>
          <w:rFonts w:cs="Times New Roman"/>
          <w:szCs w:val="28"/>
        </w:rPr>
      </w:pPr>
      <w:r w:rsidRPr="004A1212">
        <w:rPr>
          <w:rFonts w:cs="Times New Roman"/>
          <w:szCs w:val="28"/>
        </w:rPr>
        <w:t>Игрушки, которые можно обнять, к которым можно прижаться, которые позой и мордой излучают спокойствие и силу, они - большие, взрослые, сильные, дают опору и защиту.</w:t>
      </w:r>
    </w:p>
    <w:p w:rsidR="004A1212" w:rsidRPr="004A1212" w:rsidRDefault="004A1212" w:rsidP="004A1212">
      <w:pPr>
        <w:spacing w:line="276" w:lineRule="auto"/>
        <w:ind w:left="360" w:firstLine="0"/>
        <w:rPr>
          <w:rFonts w:cs="Times New Roman"/>
          <w:szCs w:val="28"/>
        </w:rPr>
      </w:pPr>
    </w:p>
    <w:p w:rsidR="00B4267C" w:rsidRPr="004A1212" w:rsidRDefault="00B4267C" w:rsidP="004A1212">
      <w:pPr>
        <w:spacing w:line="276" w:lineRule="auto"/>
        <w:rPr>
          <w:rFonts w:cs="Times New Roman"/>
          <w:szCs w:val="28"/>
        </w:rPr>
      </w:pPr>
    </w:p>
    <w:p w:rsidR="0014270C" w:rsidRDefault="0014270C" w:rsidP="0014270C">
      <w:pPr>
        <w:spacing w:line="276" w:lineRule="auto"/>
        <w:ind w:left="360" w:firstLine="0"/>
        <w:jc w:val="center"/>
        <w:rPr>
          <w:rFonts w:cs="Times New Roman"/>
          <w:b/>
          <w:i/>
          <w:color w:val="6666FF"/>
          <w:sz w:val="32"/>
          <w:szCs w:val="32"/>
        </w:rPr>
      </w:pPr>
    </w:p>
    <w:p w:rsidR="0014270C" w:rsidRDefault="0014270C" w:rsidP="0014270C">
      <w:pPr>
        <w:spacing w:line="276" w:lineRule="auto"/>
        <w:ind w:left="360" w:firstLine="0"/>
        <w:jc w:val="center"/>
        <w:rPr>
          <w:rFonts w:cs="Times New Roman"/>
          <w:b/>
          <w:i/>
          <w:color w:val="6666FF"/>
          <w:sz w:val="32"/>
          <w:szCs w:val="32"/>
        </w:rPr>
      </w:pPr>
    </w:p>
    <w:p w:rsidR="0014270C" w:rsidRDefault="0014270C" w:rsidP="0014270C">
      <w:pPr>
        <w:spacing w:line="276" w:lineRule="auto"/>
        <w:ind w:left="360" w:firstLine="0"/>
        <w:jc w:val="center"/>
        <w:rPr>
          <w:rFonts w:cs="Times New Roman"/>
          <w:b/>
          <w:i/>
          <w:color w:val="6666FF"/>
          <w:sz w:val="32"/>
          <w:szCs w:val="32"/>
        </w:rPr>
      </w:pPr>
    </w:p>
    <w:p w:rsidR="0014270C" w:rsidRDefault="0014270C" w:rsidP="0014270C">
      <w:pPr>
        <w:spacing w:line="276" w:lineRule="auto"/>
        <w:ind w:left="360" w:firstLine="0"/>
        <w:jc w:val="center"/>
        <w:rPr>
          <w:rFonts w:cs="Times New Roman"/>
          <w:b/>
          <w:i/>
          <w:color w:val="6666FF"/>
          <w:sz w:val="32"/>
          <w:szCs w:val="32"/>
        </w:rPr>
      </w:pPr>
    </w:p>
    <w:p w:rsidR="0014270C" w:rsidRDefault="0014270C" w:rsidP="0014270C">
      <w:pPr>
        <w:spacing w:line="276" w:lineRule="auto"/>
        <w:ind w:left="360" w:firstLine="0"/>
        <w:jc w:val="center"/>
        <w:rPr>
          <w:rFonts w:cs="Times New Roman"/>
          <w:b/>
          <w:i/>
          <w:color w:val="6666FF"/>
          <w:sz w:val="32"/>
          <w:szCs w:val="32"/>
        </w:rPr>
      </w:pPr>
    </w:p>
    <w:p w:rsidR="004A1212" w:rsidRDefault="0014270C" w:rsidP="0014270C">
      <w:pPr>
        <w:spacing w:line="276" w:lineRule="auto"/>
        <w:ind w:left="567" w:firstLine="207"/>
        <w:jc w:val="center"/>
        <w:rPr>
          <w:rFonts w:cs="Times New Roman"/>
          <w:szCs w:val="28"/>
        </w:rPr>
      </w:pPr>
      <w:r>
        <w:rPr>
          <w:rFonts w:cs="Times New Roman"/>
          <w:b/>
          <w:i/>
          <w:noProof/>
          <w:color w:val="6666FF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4126865</wp:posOffset>
            </wp:positionH>
            <wp:positionV relativeFrom="margin">
              <wp:posOffset>-171450</wp:posOffset>
            </wp:positionV>
            <wp:extent cx="1234440" cy="845820"/>
            <wp:effectExtent l="76200" t="38100" r="60960" b="11430"/>
            <wp:wrapSquare wrapText="bothSides"/>
            <wp:docPr id="4" name="Рисунок 4" descr="http://www.fonstola.ru/pic/201111/2560x1600/fonstola.ru-55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fonstola.ru/pic/201111/2560x1600/fonstola.ru-55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845820"/>
                    </a:xfrm>
                    <a:prstGeom prst="rect">
                      <a:avLst/>
                    </a:prstGeom>
                    <a:noFill/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4A1212" w:rsidRPr="004A1212">
        <w:rPr>
          <w:rFonts w:cs="Times New Roman"/>
          <w:b/>
          <w:i/>
          <w:color w:val="6666FF"/>
          <w:sz w:val="32"/>
          <w:szCs w:val="32"/>
        </w:rPr>
        <w:t>Игрушки - утешители</w:t>
      </w:r>
      <w:r w:rsidR="004A1212" w:rsidRPr="004A1212">
        <w:rPr>
          <w:rFonts w:cs="Times New Roman"/>
          <w:szCs w:val="28"/>
        </w:rPr>
        <w:t xml:space="preserve"> </w:t>
      </w:r>
    </w:p>
    <w:p w:rsidR="00B4267C" w:rsidRPr="004A1212" w:rsidRDefault="00B4267C" w:rsidP="004A1212">
      <w:pPr>
        <w:spacing w:line="276" w:lineRule="auto"/>
        <w:ind w:left="360" w:firstLine="0"/>
        <w:jc w:val="center"/>
        <w:rPr>
          <w:rFonts w:cs="Times New Roman"/>
          <w:szCs w:val="28"/>
        </w:rPr>
      </w:pPr>
    </w:p>
    <w:p w:rsidR="00AC06BC" w:rsidRPr="004A1212" w:rsidRDefault="002B64D8" w:rsidP="004A1212">
      <w:pPr>
        <w:numPr>
          <w:ilvl w:val="0"/>
          <w:numId w:val="1"/>
        </w:numPr>
        <w:spacing w:line="276" w:lineRule="auto"/>
        <w:rPr>
          <w:rFonts w:cs="Times New Roman"/>
          <w:szCs w:val="28"/>
        </w:rPr>
      </w:pPr>
      <w:r w:rsidRPr="004A1212">
        <w:rPr>
          <w:rFonts w:cs="Times New Roman"/>
          <w:szCs w:val="28"/>
        </w:rPr>
        <w:t>Это могут быть игрушки-защитники, а также мягкие небольшие игрушки с внимательным, дружелюбным и заботливым выражением лица. Плюшевые коровы, зайцы, небольшие собачки, внимательные бобры и белки…</w:t>
      </w:r>
    </w:p>
    <w:p w:rsidR="00AC06BC" w:rsidRPr="004A1212" w:rsidRDefault="002B64D8" w:rsidP="004A1212">
      <w:pPr>
        <w:numPr>
          <w:ilvl w:val="0"/>
          <w:numId w:val="1"/>
        </w:numPr>
        <w:spacing w:line="276" w:lineRule="auto"/>
        <w:rPr>
          <w:rFonts w:cs="Times New Roman"/>
          <w:szCs w:val="28"/>
        </w:rPr>
      </w:pPr>
      <w:r w:rsidRPr="004A1212">
        <w:rPr>
          <w:rFonts w:cs="Times New Roman"/>
          <w:szCs w:val="28"/>
        </w:rPr>
        <w:t>Ребенок чувствует, что они понимают его, принимают его и сочувствуют ему, они не взрослые, небольшие, они - такие же, как он.</w:t>
      </w:r>
    </w:p>
    <w:p w:rsidR="004A1212" w:rsidRDefault="00EB6FB1" w:rsidP="004A1212">
      <w:pPr>
        <w:spacing w:line="276" w:lineRule="auto"/>
        <w:ind w:left="360" w:firstLine="0"/>
        <w:jc w:val="center"/>
        <w:rPr>
          <w:rFonts w:cs="Times New Roman"/>
          <w:b/>
          <w:i/>
          <w:color w:val="6666FF"/>
          <w:sz w:val="32"/>
          <w:szCs w:val="32"/>
        </w:rPr>
      </w:pPr>
      <w:r>
        <w:rPr>
          <w:rFonts w:cs="Times New Roman"/>
          <w:b/>
          <w:i/>
          <w:noProof/>
          <w:color w:val="6666FF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-292735</wp:posOffset>
            </wp:positionH>
            <wp:positionV relativeFrom="margin">
              <wp:posOffset>2396490</wp:posOffset>
            </wp:positionV>
            <wp:extent cx="1616710" cy="1244600"/>
            <wp:effectExtent l="76200" t="38100" r="59690" b="12700"/>
            <wp:wrapSquare wrapText="bothSides"/>
            <wp:docPr id="35" name="Рисунок 1" descr="игрушки  брендовые в наличии кукла Беби борн с закрывающимися глазами с 2 пустышками и  в бодике цена 400г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ушки  брендовые в наличии кукла Беби борн с закрывающимися глазами с 2 пустышками и  в бодике цена 400гр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4A1212" w:rsidRDefault="004A1212" w:rsidP="004A1212">
      <w:pPr>
        <w:spacing w:line="276" w:lineRule="auto"/>
        <w:ind w:left="360" w:firstLine="0"/>
        <w:jc w:val="center"/>
        <w:rPr>
          <w:rFonts w:cs="Times New Roman"/>
          <w:b/>
          <w:i/>
          <w:color w:val="6666FF"/>
          <w:sz w:val="32"/>
          <w:szCs w:val="32"/>
        </w:rPr>
      </w:pPr>
    </w:p>
    <w:p w:rsidR="004A1212" w:rsidRDefault="004A1212" w:rsidP="004A1212">
      <w:pPr>
        <w:spacing w:line="276" w:lineRule="auto"/>
        <w:ind w:left="360" w:firstLine="0"/>
        <w:jc w:val="center"/>
        <w:rPr>
          <w:rFonts w:cs="Times New Roman"/>
          <w:b/>
          <w:i/>
          <w:color w:val="6666FF"/>
          <w:sz w:val="32"/>
          <w:szCs w:val="32"/>
        </w:rPr>
      </w:pPr>
    </w:p>
    <w:p w:rsidR="00B4267C" w:rsidRPr="004A1212" w:rsidRDefault="00B4267C" w:rsidP="004A1212">
      <w:pPr>
        <w:spacing w:line="276" w:lineRule="auto"/>
        <w:ind w:left="360" w:firstLine="0"/>
        <w:jc w:val="center"/>
        <w:rPr>
          <w:rFonts w:cs="Times New Roman"/>
          <w:szCs w:val="28"/>
        </w:rPr>
      </w:pPr>
      <w:r w:rsidRPr="004A1212">
        <w:rPr>
          <w:rFonts w:cs="Times New Roman"/>
          <w:b/>
          <w:i/>
          <w:color w:val="6666FF"/>
          <w:sz w:val="32"/>
          <w:szCs w:val="32"/>
        </w:rPr>
        <w:t>Игрушки для проявления заботы</w:t>
      </w:r>
      <w:r w:rsidRPr="004A1212">
        <w:rPr>
          <w:rFonts w:cs="Times New Roman"/>
          <w:szCs w:val="28"/>
        </w:rPr>
        <w:t xml:space="preserve"> </w:t>
      </w:r>
    </w:p>
    <w:p w:rsidR="00B4267C" w:rsidRPr="004A1212" w:rsidRDefault="00B4267C" w:rsidP="004A1212">
      <w:pPr>
        <w:spacing w:line="276" w:lineRule="auto"/>
        <w:ind w:left="360" w:firstLine="0"/>
        <w:rPr>
          <w:rFonts w:cs="Times New Roman"/>
          <w:szCs w:val="28"/>
        </w:rPr>
      </w:pPr>
    </w:p>
    <w:p w:rsidR="00AC06BC" w:rsidRPr="004A1212" w:rsidRDefault="002B64D8" w:rsidP="004A1212">
      <w:pPr>
        <w:numPr>
          <w:ilvl w:val="0"/>
          <w:numId w:val="1"/>
        </w:numPr>
        <w:spacing w:line="276" w:lineRule="auto"/>
        <w:rPr>
          <w:rFonts w:cs="Times New Roman"/>
          <w:szCs w:val="28"/>
        </w:rPr>
      </w:pPr>
      <w:r w:rsidRPr="004A1212">
        <w:rPr>
          <w:rFonts w:cs="Times New Roman"/>
          <w:szCs w:val="28"/>
        </w:rPr>
        <w:t>Эта группа пересекается с группой игрушек для идентификации, но сюда особенно относятся малыши и пупсики. В игре с этими игрушками можно идентифицироваться с компетентным, сильным, заботящимся взрослым.</w:t>
      </w:r>
      <w:r w:rsidR="004A1212" w:rsidRPr="004A1212">
        <w:rPr>
          <w:rFonts w:cs="Times New Roman"/>
          <w:noProof/>
          <w:szCs w:val="28"/>
          <w:lang w:eastAsia="ru-RU"/>
        </w:rPr>
        <w:t xml:space="preserve"> </w:t>
      </w:r>
    </w:p>
    <w:p w:rsidR="00F429F0" w:rsidRDefault="00376DCB" w:rsidP="004A1212">
      <w:pPr>
        <w:pStyle w:val="a4"/>
        <w:numPr>
          <w:ilvl w:val="0"/>
          <w:numId w:val="6"/>
        </w:numPr>
        <w:spacing w:line="276" w:lineRule="auto"/>
        <w:rPr>
          <w:rFonts w:cs="Times New Roman"/>
          <w:szCs w:val="28"/>
        </w:rPr>
      </w:pPr>
      <w:r w:rsidRPr="004A1212">
        <w:rPr>
          <w:rFonts w:cs="Times New Roman"/>
          <w:noProof/>
          <w:szCs w:val="28"/>
          <w:lang w:eastAsia="ru-RU"/>
        </w:rPr>
        <w:t>Психологическая и гармонизирующая функция этой игрушки  состоит в том, чтобы дать пережить заботу и упражняться в эмпатическом понимании</w:t>
      </w:r>
      <w:r w:rsidR="004A1212" w:rsidRPr="004A1212">
        <w:rPr>
          <w:rFonts w:cs="Times New Roman"/>
          <w:szCs w:val="28"/>
        </w:rPr>
        <w:t xml:space="preserve"> игре</w:t>
      </w:r>
      <w:r w:rsidR="004A1212">
        <w:rPr>
          <w:rFonts w:cs="Times New Roman"/>
          <w:szCs w:val="28"/>
        </w:rPr>
        <w:t>.</w:t>
      </w:r>
    </w:p>
    <w:p w:rsidR="004A1212" w:rsidRPr="004A1212" w:rsidRDefault="004A1212" w:rsidP="004A1212">
      <w:pPr>
        <w:spacing w:line="276" w:lineRule="auto"/>
        <w:rPr>
          <w:rFonts w:cs="Times New Roman"/>
          <w:szCs w:val="28"/>
        </w:rPr>
      </w:pPr>
    </w:p>
    <w:p w:rsidR="004A1212" w:rsidRDefault="004A1212" w:rsidP="004A1212">
      <w:pPr>
        <w:spacing w:line="276" w:lineRule="auto"/>
        <w:rPr>
          <w:rFonts w:cs="Times New Roman"/>
          <w:szCs w:val="28"/>
        </w:rPr>
      </w:pPr>
    </w:p>
    <w:p w:rsidR="004A1212" w:rsidRDefault="0014270C" w:rsidP="004A1212">
      <w:pPr>
        <w:spacing w:line="276" w:lineRule="auto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4648835</wp:posOffset>
            </wp:positionH>
            <wp:positionV relativeFrom="margin">
              <wp:posOffset>5911850</wp:posOffset>
            </wp:positionV>
            <wp:extent cx="1047750" cy="851535"/>
            <wp:effectExtent l="76200" t="38100" r="57150" b="24765"/>
            <wp:wrapSquare wrapText="bothSides"/>
            <wp:docPr id="46" name="Рисунок 16" descr="http://im5-tub-ru.yandex.net/i?id=250896808-4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5-tub-ru.yandex.net/i?id=250896808-49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594374" w:rsidRDefault="00594374" w:rsidP="00EB6FB1">
      <w:pPr>
        <w:spacing w:line="276" w:lineRule="auto"/>
        <w:ind w:left="794" w:firstLine="0"/>
        <w:jc w:val="center"/>
        <w:rPr>
          <w:rFonts w:cs="Times New Roman"/>
          <w:b/>
          <w:i/>
          <w:color w:val="6666FF"/>
          <w:sz w:val="32"/>
          <w:szCs w:val="32"/>
        </w:rPr>
      </w:pPr>
      <w:r w:rsidRPr="004A1212">
        <w:rPr>
          <w:rFonts w:cs="Times New Roman"/>
          <w:b/>
          <w:i/>
          <w:color w:val="6666FF"/>
          <w:sz w:val="32"/>
          <w:szCs w:val="32"/>
        </w:rPr>
        <w:t>Игрушки для идентификации в</w:t>
      </w:r>
      <w:r w:rsidR="00EB6FB1">
        <w:rPr>
          <w:rFonts w:cs="Times New Roman"/>
          <w:b/>
          <w:i/>
          <w:color w:val="6666FF"/>
          <w:sz w:val="32"/>
          <w:szCs w:val="32"/>
        </w:rPr>
        <w:t xml:space="preserve"> </w:t>
      </w:r>
      <w:r w:rsidRPr="004A1212">
        <w:rPr>
          <w:rFonts w:cs="Times New Roman"/>
          <w:b/>
          <w:i/>
          <w:color w:val="6666FF"/>
          <w:sz w:val="32"/>
          <w:szCs w:val="32"/>
        </w:rPr>
        <w:t xml:space="preserve"> ролевой</w:t>
      </w:r>
      <w:r w:rsidR="00EB6FB1">
        <w:rPr>
          <w:rFonts w:cs="Times New Roman"/>
          <w:b/>
          <w:i/>
          <w:color w:val="6666FF"/>
          <w:sz w:val="32"/>
          <w:szCs w:val="32"/>
        </w:rPr>
        <w:t xml:space="preserve"> игре</w:t>
      </w:r>
    </w:p>
    <w:p w:rsidR="00594374" w:rsidRPr="004A1212" w:rsidRDefault="00594374" w:rsidP="00594374">
      <w:pPr>
        <w:spacing w:line="276" w:lineRule="auto"/>
        <w:ind w:left="794" w:firstLine="0"/>
        <w:rPr>
          <w:rFonts w:cs="Times New Roman"/>
          <w:szCs w:val="28"/>
        </w:rPr>
      </w:pPr>
      <w:r w:rsidRPr="004A1212">
        <w:rPr>
          <w:rFonts w:cs="Times New Roman"/>
          <w:szCs w:val="28"/>
        </w:rPr>
        <w:t xml:space="preserve"> </w:t>
      </w:r>
    </w:p>
    <w:p w:rsidR="00AC06BC" w:rsidRPr="004A1212" w:rsidRDefault="002B64D8" w:rsidP="004A1212">
      <w:pPr>
        <w:numPr>
          <w:ilvl w:val="0"/>
          <w:numId w:val="7"/>
        </w:numPr>
        <w:spacing w:line="276" w:lineRule="auto"/>
        <w:rPr>
          <w:rFonts w:cs="Times New Roman"/>
          <w:szCs w:val="28"/>
        </w:rPr>
      </w:pPr>
      <w:r w:rsidRPr="004A1212">
        <w:rPr>
          <w:rFonts w:cs="Times New Roman"/>
          <w:szCs w:val="28"/>
        </w:rPr>
        <w:t>В эти игрушки играют. В них ребенок узнает себя, примеряет себя к ним, но они не сопровождают ребенка в трудных ситуациях его жизни, они не вступают в диалог.</w:t>
      </w:r>
      <w:r w:rsidR="004A1212" w:rsidRPr="004A1212">
        <w:rPr>
          <w:rFonts w:cs="Times New Roman"/>
          <w:noProof/>
          <w:szCs w:val="28"/>
          <w:lang w:eastAsia="ru-RU"/>
        </w:rPr>
        <w:t xml:space="preserve"> </w:t>
      </w:r>
    </w:p>
    <w:p w:rsidR="00594374" w:rsidRDefault="002B64D8" w:rsidP="004A1212">
      <w:pPr>
        <w:numPr>
          <w:ilvl w:val="0"/>
          <w:numId w:val="7"/>
        </w:numPr>
        <w:spacing w:line="276" w:lineRule="auto"/>
        <w:rPr>
          <w:rFonts w:cs="Times New Roman"/>
          <w:szCs w:val="28"/>
        </w:rPr>
      </w:pPr>
      <w:r w:rsidRPr="004A1212">
        <w:rPr>
          <w:rFonts w:cs="Times New Roman"/>
          <w:szCs w:val="28"/>
        </w:rPr>
        <w:t xml:space="preserve">Для девочек - это принцессы, с красотой которых можно идентифицироваться; </w:t>
      </w:r>
    </w:p>
    <w:p w:rsidR="00AC06BC" w:rsidRPr="004A1212" w:rsidRDefault="002B64D8" w:rsidP="004A1212">
      <w:pPr>
        <w:numPr>
          <w:ilvl w:val="0"/>
          <w:numId w:val="7"/>
        </w:numPr>
        <w:spacing w:line="276" w:lineRule="auto"/>
        <w:rPr>
          <w:rFonts w:cs="Times New Roman"/>
          <w:szCs w:val="28"/>
        </w:rPr>
      </w:pPr>
      <w:r w:rsidRPr="004A1212">
        <w:rPr>
          <w:rFonts w:cs="Times New Roman"/>
          <w:szCs w:val="28"/>
        </w:rPr>
        <w:t>для мальчиков - сильные герои.</w:t>
      </w:r>
      <w:r w:rsidR="004A1212" w:rsidRPr="004A1212">
        <w:rPr>
          <w:rFonts w:cs="Times New Roman"/>
          <w:noProof/>
          <w:szCs w:val="28"/>
          <w:lang w:eastAsia="ru-RU"/>
        </w:rPr>
        <w:t xml:space="preserve"> </w:t>
      </w:r>
    </w:p>
    <w:p w:rsidR="00AC06BC" w:rsidRPr="004A1212" w:rsidRDefault="002B64D8" w:rsidP="004A1212">
      <w:pPr>
        <w:numPr>
          <w:ilvl w:val="0"/>
          <w:numId w:val="7"/>
        </w:numPr>
        <w:spacing w:line="276" w:lineRule="auto"/>
        <w:rPr>
          <w:rFonts w:cs="Times New Roman"/>
          <w:szCs w:val="28"/>
        </w:rPr>
      </w:pPr>
      <w:r w:rsidRPr="004A1212">
        <w:rPr>
          <w:rFonts w:cs="Times New Roman"/>
          <w:szCs w:val="28"/>
        </w:rPr>
        <w:t>Это игрушки, представляющие героев любимых книг, мультфильмов, а также их костюмы, которые можно надеть, чтобы стать этими героями.</w:t>
      </w:r>
      <w:r w:rsidR="004A1212" w:rsidRPr="004A1212">
        <w:rPr>
          <w:rFonts w:cs="Times New Roman"/>
          <w:noProof/>
          <w:szCs w:val="28"/>
          <w:lang w:eastAsia="ru-RU"/>
        </w:rPr>
        <w:t xml:space="preserve"> </w:t>
      </w:r>
      <w:r w:rsidR="00EB6FB1" w:rsidRPr="004A1212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3266440" y="8247380"/>
            <wp:positionH relativeFrom="margin">
              <wp:align>right</wp:align>
            </wp:positionH>
            <wp:positionV relativeFrom="margin">
              <wp:align>bottom</wp:align>
            </wp:positionV>
            <wp:extent cx="690880" cy="869315"/>
            <wp:effectExtent l="76200" t="38100" r="71120" b="26035"/>
            <wp:wrapSquare wrapText="bothSides"/>
            <wp:docPr id="50" name="Рисунок 19" descr="http://im1-tub-ru.yandex.net/i?id=776065601-4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1-tub-ru.yandex.net/i?id=776065601-48-72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AC06BC" w:rsidRPr="004A1212" w:rsidRDefault="002B64D8" w:rsidP="004A1212">
      <w:pPr>
        <w:numPr>
          <w:ilvl w:val="0"/>
          <w:numId w:val="7"/>
        </w:numPr>
        <w:spacing w:line="276" w:lineRule="auto"/>
        <w:rPr>
          <w:rFonts w:cs="Times New Roman"/>
          <w:szCs w:val="28"/>
        </w:rPr>
      </w:pPr>
      <w:r w:rsidRPr="004A1212">
        <w:rPr>
          <w:rFonts w:cs="Times New Roman"/>
          <w:szCs w:val="28"/>
        </w:rPr>
        <w:t>Это игрушки, качества которых, ребенок оживляет и ощущает в себе, проигрывает, проживает их, примеривая себе - как это мне, мое - не мое.</w:t>
      </w:r>
      <w:r w:rsidR="004A1212" w:rsidRPr="004A1212">
        <w:rPr>
          <w:rFonts w:cs="Times New Roman"/>
          <w:noProof/>
          <w:szCs w:val="28"/>
          <w:lang w:eastAsia="ru-RU"/>
        </w:rPr>
        <w:t xml:space="preserve"> </w:t>
      </w:r>
    </w:p>
    <w:p w:rsidR="00AC06BC" w:rsidRPr="004A1212" w:rsidRDefault="002B64D8" w:rsidP="004A1212">
      <w:pPr>
        <w:numPr>
          <w:ilvl w:val="0"/>
          <w:numId w:val="7"/>
        </w:numPr>
        <w:spacing w:line="276" w:lineRule="auto"/>
        <w:rPr>
          <w:rFonts w:cs="Times New Roman"/>
          <w:szCs w:val="28"/>
        </w:rPr>
      </w:pPr>
      <w:r w:rsidRPr="004A1212">
        <w:rPr>
          <w:rFonts w:cs="Times New Roman"/>
          <w:szCs w:val="28"/>
        </w:rPr>
        <w:lastRenderedPageBreak/>
        <w:t>Сюда же относится огромное многообразие игрушек, на которых что-то можно легко проецировать - как достоинства, так и недостатки</w:t>
      </w:r>
      <w:r w:rsidR="00594374">
        <w:rPr>
          <w:rFonts w:cs="Times New Roman"/>
          <w:szCs w:val="28"/>
        </w:rPr>
        <w:t>.</w:t>
      </w:r>
    </w:p>
    <w:p w:rsidR="00376DCB" w:rsidRPr="004A1212" w:rsidRDefault="00376DCB" w:rsidP="004A1212">
      <w:pPr>
        <w:spacing w:line="276" w:lineRule="auto"/>
        <w:ind w:left="1069" w:firstLine="0"/>
        <w:rPr>
          <w:rFonts w:cs="Times New Roman"/>
          <w:szCs w:val="28"/>
        </w:rPr>
      </w:pPr>
    </w:p>
    <w:p w:rsidR="002A0887" w:rsidRPr="004A1212" w:rsidRDefault="002A0887" w:rsidP="00EB6FB1">
      <w:pPr>
        <w:spacing w:line="276" w:lineRule="auto"/>
        <w:ind w:left="360" w:firstLine="0"/>
        <w:jc w:val="center"/>
        <w:rPr>
          <w:rFonts w:cs="Times New Roman"/>
          <w:b/>
          <w:bCs/>
          <w:szCs w:val="28"/>
        </w:rPr>
      </w:pPr>
      <w:r w:rsidRPr="00594374">
        <w:rPr>
          <w:rFonts w:cs="Times New Roman"/>
          <w:b/>
          <w:bCs/>
          <w:i/>
          <w:color w:val="6666FF"/>
          <w:sz w:val="32"/>
          <w:szCs w:val="32"/>
        </w:rPr>
        <w:t>Игрушки, обладающие свойствами объекта-посредника</w:t>
      </w:r>
    </w:p>
    <w:p w:rsidR="00AC06BC" w:rsidRPr="00594374" w:rsidRDefault="002B64D8" w:rsidP="004A1212">
      <w:pPr>
        <w:numPr>
          <w:ilvl w:val="0"/>
          <w:numId w:val="8"/>
        </w:numPr>
        <w:spacing w:line="276" w:lineRule="auto"/>
        <w:rPr>
          <w:rFonts w:cs="Times New Roman"/>
          <w:bCs/>
          <w:szCs w:val="28"/>
        </w:rPr>
      </w:pPr>
      <w:r w:rsidRPr="00594374">
        <w:rPr>
          <w:rFonts w:cs="Times New Roman"/>
          <w:bCs/>
          <w:szCs w:val="28"/>
        </w:rPr>
        <w:t>Мелкие куклы, представляющие семью; солдатики, ролевые персонажи (милиционер, шофер, доктор, повар и др.), а также предметы, помогающие войти в социальную роль самому ребенку - посуда, транспорт, аптечка, игрушечная мебель и др.</w:t>
      </w:r>
    </w:p>
    <w:p w:rsidR="002A0887" w:rsidRPr="00594374" w:rsidRDefault="002A0887" w:rsidP="004A1212">
      <w:pPr>
        <w:spacing w:line="276" w:lineRule="auto"/>
        <w:ind w:left="1069" w:firstLine="0"/>
        <w:rPr>
          <w:rFonts w:cs="Times New Roman"/>
          <w:szCs w:val="28"/>
        </w:rPr>
      </w:pPr>
    </w:p>
    <w:p w:rsidR="00376DCB" w:rsidRPr="004A1212" w:rsidRDefault="002A0887" w:rsidP="004A1212">
      <w:pPr>
        <w:spacing w:line="276" w:lineRule="auto"/>
        <w:ind w:left="1069" w:firstLine="0"/>
        <w:rPr>
          <w:rFonts w:cs="Times New Roman"/>
          <w:szCs w:val="28"/>
        </w:rPr>
      </w:pPr>
      <w:r w:rsidRPr="004A1212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088632" cy="1088632"/>
            <wp:effectExtent l="76200" t="38100" r="54368" b="16268"/>
            <wp:docPr id="8" name="Рисунок 5" descr="C:\Documents and Settings\user\Мои документы\Мои рисунки\картинки дети\e367021bb0be26e215f49a318f3ad79e762700_popup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5" descr="C:\Documents and Settings\user\Мои документы\Мои рисунки\картинки дети\e367021bb0be26e215f49a318f3ad79e762700_popup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632" cy="10886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Pr="004A1212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071550" cy="1071550"/>
            <wp:effectExtent l="76200" t="38100" r="52400" b="14300"/>
            <wp:docPr id="9" name="Рисунок 6" descr="C:\Documents and Settings\user\Мои документы\Мои рисунки\картинки дети\7bc99dce6ee32ca9e9a3204edb26530d754600_popu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3" descr="C:\Documents and Settings\user\Мои документы\Мои рисунки\картинки дети\7bc99dce6ee32ca9e9a3204edb26530d754600_popu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50" cy="10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Pr="004A1212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143140" cy="1038083"/>
            <wp:effectExtent l="76200" t="38100" r="66660" b="9667"/>
            <wp:docPr id="11" name="Рисунок 7" descr="http://jili-bili.ru/files/teddy/big/SO27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4" descr="http://jili-bili.ru/files/teddy/big/SO27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40" cy="10380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594374" w:rsidRDefault="00594374" w:rsidP="00594374">
      <w:pPr>
        <w:spacing w:line="276" w:lineRule="auto"/>
        <w:ind w:left="360" w:firstLine="0"/>
        <w:rPr>
          <w:rFonts w:cs="Times New Roman"/>
          <w:b/>
          <w:i/>
          <w:szCs w:val="28"/>
        </w:rPr>
      </w:pPr>
    </w:p>
    <w:p w:rsidR="00AC06BC" w:rsidRPr="00594374" w:rsidRDefault="002B64D8" w:rsidP="00594374">
      <w:pPr>
        <w:spacing w:line="276" w:lineRule="auto"/>
        <w:ind w:left="360" w:firstLine="0"/>
        <w:rPr>
          <w:rFonts w:cs="Times New Roman"/>
          <w:b/>
          <w:i/>
          <w:szCs w:val="28"/>
        </w:rPr>
      </w:pPr>
      <w:r w:rsidRPr="00594374">
        <w:rPr>
          <w:rFonts w:cs="Times New Roman"/>
          <w:b/>
          <w:i/>
          <w:szCs w:val="28"/>
        </w:rPr>
        <w:t>Различного рода конструкторы.</w:t>
      </w:r>
    </w:p>
    <w:p w:rsidR="00594374" w:rsidRPr="00594374" w:rsidRDefault="002B64D8" w:rsidP="00594374">
      <w:pPr>
        <w:numPr>
          <w:ilvl w:val="1"/>
          <w:numId w:val="9"/>
        </w:numPr>
        <w:spacing w:line="276" w:lineRule="auto"/>
        <w:rPr>
          <w:rFonts w:cs="Times New Roman"/>
          <w:szCs w:val="28"/>
        </w:rPr>
      </w:pPr>
      <w:r w:rsidRPr="004A1212">
        <w:rPr>
          <w:rFonts w:cs="Times New Roman"/>
          <w:szCs w:val="28"/>
        </w:rPr>
        <w:t>Их цель: развитие внимания, пространственного мышления, моторики рук.</w:t>
      </w:r>
      <w:r w:rsidR="00594374" w:rsidRPr="00594374">
        <w:rPr>
          <w:rFonts w:cs="Times New Roman"/>
          <w:szCs w:val="28"/>
        </w:rPr>
        <w:t xml:space="preserve"> </w:t>
      </w:r>
    </w:p>
    <w:p w:rsidR="00AC06BC" w:rsidRPr="004A1212" w:rsidRDefault="00594374" w:rsidP="004A1212">
      <w:pPr>
        <w:numPr>
          <w:ilvl w:val="1"/>
          <w:numId w:val="9"/>
        </w:numPr>
        <w:spacing w:line="276" w:lineRule="auto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4243705</wp:posOffset>
            </wp:positionH>
            <wp:positionV relativeFrom="margin">
              <wp:posOffset>4265930</wp:posOffset>
            </wp:positionV>
            <wp:extent cx="1571625" cy="857885"/>
            <wp:effectExtent l="76200" t="38100" r="66675" b="18415"/>
            <wp:wrapSquare wrapText="bothSides"/>
            <wp:docPr id="48" name="Рисунок 9" descr="C:\Documents and Settings\user\Мои документы\Мои рисунки\картинки дети\constr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3" descr="C:\Documents and Settings\user\Мои документы\Мои рисунки\картинки дети\constr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20000"/>
                    </a:blip>
                    <a:srcRect b="18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57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2B64D8" w:rsidRPr="004A1212">
        <w:rPr>
          <w:rFonts w:cs="Times New Roman"/>
          <w:szCs w:val="28"/>
        </w:rPr>
        <w:t>С их помощью дети также имитируют сюжеты из социальной жизни (например, с помощью конструктора «Лего»).</w:t>
      </w:r>
      <w:r w:rsidRPr="00594374">
        <w:rPr>
          <w:rFonts w:cs="Times New Roman"/>
          <w:szCs w:val="28"/>
        </w:rPr>
        <w:t xml:space="preserve"> </w:t>
      </w:r>
    </w:p>
    <w:p w:rsidR="00594374" w:rsidRDefault="00594374" w:rsidP="00EB6FB1">
      <w:pPr>
        <w:spacing w:line="276" w:lineRule="auto"/>
        <w:ind w:firstLine="0"/>
        <w:rPr>
          <w:rFonts w:cs="Times New Roman"/>
          <w:szCs w:val="28"/>
        </w:rPr>
      </w:pPr>
    </w:p>
    <w:p w:rsidR="002A0887" w:rsidRDefault="002A0887" w:rsidP="004A1212">
      <w:pPr>
        <w:spacing w:line="276" w:lineRule="auto"/>
        <w:ind w:left="1069" w:firstLine="0"/>
        <w:rPr>
          <w:rFonts w:cs="Times New Roman"/>
          <w:b/>
          <w:szCs w:val="28"/>
        </w:rPr>
      </w:pPr>
      <w:r w:rsidRPr="00594374">
        <w:rPr>
          <w:rFonts w:cs="Times New Roman"/>
          <w:b/>
          <w:szCs w:val="28"/>
        </w:rPr>
        <w:t>Агрессивные игрушки для канализации агрессии, освоения социальных норм обращения с агрессией.</w:t>
      </w:r>
    </w:p>
    <w:p w:rsidR="00594374" w:rsidRPr="00594374" w:rsidRDefault="00594374" w:rsidP="004A1212">
      <w:pPr>
        <w:spacing w:line="276" w:lineRule="auto"/>
        <w:ind w:left="1069" w:firstLine="0"/>
        <w:rPr>
          <w:rFonts w:cs="Times New Roman"/>
          <w:b/>
          <w:szCs w:val="28"/>
        </w:rPr>
      </w:pPr>
    </w:p>
    <w:p w:rsidR="002A0887" w:rsidRPr="004A1212" w:rsidRDefault="002A0887" w:rsidP="004A1212">
      <w:pPr>
        <w:spacing w:line="276" w:lineRule="auto"/>
        <w:ind w:left="1069" w:firstLine="0"/>
        <w:rPr>
          <w:rFonts w:cs="Times New Roman"/>
          <w:szCs w:val="28"/>
        </w:rPr>
      </w:pPr>
      <w:r w:rsidRPr="004A1212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285240" cy="1715135"/>
            <wp:effectExtent l="76200" t="38100" r="48260" b="18415"/>
            <wp:docPr id="15" name="Рисунок 10" descr="http://newtmnt.narod.ru/1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8" descr="http://newtmnt.narod.ru/13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215" cy="17124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Pr="004A1212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714512" cy="1714512"/>
            <wp:effectExtent l="76200" t="38100" r="57138" b="19038"/>
            <wp:docPr id="17" name="Рисунок 11" descr="http://cdn4.pix.avaxnews.com/avaxnews/0a/98/0000980a_mediu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://cdn4.pix.avaxnews.com/avaxnews/0a/98/0000980a_medium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12" cy="17145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Pr="004A1212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300480" cy="1715346"/>
            <wp:effectExtent l="76200" t="38100" r="52070" b="18204"/>
            <wp:docPr id="18" name="Рисунок 12" descr="http://prikol.brest.by/souv/foto/6_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http://prikol.brest.by/souv/foto/6_4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622" cy="17181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2A0887" w:rsidRPr="004A1212" w:rsidRDefault="002A0887" w:rsidP="004A1212">
      <w:pPr>
        <w:spacing w:line="276" w:lineRule="auto"/>
        <w:ind w:left="1069" w:firstLine="0"/>
        <w:rPr>
          <w:rFonts w:cs="Times New Roman"/>
          <w:szCs w:val="28"/>
        </w:rPr>
      </w:pPr>
    </w:p>
    <w:p w:rsidR="00EB6FB1" w:rsidRDefault="00EB6FB1" w:rsidP="004A1212">
      <w:pPr>
        <w:spacing w:line="276" w:lineRule="auto"/>
        <w:ind w:left="1069" w:firstLine="0"/>
        <w:rPr>
          <w:rFonts w:cs="Times New Roman"/>
          <w:b/>
          <w:i/>
          <w:color w:val="6666FF"/>
          <w:szCs w:val="28"/>
        </w:rPr>
      </w:pPr>
    </w:p>
    <w:p w:rsidR="00EB6FB1" w:rsidRDefault="00EB6FB1" w:rsidP="004A1212">
      <w:pPr>
        <w:spacing w:line="276" w:lineRule="auto"/>
        <w:ind w:left="1069" w:firstLine="0"/>
        <w:rPr>
          <w:rFonts w:cs="Times New Roman"/>
          <w:b/>
          <w:i/>
          <w:color w:val="6666FF"/>
          <w:szCs w:val="28"/>
        </w:rPr>
      </w:pPr>
    </w:p>
    <w:p w:rsidR="00EB6FB1" w:rsidRDefault="00EB6FB1" w:rsidP="004A1212">
      <w:pPr>
        <w:spacing w:line="276" w:lineRule="auto"/>
        <w:ind w:left="1069" w:firstLine="0"/>
        <w:rPr>
          <w:rFonts w:cs="Times New Roman"/>
          <w:b/>
          <w:i/>
          <w:color w:val="6666FF"/>
          <w:szCs w:val="28"/>
        </w:rPr>
      </w:pPr>
    </w:p>
    <w:p w:rsidR="002A0887" w:rsidRPr="00EB6FB1" w:rsidRDefault="002A0887" w:rsidP="004A1212">
      <w:pPr>
        <w:spacing w:line="276" w:lineRule="auto"/>
        <w:ind w:left="1069" w:firstLine="0"/>
        <w:rPr>
          <w:rFonts w:cs="Times New Roman"/>
          <w:b/>
          <w:i/>
          <w:color w:val="6666FF"/>
          <w:szCs w:val="28"/>
        </w:rPr>
      </w:pPr>
      <w:r w:rsidRPr="00EB6FB1">
        <w:rPr>
          <w:rFonts w:cs="Times New Roman"/>
          <w:b/>
          <w:i/>
          <w:color w:val="6666FF"/>
          <w:szCs w:val="28"/>
        </w:rPr>
        <w:lastRenderedPageBreak/>
        <w:t>Агрессивные игрушки для символизации негативных чувств</w:t>
      </w:r>
    </w:p>
    <w:p w:rsidR="002A0887" w:rsidRPr="004A1212" w:rsidRDefault="002A0887" w:rsidP="004A1212">
      <w:pPr>
        <w:spacing w:line="276" w:lineRule="auto"/>
        <w:ind w:left="1069" w:firstLine="0"/>
        <w:rPr>
          <w:rFonts w:cs="Times New Roman"/>
          <w:szCs w:val="28"/>
        </w:rPr>
      </w:pPr>
    </w:p>
    <w:p w:rsidR="00AC06BC" w:rsidRPr="004A1212" w:rsidRDefault="002B64D8" w:rsidP="004A1212">
      <w:pPr>
        <w:numPr>
          <w:ilvl w:val="0"/>
          <w:numId w:val="10"/>
        </w:numPr>
        <w:spacing w:line="276" w:lineRule="auto"/>
        <w:rPr>
          <w:rFonts w:cs="Times New Roman"/>
          <w:szCs w:val="28"/>
        </w:rPr>
      </w:pPr>
      <w:r w:rsidRPr="004A1212">
        <w:rPr>
          <w:rFonts w:cs="Times New Roman"/>
          <w:szCs w:val="28"/>
        </w:rPr>
        <w:t>В игре с этой игрушкой можно выражать агрессию, как с помощью игрушки на кого-то, так и на саму игрушку без страха наказания, ведь она же плохая, злая и опасная, и все-таки не ответит тем же.</w:t>
      </w:r>
    </w:p>
    <w:p w:rsidR="00AC06BC" w:rsidRPr="004A1212" w:rsidRDefault="002B64D8" w:rsidP="004A1212">
      <w:pPr>
        <w:numPr>
          <w:ilvl w:val="0"/>
          <w:numId w:val="10"/>
        </w:numPr>
        <w:spacing w:line="276" w:lineRule="auto"/>
        <w:rPr>
          <w:rFonts w:cs="Times New Roman"/>
          <w:szCs w:val="28"/>
        </w:rPr>
      </w:pPr>
      <w:r w:rsidRPr="004A1212">
        <w:rPr>
          <w:rFonts w:cs="Times New Roman"/>
          <w:szCs w:val="28"/>
        </w:rPr>
        <w:t>Это зубастый волк, крокодил, Баба-Яга…</w:t>
      </w:r>
    </w:p>
    <w:p w:rsidR="00AC06BC" w:rsidRPr="004A1212" w:rsidRDefault="002B64D8" w:rsidP="004A1212">
      <w:pPr>
        <w:numPr>
          <w:ilvl w:val="0"/>
          <w:numId w:val="10"/>
        </w:numPr>
        <w:spacing w:line="276" w:lineRule="auto"/>
        <w:rPr>
          <w:rFonts w:cs="Times New Roman"/>
          <w:szCs w:val="28"/>
        </w:rPr>
      </w:pPr>
      <w:r w:rsidRPr="004A1212">
        <w:rPr>
          <w:rFonts w:cs="Times New Roman"/>
          <w:szCs w:val="28"/>
        </w:rPr>
        <w:t>Особенность агрессивной игрушки в том, что она должна выражать агрессию однозначно и быть предназначенной для нападения.</w:t>
      </w:r>
    </w:p>
    <w:p w:rsidR="002A0887" w:rsidRPr="004A1212" w:rsidRDefault="00EB6FB1" w:rsidP="004A1212">
      <w:pPr>
        <w:spacing w:line="276" w:lineRule="auto"/>
        <w:ind w:left="1069" w:firstLine="0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4020185</wp:posOffset>
            </wp:positionH>
            <wp:positionV relativeFrom="margin">
              <wp:posOffset>1979930</wp:posOffset>
            </wp:positionV>
            <wp:extent cx="1376680" cy="1185545"/>
            <wp:effectExtent l="76200" t="38100" r="71120" b="14605"/>
            <wp:wrapSquare wrapText="bothSides"/>
            <wp:docPr id="28" name="Рисунок 28" descr="http://files2.fatakat.com/2010/12/129270910016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iles2.fatakat.com/2010/12/12927091001608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2A0887" w:rsidRPr="004A1212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088484" cy="1247775"/>
            <wp:effectExtent l="76200" t="38100" r="54516" b="28575"/>
            <wp:docPr id="25" name="Рисунок 25" descr="http://im4-tub-ru.yandex.net/i?id=331819901-5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4-tub-ru.yandex.net/i?id=331819901-50-72&amp;n=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417" cy="1249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2A0887" w:rsidRPr="004A1212" w:rsidRDefault="00EB6FB1" w:rsidP="00EB6FB1">
      <w:pPr>
        <w:tabs>
          <w:tab w:val="left" w:pos="6192"/>
        </w:tabs>
        <w:spacing w:line="276" w:lineRule="auto"/>
        <w:ind w:left="1069"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EB6FB1" w:rsidRDefault="00EB6FB1" w:rsidP="00EB6FB1">
      <w:pPr>
        <w:spacing w:line="276" w:lineRule="auto"/>
        <w:ind w:left="1069" w:firstLine="0"/>
        <w:jc w:val="center"/>
        <w:rPr>
          <w:rFonts w:cs="Times New Roman"/>
          <w:b/>
          <w:bCs/>
          <w:i/>
          <w:color w:val="FF0000"/>
          <w:sz w:val="32"/>
          <w:szCs w:val="32"/>
        </w:rPr>
      </w:pPr>
    </w:p>
    <w:p w:rsidR="00EB6FB1" w:rsidRDefault="002A0887" w:rsidP="00304B84">
      <w:pPr>
        <w:spacing w:line="276" w:lineRule="auto"/>
        <w:ind w:left="1069" w:firstLine="0"/>
        <w:jc w:val="center"/>
        <w:rPr>
          <w:rFonts w:cs="Times New Roman"/>
          <w:b/>
          <w:bCs/>
          <w:i/>
          <w:color w:val="FF0000"/>
          <w:sz w:val="32"/>
          <w:szCs w:val="32"/>
        </w:rPr>
      </w:pPr>
      <w:r w:rsidRPr="00EB6FB1">
        <w:rPr>
          <w:rFonts w:cs="Times New Roman"/>
          <w:b/>
          <w:bCs/>
          <w:i/>
          <w:color w:val="FF0000"/>
          <w:sz w:val="32"/>
          <w:szCs w:val="32"/>
        </w:rPr>
        <w:t>Внимание, АНТИигрушка!</w:t>
      </w:r>
    </w:p>
    <w:p w:rsidR="00EB6FB1" w:rsidRDefault="00304B84" w:rsidP="00EB6FB1">
      <w:pPr>
        <w:spacing w:line="276" w:lineRule="auto"/>
        <w:ind w:left="1069" w:firstLine="0"/>
        <w:jc w:val="left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3202305</wp:posOffset>
            </wp:positionH>
            <wp:positionV relativeFrom="margin">
              <wp:posOffset>4197350</wp:posOffset>
            </wp:positionV>
            <wp:extent cx="1488440" cy="1347470"/>
            <wp:effectExtent l="76200" t="38100" r="54610" b="24130"/>
            <wp:wrapSquare wrapText="bothSides"/>
            <wp:docPr id="53" name="Рисунок 15" descr="http://juokutis.one.lt/lols/images/11457_1324562179_4187/alternatyvus-santani-zaisla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http://juokutis.one.lt/lols/images/11457_1324562179_4187/alternatyvus-santani-zaislai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347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EB6FB1" w:rsidRPr="004A1212">
        <w:rPr>
          <w:rFonts w:cs="Times New Roman"/>
          <w:szCs w:val="28"/>
        </w:rPr>
        <w:t xml:space="preserve"> </w:t>
      </w:r>
    </w:p>
    <w:p w:rsidR="00EB6FB1" w:rsidRDefault="00304B84" w:rsidP="00EB6FB1">
      <w:pPr>
        <w:spacing w:line="276" w:lineRule="auto"/>
        <w:ind w:left="1069" w:firstLine="0"/>
        <w:jc w:val="left"/>
        <w:rPr>
          <w:rFonts w:cs="Times New Roman"/>
          <w:szCs w:val="28"/>
        </w:rPr>
      </w:pPr>
      <w:r w:rsidRPr="004A1212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823720" cy="1328528"/>
            <wp:effectExtent l="76200" t="38100" r="62230" b="24022"/>
            <wp:docPr id="54" name="Рисунок 18" descr="проба света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7" descr="проба света 16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4147" r="1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727" cy="13307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2A0887" w:rsidRPr="004A1212" w:rsidRDefault="002A0887" w:rsidP="00EB6FB1">
      <w:pPr>
        <w:spacing w:line="276" w:lineRule="auto"/>
        <w:ind w:left="1069" w:firstLine="0"/>
        <w:jc w:val="left"/>
        <w:rPr>
          <w:rFonts w:cs="Times New Roman"/>
          <w:szCs w:val="28"/>
        </w:rPr>
      </w:pPr>
    </w:p>
    <w:p w:rsidR="00C71AF0" w:rsidRPr="004A1212" w:rsidRDefault="00C71AF0" w:rsidP="004A1212">
      <w:pPr>
        <w:spacing w:line="276" w:lineRule="auto"/>
        <w:ind w:left="1069" w:firstLine="0"/>
        <w:rPr>
          <w:rFonts w:cs="Times New Roman"/>
          <w:szCs w:val="28"/>
        </w:rPr>
      </w:pPr>
    </w:p>
    <w:p w:rsidR="00304B84" w:rsidRDefault="00304B84" w:rsidP="00304B84">
      <w:pPr>
        <w:spacing w:line="276" w:lineRule="auto"/>
        <w:ind w:left="1069" w:firstLine="0"/>
        <w:jc w:val="center"/>
        <w:rPr>
          <w:rFonts w:cs="Times New Roman"/>
          <w:b/>
          <w:i/>
          <w:color w:val="6666FF"/>
          <w:szCs w:val="28"/>
        </w:rPr>
      </w:pPr>
    </w:p>
    <w:p w:rsidR="0014270C" w:rsidRDefault="0014270C" w:rsidP="00304B84">
      <w:pPr>
        <w:spacing w:line="276" w:lineRule="auto"/>
        <w:ind w:left="1069" w:firstLine="0"/>
        <w:jc w:val="center"/>
        <w:rPr>
          <w:rFonts w:cs="Times New Roman"/>
          <w:b/>
          <w:i/>
          <w:color w:val="6666FF"/>
          <w:szCs w:val="28"/>
        </w:rPr>
      </w:pPr>
    </w:p>
    <w:p w:rsidR="0014270C" w:rsidRDefault="0014270C" w:rsidP="00304B84">
      <w:pPr>
        <w:spacing w:line="276" w:lineRule="auto"/>
        <w:ind w:left="1069" w:firstLine="0"/>
        <w:jc w:val="center"/>
        <w:rPr>
          <w:rFonts w:cs="Times New Roman"/>
          <w:b/>
          <w:i/>
          <w:color w:val="6666FF"/>
          <w:szCs w:val="28"/>
        </w:rPr>
      </w:pPr>
    </w:p>
    <w:p w:rsidR="0014270C" w:rsidRDefault="0014270C" w:rsidP="00304B84">
      <w:pPr>
        <w:spacing w:line="276" w:lineRule="auto"/>
        <w:ind w:left="1069" w:firstLine="0"/>
        <w:jc w:val="center"/>
        <w:rPr>
          <w:rFonts w:cs="Times New Roman"/>
          <w:b/>
          <w:i/>
          <w:color w:val="6666FF"/>
          <w:szCs w:val="28"/>
        </w:rPr>
      </w:pPr>
    </w:p>
    <w:p w:rsidR="0014270C" w:rsidRDefault="0014270C" w:rsidP="00304B84">
      <w:pPr>
        <w:spacing w:line="276" w:lineRule="auto"/>
        <w:ind w:left="1069" w:firstLine="0"/>
        <w:jc w:val="center"/>
        <w:rPr>
          <w:rFonts w:cs="Times New Roman"/>
          <w:b/>
          <w:i/>
          <w:color w:val="6666FF"/>
          <w:szCs w:val="28"/>
        </w:rPr>
      </w:pPr>
    </w:p>
    <w:p w:rsidR="0014270C" w:rsidRDefault="0014270C" w:rsidP="00304B84">
      <w:pPr>
        <w:spacing w:line="276" w:lineRule="auto"/>
        <w:ind w:left="1069" w:firstLine="0"/>
        <w:jc w:val="center"/>
        <w:rPr>
          <w:rFonts w:cs="Times New Roman"/>
          <w:b/>
          <w:i/>
          <w:color w:val="6666FF"/>
          <w:szCs w:val="28"/>
        </w:rPr>
      </w:pPr>
    </w:p>
    <w:p w:rsidR="0014270C" w:rsidRDefault="0014270C" w:rsidP="00304B84">
      <w:pPr>
        <w:spacing w:line="276" w:lineRule="auto"/>
        <w:ind w:left="1069" w:firstLine="0"/>
        <w:jc w:val="center"/>
        <w:rPr>
          <w:rFonts w:cs="Times New Roman"/>
          <w:b/>
          <w:i/>
          <w:color w:val="6666FF"/>
          <w:szCs w:val="28"/>
        </w:rPr>
      </w:pPr>
    </w:p>
    <w:p w:rsidR="0014270C" w:rsidRDefault="0014270C" w:rsidP="00304B84">
      <w:pPr>
        <w:spacing w:line="276" w:lineRule="auto"/>
        <w:ind w:left="1069" w:firstLine="0"/>
        <w:jc w:val="center"/>
        <w:rPr>
          <w:rFonts w:cs="Times New Roman"/>
          <w:b/>
          <w:i/>
          <w:color w:val="6666FF"/>
          <w:szCs w:val="28"/>
        </w:rPr>
      </w:pPr>
    </w:p>
    <w:p w:rsidR="0014270C" w:rsidRDefault="0014270C" w:rsidP="00304B84">
      <w:pPr>
        <w:spacing w:line="276" w:lineRule="auto"/>
        <w:ind w:left="1069" w:firstLine="0"/>
        <w:jc w:val="center"/>
        <w:rPr>
          <w:rFonts w:cs="Times New Roman"/>
          <w:b/>
          <w:i/>
          <w:color w:val="6666FF"/>
          <w:szCs w:val="28"/>
        </w:rPr>
      </w:pPr>
    </w:p>
    <w:p w:rsidR="0014270C" w:rsidRDefault="0014270C" w:rsidP="00304B84">
      <w:pPr>
        <w:spacing w:line="276" w:lineRule="auto"/>
        <w:ind w:left="1069" w:firstLine="0"/>
        <w:jc w:val="center"/>
        <w:rPr>
          <w:rFonts w:cs="Times New Roman"/>
          <w:b/>
          <w:i/>
          <w:color w:val="6666FF"/>
          <w:szCs w:val="28"/>
        </w:rPr>
      </w:pPr>
    </w:p>
    <w:p w:rsidR="0014270C" w:rsidRDefault="0014270C" w:rsidP="00304B84">
      <w:pPr>
        <w:spacing w:line="276" w:lineRule="auto"/>
        <w:ind w:left="1069" w:firstLine="0"/>
        <w:jc w:val="center"/>
        <w:rPr>
          <w:rFonts w:cs="Times New Roman"/>
          <w:b/>
          <w:i/>
          <w:color w:val="6666FF"/>
          <w:szCs w:val="28"/>
        </w:rPr>
      </w:pPr>
    </w:p>
    <w:p w:rsidR="0014270C" w:rsidRDefault="0014270C" w:rsidP="00304B84">
      <w:pPr>
        <w:spacing w:line="276" w:lineRule="auto"/>
        <w:ind w:left="1069" w:firstLine="0"/>
        <w:jc w:val="center"/>
        <w:rPr>
          <w:rFonts w:cs="Times New Roman"/>
          <w:b/>
          <w:i/>
          <w:color w:val="6666FF"/>
          <w:szCs w:val="28"/>
        </w:rPr>
      </w:pPr>
    </w:p>
    <w:p w:rsidR="0014270C" w:rsidRDefault="0014270C" w:rsidP="00304B84">
      <w:pPr>
        <w:spacing w:line="276" w:lineRule="auto"/>
        <w:ind w:left="1069" w:firstLine="0"/>
        <w:jc w:val="center"/>
        <w:rPr>
          <w:rFonts w:cs="Times New Roman"/>
          <w:b/>
          <w:i/>
          <w:color w:val="6666FF"/>
          <w:szCs w:val="28"/>
        </w:rPr>
      </w:pPr>
    </w:p>
    <w:p w:rsidR="00C71AF0" w:rsidRDefault="00C71AF0" w:rsidP="00304B84">
      <w:pPr>
        <w:spacing w:line="276" w:lineRule="auto"/>
        <w:ind w:left="1069" w:firstLine="0"/>
        <w:jc w:val="center"/>
        <w:rPr>
          <w:rFonts w:cs="Times New Roman"/>
          <w:b/>
          <w:i/>
          <w:color w:val="6666FF"/>
          <w:szCs w:val="28"/>
        </w:rPr>
      </w:pPr>
      <w:r w:rsidRPr="00304B84">
        <w:rPr>
          <w:rFonts w:cs="Times New Roman"/>
          <w:b/>
          <w:i/>
          <w:color w:val="6666FF"/>
          <w:szCs w:val="28"/>
        </w:rPr>
        <w:lastRenderedPageBreak/>
        <w:t>Вы сами можете почувствовать восприятие ребенка, его магический мир, если увидите или почувствуете:</w:t>
      </w:r>
    </w:p>
    <w:p w:rsidR="00304B84" w:rsidRPr="00304B84" w:rsidRDefault="0014270C" w:rsidP="00304B84">
      <w:pPr>
        <w:spacing w:line="276" w:lineRule="auto"/>
        <w:ind w:left="1069" w:firstLine="0"/>
        <w:jc w:val="center"/>
        <w:rPr>
          <w:rFonts w:cs="Times New Roman"/>
          <w:b/>
          <w:i/>
          <w:color w:val="6666FF"/>
          <w:szCs w:val="28"/>
        </w:rPr>
      </w:pPr>
      <w:r>
        <w:rPr>
          <w:rFonts w:cs="Times New Roman"/>
          <w:b/>
          <w:i/>
          <w:noProof/>
          <w:color w:val="6666FF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4318635</wp:posOffset>
            </wp:positionH>
            <wp:positionV relativeFrom="margin">
              <wp:posOffset>547370</wp:posOffset>
            </wp:positionV>
            <wp:extent cx="611505" cy="943610"/>
            <wp:effectExtent l="76200" t="38100" r="55245" b="27940"/>
            <wp:wrapSquare wrapText="bothSides"/>
            <wp:docPr id="30" name="Рисунок 19" descr="205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 descr="20508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contrast="10000"/>
                    </a:blip>
                    <a:srcRect l="25275" r="28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943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304B84" w:rsidRPr="00304B84" w:rsidRDefault="002B64D8" w:rsidP="00304B84">
      <w:pPr>
        <w:numPr>
          <w:ilvl w:val="0"/>
          <w:numId w:val="11"/>
        </w:numPr>
        <w:spacing w:line="276" w:lineRule="auto"/>
        <w:ind w:left="360" w:firstLine="0"/>
        <w:rPr>
          <w:rFonts w:cs="Times New Roman"/>
          <w:szCs w:val="28"/>
        </w:rPr>
      </w:pPr>
      <w:r w:rsidRPr="00304B84">
        <w:rPr>
          <w:rFonts w:cs="Times New Roman"/>
          <w:szCs w:val="28"/>
        </w:rPr>
        <w:t>способность игрушки оживать;</w:t>
      </w:r>
      <w:r w:rsidR="00304B84" w:rsidRPr="00304B84">
        <w:rPr>
          <w:rFonts w:cs="Times New Roman"/>
          <w:noProof/>
          <w:szCs w:val="28"/>
          <w:lang w:eastAsia="ru-RU"/>
        </w:rPr>
        <w:t xml:space="preserve"> </w:t>
      </w:r>
    </w:p>
    <w:p w:rsidR="00AC06BC" w:rsidRPr="004A1212" w:rsidRDefault="002B64D8" w:rsidP="004A1212">
      <w:pPr>
        <w:numPr>
          <w:ilvl w:val="0"/>
          <w:numId w:val="11"/>
        </w:numPr>
        <w:spacing w:line="276" w:lineRule="auto"/>
        <w:rPr>
          <w:rFonts w:cs="Times New Roman"/>
          <w:szCs w:val="28"/>
        </w:rPr>
      </w:pPr>
      <w:r w:rsidRPr="004A1212">
        <w:rPr>
          <w:rFonts w:cs="Times New Roman"/>
          <w:szCs w:val="28"/>
        </w:rPr>
        <w:t>что-то, что делает игрушку настоящей;</w:t>
      </w:r>
      <w:r w:rsidR="00304B84" w:rsidRPr="00304B84">
        <w:rPr>
          <w:rFonts w:cs="Times New Roman"/>
          <w:noProof/>
          <w:szCs w:val="28"/>
          <w:lang w:eastAsia="ru-RU"/>
        </w:rPr>
        <w:t xml:space="preserve"> </w:t>
      </w:r>
    </w:p>
    <w:p w:rsidR="00AC06BC" w:rsidRPr="004A1212" w:rsidRDefault="002B64D8" w:rsidP="004A1212">
      <w:pPr>
        <w:numPr>
          <w:ilvl w:val="0"/>
          <w:numId w:val="12"/>
        </w:numPr>
        <w:spacing w:line="276" w:lineRule="auto"/>
        <w:rPr>
          <w:rFonts w:cs="Times New Roman"/>
          <w:szCs w:val="28"/>
        </w:rPr>
      </w:pPr>
      <w:r w:rsidRPr="004A1212">
        <w:rPr>
          <w:rFonts w:cs="Times New Roman"/>
          <w:szCs w:val="28"/>
        </w:rPr>
        <w:t>первичное вызываемое чувство;</w:t>
      </w:r>
    </w:p>
    <w:p w:rsidR="00C71AF0" w:rsidRPr="004A1212" w:rsidRDefault="00C71AF0" w:rsidP="004A1212">
      <w:pPr>
        <w:spacing w:line="276" w:lineRule="auto"/>
        <w:ind w:left="1069" w:firstLine="0"/>
        <w:rPr>
          <w:rFonts w:cs="Times New Roman"/>
          <w:szCs w:val="28"/>
        </w:rPr>
      </w:pPr>
    </w:p>
    <w:p w:rsidR="00AC06BC" w:rsidRPr="004A1212" w:rsidRDefault="002B64D8" w:rsidP="004A1212">
      <w:pPr>
        <w:numPr>
          <w:ilvl w:val="0"/>
          <w:numId w:val="13"/>
        </w:numPr>
        <w:spacing w:line="276" w:lineRule="auto"/>
        <w:rPr>
          <w:rFonts w:cs="Times New Roman"/>
          <w:szCs w:val="28"/>
        </w:rPr>
      </w:pPr>
      <w:r w:rsidRPr="004A1212">
        <w:rPr>
          <w:rFonts w:cs="Times New Roman"/>
          <w:szCs w:val="28"/>
        </w:rPr>
        <w:t xml:space="preserve">чувства, возникающие от контакта с игрушкой (когда представляете, что она оживает); </w:t>
      </w:r>
    </w:p>
    <w:p w:rsidR="00AC06BC" w:rsidRPr="004A1212" w:rsidRDefault="002B64D8" w:rsidP="004A1212">
      <w:pPr>
        <w:numPr>
          <w:ilvl w:val="0"/>
          <w:numId w:val="13"/>
        </w:numPr>
        <w:spacing w:line="276" w:lineRule="auto"/>
        <w:rPr>
          <w:rFonts w:cs="Times New Roman"/>
          <w:szCs w:val="28"/>
        </w:rPr>
      </w:pPr>
      <w:r w:rsidRPr="004A1212">
        <w:rPr>
          <w:rFonts w:cs="Times New Roman"/>
          <w:szCs w:val="28"/>
        </w:rPr>
        <w:t>внутренние состояния ребенка, с которыми она связана;</w:t>
      </w:r>
    </w:p>
    <w:p w:rsidR="00AC06BC" w:rsidRPr="004A1212" w:rsidRDefault="002B64D8" w:rsidP="004A1212">
      <w:pPr>
        <w:numPr>
          <w:ilvl w:val="0"/>
          <w:numId w:val="13"/>
        </w:numPr>
        <w:spacing w:line="276" w:lineRule="auto"/>
        <w:rPr>
          <w:rFonts w:cs="Times New Roman"/>
          <w:szCs w:val="28"/>
        </w:rPr>
      </w:pPr>
      <w:r w:rsidRPr="004A1212">
        <w:rPr>
          <w:rFonts w:cs="Times New Roman"/>
          <w:szCs w:val="28"/>
        </w:rPr>
        <w:t>культурные контексты, в которые может увести воображение ребенка эта игрушка;</w:t>
      </w:r>
    </w:p>
    <w:p w:rsidR="00AC06BC" w:rsidRPr="004A1212" w:rsidRDefault="0014270C" w:rsidP="004A1212">
      <w:pPr>
        <w:numPr>
          <w:ilvl w:val="0"/>
          <w:numId w:val="13"/>
        </w:numPr>
        <w:spacing w:line="276" w:lineRule="auto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4584065</wp:posOffset>
            </wp:positionH>
            <wp:positionV relativeFrom="margin">
              <wp:posOffset>2995930</wp:posOffset>
            </wp:positionV>
            <wp:extent cx="867410" cy="859790"/>
            <wp:effectExtent l="76200" t="38100" r="66040" b="16510"/>
            <wp:wrapSquare wrapText="bothSides"/>
            <wp:docPr id="56" name="Рисунок 31" descr="http://im7-tub-ru.yandex.net/i?id=141455776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7-tub-ru.yandex.net/i?id=141455776-69-72&amp;n=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2B64D8" w:rsidRPr="004A1212">
        <w:rPr>
          <w:rFonts w:cs="Times New Roman"/>
          <w:szCs w:val="28"/>
        </w:rPr>
        <w:t>отношение к игрушке;</w:t>
      </w:r>
    </w:p>
    <w:p w:rsidR="00AC06BC" w:rsidRPr="004A1212" w:rsidRDefault="002B64D8" w:rsidP="004A1212">
      <w:pPr>
        <w:numPr>
          <w:ilvl w:val="0"/>
          <w:numId w:val="13"/>
        </w:numPr>
        <w:spacing w:line="276" w:lineRule="auto"/>
        <w:rPr>
          <w:rFonts w:cs="Times New Roman"/>
          <w:szCs w:val="28"/>
        </w:rPr>
      </w:pPr>
      <w:r w:rsidRPr="004A1212">
        <w:rPr>
          <w:rFonts w:cs="Times New Roman"/>
          <w:szCs w:val="28"/>
        </w:rPr>
        <w:t>действия, которые в отношении</w:t>
      </w:r>
    </w:p>
    <w:p w:rsidR="00C71AF0" w:rsidRDefault="00C71AF0" w:rsidP="004A1212">
      <w:pPr>
        <w:spacing w:line="276" w:lineRule="auto"/>
        <w:ind w:left="1069" w:firstLine="0"/>
        <w:rPr>
          <w:rFonts w:cs="Times New Roman"/>
          <w:szCs w:val="28"/>
        </w:rPr>
      </w:pPr>
      <w:r w:rsidRPr="004A1212">
        <w:rPr>
          <w:rFonts w:cs="Times New Roman"/>
          <w:szCs w:val="28"/>
        </w:rPr>
        <w:t>игрушки хочется совершить.</w:t>
      </w:r>
    </w:p>
    <w:p w:rsidR="00304B84" w:rsidRPr="004A1212" w:rsidRDefault="00304B84" w:rsidP="004A1212">
      <w:pPr>
        <w:spacing w:line="276" w:lineRule="auto"/>
        <w:ind w:left="1069" w:firstLine="0"/>
        <w:rPr>
          <w:rFonts w:cs="Times New Roman"/>
          <w:szCs w:val="28"/>
        </w:rPr>
      </w:pPr>
    </w:p>
    <w:p w:rsidR="00C71AF0" w:rsidRPr="00304B84" w:rsidRDefault="00C71AF0" w:rsidP="004A1212">
      <w:pPr>
        <w:spacing w:line="276" w:lineRule="auto"/>
        <w:ind w:left="1069" w:firstLine="0"/>
        <w:rPr>
          <w:rFonts w:cs="Times New Roman"/>
          <w:b/>
          <w:i/>
          <w:color w:val="FF0000"/>
          <w:szCs w:val="28"/>
        </w:rPr>
      </w:pPr>
      <w:r w:rsidRPr="00304B84">
        <w:rPr>
          <w:rFonts w:cs="Times New Roman"/>
          <w:b/>
          <w:i/>
          <w:color w:val="FF0000"/>
          <w:szCs w:val="28"/>
        </w:rPr>
        <w:t>Психологи советуют</w:t>
      </w:r>
    </w:p>
    <w:p w:rsidR="00AC06BC" w:rsidRPr="004A1212" w:rsidRDefault="002B64D8" w:rsidP="00304B84">
      <w:pPr>
        <w:spacing w:line="276" w:lineRule="auto"/>
        <w:ind w:left="142" w:firstLine="0"/>
        <w:rPr>
          <w:rFonts w:cs="Times New Roman"/>
          <w:szCs w:val="28"/>
        </w:rPr>
      </w:pPr>
      <w:r w:rsidRPr="004A1212">
        <w:rPr>
          <w:rFonts w:cs="Times New Roman"/>
          <w:szCs w:val="28"/>
        </w:rPr>
        <w:t>Взрослые сами могут попрактиковаться в детском восприятии игрушек. Для этого нужно вынести все свои знания за скобки и увидеть игрушку как будто в первый раз, отвечая при этом на вопросы: Что это? Как это мне? Так ли это?</w:t>
      </w:r>
    </w:p>
    <w:p w:rsidR="00C71AF0" w:rsidRPr="004A1212" w:rsidRDefault="00C71AF0" w:rsidP="00304B84">
      <w:pPr>
        <w:spacing w:line="276" w:lineRule="auto"/>
        <w:ind w:left="142" w:firstLine="0"/>
        <w:rPr>
          <w:rFonts w:cs="Times New Roman"/>
          <w:b/>
          <w:szCs w:val="28"/>
        </w:rPr>
      </w:pPr>
    </w:p>
    <w:p w:rsidR="00C71AF0" w:rsidRPr="00304B84" w:rsidRDefault="00C71AF0" w:rsidP="00304B84">
      <w:pPr>
        <w:spacing w:line="276" w:lineRule="auto"/>
        <w:ind w:left="1069" w:firstLine="0"/>
        <w:jc w:val="center"/>
        <w:rPr>
          <w:rFonts w:cs="Times New Roman"/>
          <w:b/>
          <w:color w:val="6666FF"/>
          <w:szCs w:val="28"/>
        </w:rPr>
      </w:pPr>
      <w:r w:rsidRPr="00304B84">
        <w:rPr>
          <w:rFonts w:cs="Times New Roman"/>
          <w:b/>
          <w:color w:val="6666FF"/>
          <w:szCs w:val="28"/>
        </w:rPr>
        <w:t>Главная функция игрушки - активизация самостоятельной детской деятельности.</w:t>
      </w:r>
    </w:p>
    <w:p w:rsidR="00AC06BC" w:rsidRPr="004A1212" w:rsidRDefault="002B64D8" w:rsidP="0014270C">
      <w:pPr>
        <w:spacing w:line="276" w:lineRule="auto"/>
        <w:ind w:firstLine="0"/>
        <w:rPr>
          <w:rFonts w:cs="Times New Roman"/>
          <w:szCs w:val="28"/>
        </w:rPr>
      </w:pPr>
      <w:r w:rsidRPr="004A1212">
        <w:rPr>
          <w:rFonts w:cs="Times New Roman"/>
          <w:szCs w:val="28"/>
        </w:rPr>
        <w:t>Для каждого возраста  существуют свои особенные игрушки, которые  предполагают определённый способ действия  и наиболее тесно связаны с возрастными особенностями и задачами развития данного периода.</w:t>
      </w:r>
    </w:p>
    <w:p w:rsidR="00C71AF0" w:rsidRDefault="00C71AF0" w:rsidP="00C71AF0">
      <w:pPr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1889760" cy="1432560"/>
            <wp:effectExtent l="19050" t="0" r="0" b="0"/>
            <wp:docPr id="34" name="Рисунок 34" descr="http://im1-tub-ru.yandex.net/i?id=195432488-6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1-tub-ru.yandex.net/i?id=195432488-68-72&amp;n=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1AF0" w:rsidSect="004A1212">
      <w:headerReference w:type="default" r:id="rId26"/>
      <w:pgSz w:w="11906" w:h="16838"/>
      <w:pgMar w:top="1134" w:right="1133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976" w:rsidRDefault="00C96976" w:rsidP="004A1212">
      <w:pPr>
        <w:spacing w:line="240" w:lineRule="auto"/>
      </w:pPr>
      <w:r>
        <w:separator/>
      </w:r>
    </w:p>
  </w:endnote>
  <w:endnote w:type="continuationSeparator" w:id="0">
    <w:p w:rsidR="00C96976" w:rsidRDefault="00C96976" w:rsidP="004A12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976" w:rsidRDefault="00C96976" w:rsidP="004A1212">
      <w:pPr>
        <w:spacing w:line="240" w:lineRule="auto"/>
      </w:pPr>
      <w:r>
        <w:separator/>
      </w:r>
    </w:p>
  </w:footnote>
  <w:footnote w:type="continuationSeparator" w:id="0">
    <w:p w:rsidR="00C96976" w:rsidRDefault="00C96976" w:rsidP="004A12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212" w:rsidRDefault="004A1212">
    <w:pPr>
      <w:pStyle w:val="a7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1.6pt;height:121.6pt" o:bullet="t">
        <v:imagedata r:id="rId1" o:title="art6CDE"/>
      </v:shape>
    </w:pict>
  </w:numPicBullet>
  <w:abstractNum w:abstractNumId="0">
    <w:nsid w:val="095B2BB1"/>
    <w:multiLevelType w:val="hybridMultilevel"/>
    <w:tmpl w:val="C7E07D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F2DE3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46A42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9097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1E109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5872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A0B5D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66A6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FA0E5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CE5586E"/>
    <w:multiLevelType w:val="hybridMultilevel"/>
    <w:tmpl w:val="8B1644F8"/>
    <w:lvl w:ilvl="0" w:tplc="65FE5D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FC7B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C2AC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E31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B22C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A20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3660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EE87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3675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05A5D"/>
    <w:multiLevelType w:val="hybridMultilevel"/>
    <w:tmpl w:val="B4EC44FC"/>
    <w:lvl w:ilvl="0" w:tplc="E1B801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A8FF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281B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CC26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7283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68D2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3AE6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2232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9EFA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1EA03D9"/>
    <w:multiLevelType w:val="hybridMultilevel"/>
    <w:tmpl w:val="7C4041A0"/>
    <w:lvl w:ilvl="0" w:tplc="1B9ECE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C834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44D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46F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AC83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24E7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2488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484F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1C93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53572"/>
    <w:multiLevelType w:val="hybridMultilevel"/>
    <w:tmpl w:val="457AC4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BD37BB"/>
    <w:multiLevelType w:val="hybridMultilevel"/>
    <w:tmpl w:val="85162F3E"/>
    <w:lvl w:ilvl="0" w:tplc="D5FCE1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A095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C94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CC05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9A04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2A63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4A8F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AC6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E6C2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B710157"/>
    <w:multiLevelType w:val="hybridMultilevel"/>
    <w:tmpl w:val="0DACDE02"/>
    <w:lvl w:ilvl="0" w:tplc="B1A82F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3E14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053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B8E7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665D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3A92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D43B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AE9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8EA7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235062"/>
    <w:multiLevelType w:val="hybridMultilevel"/>
    <w:tmpl w:val="1278EC40"/>
    <w:lvl w:ilvl="0" w:tplc="E1AC44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2C13F0">
      <w:start w:val="73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0240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9ED3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6E6D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CCEB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E9B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44DC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0A65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2F37FB"/>
    <w:multiLevelType w:val="hybridMultilevel"/>
    <w:tmpl w:val="93B03F80"/>
    <w:lvl w:ilvl="0" w:tplc="98AC9D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10B7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14F7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549E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D479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284A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8C78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8C0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F43E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711BE0"/>
    <w:multiLevelType w:val="hybridMultilevel"/>
    <w:tmpl w:val="0D7CB5DE"/>
    <w:lvl w:ilvl="0" w:tplc="A7FC00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5EE8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78B1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056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8A2F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FE92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BCF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3AF2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CBE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076830"/>
    <w:multiLevelType w:val="hybridMultilevel"/>
    <w:tmpl w:val="9518339A"/>
    <w:lvl w:ilvl="0" w:tplc="FA6209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C4D5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84EC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D4BD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BA04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6268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2834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A83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A86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F6247D4"/>
    <w:multiLevelType w:val="hybridMultilevel"/>
    <w:tmpl w:val="AF469066"/>
    <w:lvl w:ilvl="0" w:tplc="2CB8D60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A74A7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22E42B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D30161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20B0C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FBC5F4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74B53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61C4AD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E0973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41592D17"/>
    <w:multiLevelType w:val="hybridMultilevel"/>
    <w:tmpl w:val="EECA41FC"/>
    <w:lvl w:ilvl="0" w:tplc="AF7249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FEE7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46F8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02BD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6054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D05A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42A0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4870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443C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FE05999"/>
    <w:multiLevelType w:val="hybridMultilevel"/>
    <w:tmpl w:val="13E82CCE"/>
    <w:lvl w:ilvl="0" w:tplc="4F8AD632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D5AE2D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0E2B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48D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8CFF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E0D3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28A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821E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82C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F6225D"/>
    <w:multiLevelType w:val="hybridMultilevel"/>
    <w:tmpl w:val="F1DC1378"/>
    <w:lvl w:ilvl="0" w:tplc="209ED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8E40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36CE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D097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DAE5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24CA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F072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2EAE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C02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47B0389"/>
    <w:multiLevelType w:val="hybridMultilevel"/>
    <w:tmpl w:val="78143B2C"/>
    <w:lvl w:ilvl="0" w:tplc="525E34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B029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221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0B2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B6FC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2637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B471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AA73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A10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8157F7"/>
    <w:multiLevelType w:val="hybridMultilevel"/>
    <w:tmpl w:val="D74C1064"/>
    <w:lvl w:ilvl="0" w:tplc="28582D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4E62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F8C3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4CB6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29F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AE08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B019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70AB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4C96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2662B0"/>
    <w:multiLevelType w:val="hybridMultilevel"/>
    <w:tmpl w:val="6982F638"/>
    <w:lvl w:ilvl="0" w:tplc="734ED0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5CB3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56B0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633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1A84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289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12C7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9C6E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1C16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6C11A6"/>
    <w:multiLevelType w:val="hybridMultilevel"/>
    <w:tmpl w:val="6BF630F4"/>
    <w:lvl w:ilvl="0" w:tplc="6B540E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CE9C7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9669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856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70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D208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104E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6408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8AD1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351B61"/>
    <w:multiLevelType w:val="hybridMultilevel"/>
    <w:tmpl w:val="FDE4A2E0"/>
    <w:lvl w:ilvl="0" w:tplc="13EEEA9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18F47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F4EAB9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04D62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BCD8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2249B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60B6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D0A9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7859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3"/>
  </w:num>
  <w:num w:numId="2">
    <w:abstractNumId w:val="1"/>
  </w:num>
  <w:num w:numId="3">
    <w:abstractNumId w:val="19"/>
  </w:num>
  <w:num w:numId="4">
    <w:abstractNumId w:val="11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17"/>
  </w:num>
  <w:num w:numId="11">
    <w:abstractNumId w:val="16"/>
  </w:num>
  <w:num w:numId="12">
    <w:abstractNumId w:val="3"/>
  </w:num>
  <w:num w:numId="13">
    <w:abstractNumId w:val="8"/>
  </w:num>
  <w:num w:numId="14">
    <w:abstractNumId w:val="18"/>
  </w:num>
  <w:num w:numId="15">
    <w:abstractNumId w:val="15"/>
  </w:num>
  <w:num w:numId="16">
    <w:abstractNumId w:val="12"/>
  </w:num>
  <w:num w:numId="17">
    <w:abstractNumId w:val="2"/>
  </w:num>
  <w:num w:numId="18">
    <w:abstractNumId w:val="5"/>
  </w:num>
  <w:num w:numId="19">
    <w:abstractNumId w:val="1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4267C"/>
    <w:rsid w:val="0014270C"/>
    <w:rsid w:val="002804CF"/>
    <w:rsid w:val="002A0887"/>
    <w:rsid w:val="002B64D8"/>
    <w:rsid w:val="00304B84"/>
    <w:rsid w:val="00317A91"/>
    <w:rsid w:val="00376DCB"/>
    <w:rsid w:val="004A1212"/>
    <w:rsid w:val="00594374"/>
    <w:rsid w:val="008D731F"/>
    <w:rsid w:val="00AC06BC"/>
    <w:rsid w:val="00B4267C"/>
    <w:rsid w:val="00C71AF0"/>
    <w:rsid w:val="00C96976"/>
    <w:rsid w:val="00CB2F78"/>
    <w:rsid w:val="00EB6FB1"/>
    <w:rsid w:val="00F23762"/>
    <w:rsid w:val="00F4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67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26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26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6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A121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1212"/>
  </w:style>
  <w:style w:type="paragraph" w:styleId="a9">
    <w:name w:val="footer"/>
    <w:basedOn w:val="a"/>
    <w:link w:val="aa"/>
    <w:uiPriority w:val="99"/>
    <w:semiHidden/>
    <w:unhideWhenUsed/>
    <w:rsid w:val="004A121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1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134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147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86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08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064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877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650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4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57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4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34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6113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0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7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817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90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22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63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06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878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29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3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7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783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87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902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7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1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40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909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gi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Вероничка</dc:creator>
  <cp:lastModifiedBy>Вероничка</cp:lastModifiedBy>
  <cp:revision>3</cp:revision>
  <dcterms:created xsi:type="dcterms:W3CDTF">2014-05-15T18:53:00Z</dcterms:created>
  <dcterms:modified xsi:type="dcterms:W3CDTF">2014-10-24T15:30:00Z</dcterms:modified>
</cp:coreProperties>
</file>