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4E" w:rsidRPr="00302A20" w:rsidRDefault="00410D4E" w:rsidP="00302A20">
      <w:pPr>
        <w:pStyle w:val="a6"/>
        <w:rPr>
          <w:b/>
          <w:sz w:val="32"/>
          <w:szCs w:val="32"/>
        </w:rPr>
      </w:pPr>
      <w:r w:rsidRPr="00302A20">
        <w:rPr>
          <w:b/>
          <w:sz w:val="32"/>
          <w:szCs w:val="32"/>
        </w:rPr>
        <w:t xml:space="preserve">Конспект НОД по развитию речи во второй младшей группе на </w:t>
      </w:r>
      <w:r w:rsidR="00302A20">
        <w:rPr>
          <w:b/>
          <w:sz w:val="32"/>
          <w:szCs w:val="32"/>
        </w:rPr>
        <w:t xml:space="preserve">  </w:t>
      </w:r>
      <w:r w:rsidRPr="00302A20">
        <w:rPr>
          <w:b/>
          <w:sz w:val="32"/>
          <w:szCs w:val="32"/>
        </w:rPr>
        <w:t>тему</w:t>
      </w:r>
      <w:r w:rsidR="00302A20">
        <w:rPr>
          <w:b/>
          <w:sz w:val="32"/>
          <w:szCs w:val="32"/>
        </w:rPr>
        <w:t>:</w:t>
      </w:r>
    </w:p>
    <w:p w:rsidR="00410D4E" w:rsidRPr="00302A20" w:rsidRDefault="00302A20" w:rsidP="00302A20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410D4E" w:rsidRPr="00302A20">
        <w:rPr>
          <w:b/>
          <w:sz w:val="32"/>
          <w:szCs w:val="32"/>
        </w:rPr>
        <w:t>«Домашние животные»</w:t>
      </w:r>
    </w:p>
    <w:p w:rsidR="00302A20" w:rsidRDefault="00302A20" w:rsidP="00302A20">
      <w:pPr>
        <w:pStyle w:val="a6"/>
      </w:pPr>
    </w:p>
    <w:p w:rsidR="00410D4E" w:rsidRPr="00302A20" w:rsidRDefault="00410D4E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Цель:</w:t>
      </w:r>
    </w:p>
    <w:p w:rsidR="00410D4E" w:rsidRPr="00302A20" w:rsidRDefault="00410D4E" w:rsidP="00302A20">
      <w:pPr>
        <w:pStyle w:val="a6"/>
        <w:rPr>
          <w:sz w:val="24"/>
          <w:szCs w:val="24"/>
        </w:rPr>
      </w:pPr>
    </w:p>
    <w:p w:rsidR="00410D4E" w:rsidRPr="00302A20" w:rsidRDefault="00410D4E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 xml:space="preserve">1. Обогащать и систематизировать словарный </w:t>
      </w:r>
      <w:proofErr w:type="spellStart"/>
      <w:r w:rsidRPr="00302A20">
        <w:rPr>
          <w:sz w:val="24"/>
          <w:szCs w:val="24"/>
        </w:rPr>
        <w:t>запас</w:t>
      </w:r>
      <w:proofErr w:type="gramStart"/>
      <w:r w:rsidRPr="00302A20">
        <w:rPr>
          <w:sz w:val="24"/>
          <w:szCs w:val="24"/>
        </w:rPr>
        <w:t>.п</w:t>
      </w:r>
      <w:proofErr w:type="gramEnd"/>
      <w:r w:rsidRPr="00302A20">
        <w:rPr>
          <w:sz w:val="24"/>
          <w:szCs w:val="24"/>
        </w:rPr>
        <w:t>о</w:t>
      </w:r>
      <w:proofErr w:type="spellEnd"/>
      <w:r w:rsidRPr="00302A20">
        <w:rPr>
          <w:sz w:val="24"/>
          <w:szCs w:val="24"/>
        </w:rPr>
        <w:t xml:space="preserve"> теме «Домашние животные»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 xml:space="preserve">Задачи: 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1. Закрепление обобщающего понятия «домашние животные».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2. Воспитание внимания к собственной речи, интереса к занятиям по развитию речи.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3. Развитие речевой активности детей</w:t>
      </w:r>
      <w:proofErr w:type="gramStart"/>
      <w:r w:rsidRPr="00302A20">
        <w:rPr>
          <w:sz w:val="24"/>
          <w:szCs w:val="24"/>
        </w:rPr>
        <w:t>.</w:t>
      </w:r>
      <w:proofErr w:type="gramEnd"/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. Развитие артикуляционной моторики.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4. Становление речевого дыхания.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5. Развитие общей моторики.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b/>
          <w:sz w:val="24"/>
          <w:szCs w:val="24"/>
        </w:rPr>
        <w:t>Оборудование:</w:t>
      </w:r>
      <w:r w:rsidRPr="00302A20">
        <w:rPr>
          <w:sz w:val="24"/>
          <w:szCs w:val="24"/>
        </w:rPr>
        <w:t xml:space="preserve"> ноутбук, презентация «Домашние животных»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картинки с изображением животных и их детенышей.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Предварительна работа: рассматривание иллюстраций с изображением животных, чтение художественной литературы, просмотр видеофильмов о домашних животных.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Рекомендуемая литература: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С.Я Маршак «Кошкин дом»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 xml:space="preserve">А.В. </w:t>
      </w:r>
      <w:proofErr w:type="spellStart"/>
      <w:r w:rsidRPr="00302A20">
        <w:rPr>
          <w:sz w:val="24"/>
          <w:szCs w:val="24"/>
        </w:rPr>
        <w:t>Кайгородцев</w:t>
      </w:r>
      <w:proofErr w:type="spellEnd"/>
      <w:r w:rsidRPr="00302A20">
        <w:rPr>
          <w:sz w:val="24"/>
          <w:szCs w:val="24"/>
        </w:rPr>
        <w:t xml:space="preserve"> «Стишата о </w:t>
      </w:r>
      <w:proofErr w:type="gramStart"/>
      <w:r w:rsidRPr="00302A20">
        <w:rPr>
          <w:sz w:val="24"/>
          <w:szCs w:val="24"/>
        </w:rPr>
        <w:t>зверятах</w:t>
      </w:r>
      <w:proofErr w:type="gramEnd"/>
      <w:r w:rsidRPr="00302A20">
        <w:rPr>
          <w:sz w:val="24"/>
          <w:szCs w:val="24"/>
        </w:rPr>
        <w:t>»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В.Лунин «Не шали, котенок мой»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Н. Мигунова «Уточка»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Н.Некрасов «Мужичок с ноготок»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М.</w:t>
      </w:r>
      <w:proofErr w:type="gramStart"/>
      <w:r w:rsidRPr="00302A20">
        <w:rPr>
          <w:sz w:val="24"/>
          <w:szCs w:val="24"/>
        </w:rPr>
        <w:t>Яснев</w:t>
      </w:r>
      <w:proofErr w:type="gramEnd"/>
      <w:r w:rsidRPr="00302A20">
        <w:rPr>
          <w:sz w:val="24"/>
          <w:szCs w:val="24"/>
        </w:rPr>
        <w:t xml:space="preserve"> «Веселые голоса»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 xml:space="preserve">Е.Г. </w:t>
      </w:r>
      <w:proofErr w:type="spellStart"/>
      <w:r w:rsidRPr="00302A20">
        <w:rPr>
          <w:sz w:val="24"/>
          <w:szCs w:val="24"/>
        </w:rPr>
        <w:t>Карганова</w:t>
      </w:r>
      <w:proofErr w:type="spellEnd"/>
      <w:r w:rsidRPr="00302A20">
        <w:rPr>
          <w:sz w:val="24"/>
          <w:szCs w:val="24"/>
        </w:rPr>
        <w:t xml:space="preserve"> «На ферме»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С.Я Маршак «Кошкин дом»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 xml:space="preserve">А.В. </w:t>
      </w:r>
      <w:proofErr w:type="spellStart"/>
      <w:r w:rsidRPr="00302A20">
        <w:rPr>
          <w:sz w:val="24"/>
          <w:szCs w:val="24"/>
        </w:rPr>
        <w:t>Кайгородцев</w:t>
      </w:r>
      <w:proofErr w:type="spellEnd"/>
      <w:r w:rsidRPr="00302A20">
        <w:rPr>
          <w:sz w:val="24"/>
          <w:szCs w:val="24"/>
        </w:rPr>
        <w:t xml:space="preserve"> «Стишата о </w:t>
      </w:r>
      <w:proofErr w:type="gramStart"/>
      <w:r w:rsidRPr="00302A20">
        <w:rPr>
          <w:sz w:val="24"/>
          <w:szCs w:val="24"/>
        </w:rPr>
        <w:t>зверятах</w:t>
      </w:r>
      <w:proofErr w:type="gramEnd"/>
      <w:r w:rsidRPr="00302A20">
        <w:rPr>
          <w:sz w:val="24"/>
          <w:szCs w:val="24"/>
        </w:rPr>
        <w:t>»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</w:p>
    <w:p w:rsidR="004F123F" w:rsidRPr="00302A20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В.Лунин «Не шали, котенок мой»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</w:p>
    <w:p w:rsidR="004F123F" w:rsidRDefault="004F123F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Н. Мигунова «Уточка»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Содержание НОД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Игровой приём: «Мешочек шевелится».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Педагог сидит перед детьми, в руках у него мешочек: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 xml:space="preserve">Педагог: Ребятки, посмотрите какой интересный мешочек, да он шевелится! Кто же в нём спрятался? (Смотрит). Ой, какие там хорошенькие </w:t>
      </w:r>
      <w:proofErr w:type="gramStart"/>
      <w:r w:rsidRPr="00302A20">
        <w:rPr>
          <w:sz w:val="24"/>
          <w:szCs w:val="24"/>
        </w:rPr>
        <w:t>зверюшки</w:t>
      </w:r>
      <w:proofErr w:type="gramEnd"/>
      <w:r w:rsidRPr="00302A20">
        <w:rPr>
          <w:sz w:val="24"/>
          <w:szCs w:val="24"/>
        </w:rPr>
        <w:t>! Они не хотят выходить из мешка, пока вы не отгадаете про них загадки.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Отгадывание загадок.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1. Голодна – мычит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Сыта – жуёт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Малым ребяткам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Молочка даёт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- О ком эта загадка?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 xml:space="preserve"> 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Педагог: Какое животное мычит и даёт молоко?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Дети: Корова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 xml:space="preserve"> 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2. С хозяином дружит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Дом сторожит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Гладишь – ласкается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Дразнишь – кусается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 xml:space="preserve"> 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Педагог: Какое животное дом сторожит? Кто не любит, что бы его дразнили?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Дети: Собака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 xml:space="preserve">3. Пёстрая </w:t>
      </w:r>
      <w:proofErr w:type="gramStart"/>
      <w:r w:rsidRPr="00302A20">
        <w:rPr>
          <w:sz w:val="24"/>
          <w:szCs w:val="24"/>
        </w:rPr>
        <w:t>крякуша</w:t>
      </w:r>
      <w:proofErr w:type="gramEnd"/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Ловит лягушек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lastRenderedPageBreak/>
        <w:t>Ходит  вразвалочку,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proofErr w:type="spellStart"/>
      <w:r w:rsidRPr="00302A20">
        <w:rPr>
          <w:sz w:val="24"/>
          <w:szCs w:val="24"/>
        </w:rPr>
        <w:t>Спотыкалочку</w:t>
      </w:r>
      <w:proofErr w:type="spellEnd"/>
      <w:r w:rsidRPr="00302A20">
        <w:rPr>
          <w:sz w:val="24"/>
          <w:szCs w:val="24"/>
        </w:rPr>
        <w:t>.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 xml:space="preserve"> 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 xml:space="preserve">Педагог: Какое животное ловит лягушек? А </w:t>
      </w:r>
      <w:proofErr w:type="gramStart"/>
      <w:r w:rsidRPr="00302A20">
        <w:rPr>
          <w:sz w:val="24"/>
          <w:szCs w:val="24"/>
        </w:rPr>
        <w:t>знаете</w:t>
      </w:r>
      <w:proofErr w:type="gramEnd"/>
      <w:r w:rsidRPr="00302A20">
        <w:rPr>
          <w:sz w:val="24"/>
          <w:szCs w:val="24"/>
        </w:rPr>
        <w:t xml:space="preserve"> почему про животное говорят «</w:t>
      </w:r>
      <w:proofErr w:type="spellStart"/>
      <w:r w:rsidRPr="00302A20">
        <w:rPr>
          <w:sz w:val="24"/>
          <w:szCs w:val="24"/>
        </w:rPr>
        <w:t>крякушка</w:t>
      </w:r>
      <w:proofErr w:type="spellEnd"/>
      <w:r w:rsidRPr="00302A20">
        <w:rPr>
          <w:sz w:val="24"/>
          <w:szCs w:val="24"/>
        </w:rPr>
        <w:t>».  (Потому что она крякает).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Дети: Уточка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 xml:space="preserve"> 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4. Я умею чисто мыться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Не водой, а язычком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Мяу! Как мне часто снится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Блюдце с тёплым молочком.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Дети: Кто умывается, вылизывается язычком? Кто любит лакать молочко?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Дети: Кошечка</w:t>
      </w:r>
    </w:p>
    <w:p w:rsidR="00B53896" w:rsidRDefault="00B53896" w:rsidP="00302A20">
      <w:pPr>
        <w:pStyle w:val="a6"/>
        <w:rPr>
          <w:sz w:val="24"/>
          <w:szCs w:val="24"/>
        </w:rPr>
      </w:pPr>
    </w:p>
    <w:p w:rsidR="00B53896" w:rsidRPr="00B53896" w:rsidRDefault="00B53896" w:rsidP="00B53896">
      <w:pPr>
        <w:pStyle w:val="a6"/>
        <w:rPr>
          <w:sz w:val="24"/>
          <w:szCs w:val="24"/>
        </w:rPr>
      </w:pPr>
      <w:r w:rsidRPr="00B53896">
        <w:rPr>
          <w:sz w:val="24"/>
          <w:szCs w:val="24"/>
        </w:rPr>
        <w:t>М-е-е!» – Ребяток кто зовёт?</w:t>
      </w:r>
    </w:p>
    <w:p w:rsidR="00B53896" w:rsidRPr="00B53896" w:rsidRDefault="00B53896" w:rsidP="00B53896">
      <w:pPr>
        <w:pStyle w:val="a6"/>
        <w:rPr>
          <w:sz w:val="24"/>
          <w:szCs w:val="24"/>
        </w:rPr>
      </w:pPr>
      <w:r w:rsidRPr="00B53896">
        <w:rPr>
          <w:sz w:val="24"/>
          <w:szCs w:val="24"/>
        </w:rPr>
        <w:t xml:space="preserve"> Бородою кто трясёт?</w:t>
      </w:r>
    </w:p>
    <w:p w:rsidR="00B53896" w:rsidRPr="00B53896" w:rsidRDefault="00B53896" w:rsidP="00B53896">
      <w:pPr>
        <w:pStyle w:val="a6"/>
        <w:rPr>
          <w:sz w:val="24"/>
          <w:szCs w:val="24"/>
        </w:rPr>
      </w:pPr>
      <w:r w:rsidRPr="00B53896">
        <w:rPr>
          <w:sz w:val="24"/>
          <w:szCs w:val="24"/>
        </w:rPr>
        <w:t xml:space="preserve"> У кого витые рожки</w:t>
      </w:r>
    </w:p>
    <w:p w:rsidR="00B53896" w:rsidRPr="00B53896" w:rsidRDefault="00B53896" w:rsidP="00B53896">
      <w:pPr>
        <w:pStyle w:val="a6"/>
        <w:rPr>
          <w:sz w:val="24"/>
          <w:szCs w:val="24"/>
        </w:rPr>
      </w:pPr>
      <w:r w:rsidRPr="00B53896">
        <w:rPr>
          <w:sz w:val="24"/>
          <w:szCs w:val="24"/>
        </w:rPr>
        <w:t xml:space="preserve"> И как ягодки глаза? </w:t>
      </w:r>
    </w:p>
    <w:p w:rsidR="00B53896" w:rsidRPr="00B53896" w:rsidRDefault="00B53896" w:rsidP="00B53896">
      <w:pPr>
        <w:pStyle w:val="a6"/>
        <w:rPr>
          <w:sz w:val="24"/>
          <w:szCs w:val="24"/>
        </w:rPr>
      </w:pPr>
      <w:r w:rsidRPr="00B53896">
        <w:rPr>
          <w:sz w:val="24"/>
          <w:szCs w:val="24"/>
        </w:rPr>
        <w:t xml:space="preserve"> Это к деткам по дорожке</w:t>
      </w:r>
    </w:p>
    <w:p w:rsidR="00B53896" w:rsidRPr="00B53896" w:rsidRDefault="00B53896" w:rsidP="00B53896">
      <w:pPr>
        <w:pStyle w:val="a6"/>
        <w:rPr>
          <w:sz w:val="24"/>
          <w:szCs w:val="24"/>
        </w:rPr>
      </w:pPr>
      <w:r w:rsidRPr="00B53896">
        <w:rPr>
          <w:sz w:val="24"/>
          <w:szCs w:val="24"/>
        </w:rPr>
        <w:t xml:space="preserve"> Приближается… </w:t>
      </w:r>
    </w:p>
    <w:p w:rsidR="00B53896" w:rsidRPr="00B53896" w:rsidRDefault="00B53896" w:rsidP="00B53896">
      <w:pPr>
        <w:pStyle w:val="a6"/>
        <w:rPr>
          <w:sz w:val="24"/>
          <w:szCs w:val="24"/>
        </w:rPr>
      </w:pPr>
    </w:p>
    <w:p w:rsidR="00B53896" w:rsidRDefault="00B53896" w:rsidP="00B53896">
      <w:pPr>
        <w:pStyle w:val="a6"/>
        <w:rPr>
          <w:sz w:val="24"/>
          <w:szCs w:val="24"/>
        </w:rPr>
      </w:pPr>
      <w:r w:rsidRPr="00B53896">
        <w:rPr>
          <w:sz w:val="24"/>
          <w:szCs w:val="24"/>
        </w:rPr>
        <w:t>(Коза.)</w:t>
      </w:r>
    </w:p>
    <w:p w:rsidR="00B53896" w:rsidRPr="00B53896" w:rsidRDefault="00B53896" w:rsidP="00B53896">
      <w:pPr>
        <w:pStyle w:val="a6"/>
        <w:rPr>
          <w:sz w:val="24"/>
          <w:szCs w:val="24"/>
        </w:rPr>
      </w:pPr>
    </w:p>
    <w:p w:rsidR="00B53896" w:rsidRPr="00B53896" w:rsidRDefault="00B53896" w:rsidP="00B53896">
      <w:pPr>
        <w:pStyle w:val="a6"/>
        <w:rPr>
          <w:sz w:val="24"/>
          <w:szCs w:val="24"/>
        </w:rPr>
      </w:pPr>
    </w:p>
    <w:p w:rsidR="00B53896" w:rsidRPr="00B53896" w:rsidRDefault="00B53896" w:rsidP="00B53896">
      <w:pPr>
        <w:pStyle w:val="a6"/>
        <w:rPr>
          <w:sz w:val="24"/>
          <w:szCs w:val="24"/>
        </w:rPr>
      </w:pPr>
      <w:r w:rsidRPr="00B53896">
        <w:rPr>
          <w:sz w:val="24"/>
          <w:szCs w:val="24"/>
        </w:rPr>
        <w:t xml:space="preserve">Клохчет, квохчет, </w:t>
      </w:r>
    </w:p>
    <w:p w:rsidR="00B53896" w:rsidRPr="00B53896" w:rsidRDefault="00B53896" w:rsidP="00B53896">
      <w:pPr>
        <w:pStyle w:val="a6"/>
        <w:rPr>
          <w:sz w:val="24"/>
          <w:szCs w:val="24"/>
        </w:rPr>
      </w:pPr>
      <w:r w:rsidRPr="00B53896">
        <w:rPr>
          <w:sz w:val="24"/>
          <w:szCs w:val="24"/>
        </w:rPr>
        <w:t>Дете</w:t>
      </w:r>
      <w:r>
        <w:rPr>
          <w:sz w:val="24"/>
          <w:szCs w:val="24"/>
        </w:rPr>
        <w:t>й</w:t>
      </w:r>
      <w:r w:rsidRPr="00B53896">
        <w:rPr>
          <w:sz w:val="24"/>
          <w:szCs w:val="24"/>
        </w:rPr>
        <w:t xml:space="preserve"> созывает, </w:t>
      </w:r>
    </w:p>
    <w:p w:rsidR="00302A20" w:rsidRDefault="00B53896" w:rsidP="00B53896">
      <w:pPr>
        <w:pStyle w:val="a6"/>
        <w:rPr>
          <w:sz w:val="24"/>
          <w:szCs w:val="24"/>
        </w:rPr>
      </w:pPr>
      <w:r w:rsidRPr="00B53896">
        <w:rPr>
          <w:sz w:val="24"/>
          <w:szCs w:val="24"/>
        </w:rPr>
        <w:t>Всех под крылья подбивает.</w:t>
      </w:r>
    </w:p>
    <w:p w:rsidR="00B53896" w:rsidRDefault="00B53896" w:rsidP="00B53896">
      <w:pPr>
        <w:pStyle w:val="a6"/>
        <w:rPr>
          <w:sz w:val="24"/>
          <w:szCs w:val="24"/>
        </w:rPr>
      </w:pPr>
      <w:r>
        <w:rPr>
          <w:sz w:val="24"/>
          <w:szCs w:val="24"/>
        </w:rPr>
        <w:t>(курица)</w:t>
      </w:r>
    </w:p>
    <w:p w:rsidR="00B53896" w:rsidRPr="00B53896" w:rsidRDefault="00B53896" w:rsidP="00B53896">
      <w:pPr>
        <w:pStyle w:val="a6"/>
        <w:rPr>
          <w:sz w:val="24"/>
          <w:szCs w:val="24"/>
        </w:rPr>
      </w:pPr>
      <w:r w:rsidRPr="00B53896">
        <w:rPr>
          <w:sz w:val="24"/>
          <w:szCs w:val="24"/>
        </w:rPr>
        <w:t>У меня большая грива,</w:t>
      </w:r>
    </w:p>
    <w:p w:rsidR="00B53896" w:rsidRPr="00B53896" w:rsidRDefault="00B53896" w:rsidP="00B53896">
      <w:pPr>
        <w:pStyle w:val="a6"/>
        <w:rPr>
          <w:sz w:val="24"/>
          <w:szCs w:val="24"/>
        </w:rPr>
      </w:pPr>
      <w:r w:rsidRPr="00B53896">
        <w:rPr>
          <w:sz w:val="24"/>
          <w:szCs w:val="24"/>
        </w:rPr>
        <w:t xml:space="preserve"> Ушки и копытца.</w:t>
      </w:r>
    </w:p>
    <w:p w:rsidR="00B53896" w:rsidRPr="00B53896" w:rsidRDefault="00B53896" w:rsidP="00B53896">
      <w:pPr>
        <w:pStyle w:val="a6"/>
        <w:rPr>
          <w:sz w:val="24"/>
          <w:szCs w:val="24"/>
        </w:rPr>
      </w:pPr>
      <w:r w:rsidRPr="00B53896">
        <w:rPr>
          <w:sz w:val="24"/>
          <w:szCs w:val="24"/>
        </w:rPr>
        <w:t xml:space="preserve"> Прокачу того игриво,</w:t>
      </w:r>
    </w:p>
    <w:p w:rsidR="00B53896" w:rsidRPr="00B53896" w:rsidRDefault="00B53896" w:rsidP="00B53896">
      <w:pPr>
        <w:pStyle w:val="a6"/>
        <w:rPr>
          <w:sz w:val="24"/>
          <w:szCs w:val="24"/>
        </w:rPr>
      </w:pPr>
      <w:r w:rsidRPr="00B53896">
        <w:rPr>
          <w:sz w:val="24"/>
          <w:szCs w:val="24"/>
        </w:rPr>
        <w:t xml:space="preserve"> Кто не побоится.</w:t>
      </w:r>
    </w:p>
    <w:p w:rsidR="00B53896" w:rsidRPr="00B53896" w:rsidRDefault="00B53896" w:rsidP="00B53896">
      <w:pPr>
        <w:pStyle w:val="a6"/>
        <w:rPr>
          <w:sz w:val="24"/>
          <w:szCs w:val="24"/>
        </w:rPr>
      </w:pPr>
      <w:r w:rsidRPr="00B53896">
        <w:rPr>
          <w:sz w:val="24"/>
          <w:szCs w:val="24"/>
        </w:rPr>
        <w:t xml:space="preserve"> Моя шёрстка гладка,</w:t>
      </w:r>
    </w:p>
    <w:p w:rsidR="00B53896" w:rsidRPr="00302A20" w:rsidRDefault="00B53896" w:rsidP="00B53896">
      <w:pPr>
        <w:pStyle w:val="a6"/>
        <w:rPr>
          <w:sz w:val="24"/>
          <w:szCs w:val="24"/>
        </w:rPr>
      </w:pPr>
      <w:r w:rsidRPr="00B53896">
        <w:rPr>
          <w:sz w:val="24"/>
          <w:szCs w:val="24"/>
        </w:rPr>
        <w:t xml:space="preserve"> Кто же я</w:t>
      </w:r>
      <w:proofErr w:type="gramStart"/>
      <w:r w:rsidRPr="00B53896">
        <w:rPr>
          <w:sz w:val="24"/>
          <w:szCs w:val="24"/>
        </w:rPr>
        <w:t>?...</w:t>
      </w:r>
      <w:proofErr w:type="gramEnd"/>
      <w:r w:rsidRPr="00B53896">
        <w:rPr>
          <w:sz w:val="24"/>
          <w:szCs w:val="24"/>
        </w:rPr>
        <w:t>(лошадка</w:t>
      </w:r>
      <w:r>
        <w:rPr>
          <w:sz w:val="24"/>
          <w:szCs w:val="24"/>
        </w:rPr>
        <w:t>)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3. Физ</w:t>
      </w:r>
      <w:proofErr w:type="gramStart"/>
      <w:r w:rsidRPr="00302A20">
        <w:rPr>
          <w:sz w:val="24"/>
          <w:szCs w:val="24"/>
        </w:rPr>
        <w:t>.м</w:t>
      </w:r>
      <w:proofErr w:type="gramEnd"/>
      <w:r w:rsidRPr="00302A20">
        <w:rPr>
          <w:sz w:val="24"/>
          <w:szCs w:val="24"/>
        </w:rPr>
        <w:t>инутка.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Дети под руководством воспитателя имитируют движения и повадки животных (кошечка, собачка, уточка, корова) и звукоподражание.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4 .Д/и «Кто где живёт»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 xml:space="preserve"> 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 xml:space="preserve">Воспитатель на ноутбуке демонстрирует </w:t>
      </w:r>
      <w:proofErr w:type="spellStart"/>
      <w:r w:rsidRPr="00302A20">
        <w:rPr>
          <w:sz w:val="24"/>
          <w:szCs w:val="24"/>
        </w:rPr>
        <w:t>мультимедийную</w:t>
      </w:r>
      <w:proofErr w:type="spellEnd"/>
      <w:r w:rsidRPr="00302A20">
        <w:rPr>
          <w:sz w:val="24"/>
          <w:szCs w:val="24"/>
        </w:rPr>
        <w:t xml:space="preserve"> презентацию с изображением «домиков». К каждому «домику» воспитатель задает вопрос: «Кто может жить в этом домике? Как вы догадались?»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Воспитатель даёт название каждому «домику» (птичник, конура, корзинка, хлев). Дети повторяют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5. Итог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Педагог: Ребята, все эти животные живут рядом с людьми. А почему люди позволяют жить этим животным рядом с собой?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– Как собачка помогает людям?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Дети: Сторожит дом.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- Что даёт людям корова?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Дети: Молоко.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-  Что даёт людям утка?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Дети: Яички.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-  Как кошка помогает людям?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Дети: Ловит мышей.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Все животные, которые живут рядом с людьми,  называются «домашними».</w:t>
      </w:r>
    </w:p>
    <w:p w:rsidR="00302A20" w:rsidRPr="00302A20" w:rsidRDefault="00302A20" w:rsidP="00302A20">
      <w:pPr>
        <w:pStyle w:val="a6"/>
        <w:rPr>
          <w:sz w:val="24"/>
          <w:szCs w:val="24"/>
        </w:rPr>
      </w:pPr>
    </w:p>
    <w:p w:rsidR="00302A20" w:rsidRPr="00302A20" w:rsidRDefault="00302A20" w:rsidP="00302A20">
      <w:pPr>
        <w:pStyle w:val="a6"/>
        <w:rPr>
          <w:sz w:val="24"/>
          <w:szCs w:val="24"/>
        </w:rPr>
      </w:pPr>
      <w:r w:rsidRPr="00302A20">
        <w:rPr>
          <w:sz w:val="24"/>
          <w:szCs w:val="24"/>
        </w:rPr>
        <w:t>В конце педагог разрешат детям поиграть с игрушками из мешочка.</w:t>
      </w:r>
    </w:p>
    <w:p w:rsidR="004F123F" w:rsidRPr="00302A20" w:rsidRDefault="004F123F" w:rsidP="00302A20">
      <w:pPr>
        <w:pStyle w:val="a6"/>
        <w:rPr>
          <w:sz w:val="24"/>
          <w:szCs w:val="24"/>
        </w:rPr>
      </w:pPr>
    </w:p>
    <w:p w:rsidR="004F123F" w:rsidRPr="00302A20" w:rsidRDefault="004F123F" w:rsidP="004F123F">
      <w:pPr>
        <w:rPr>
          <w:sz w:val="24"/>
          <w:szCs w:val="24"/>
        </w:rPr>
      </w:pPr>
    </w:p>
    <w:p w:rsidR="00410D4E" w:rsidRPr="00302A20" w:rsidRDefault="00410D4E" w:rsidP="00410D4E">
      <w:pPr>
        <w:rPr>
          <w:sz w:val="24"/>
          <w:szCs w:val="24"/>
        </w:rPr>
      </w:pPr>
    </w:p>
    <w:sectPr w:rsidR="00410D4E" w:rsidRPr="00302A20" w:rsidSect="0005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D4E"/>
    <w:rsid w:val="000547E8"/>
    <w:rsid w:val="00302A20"/>
    <w:rsid w:val="00410D4E"/>
    <w:rsid w:val="004F123F"/>
    <w:rsid w:val="00A37061"/>
    <w:rsid w:val="00B5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0D4E"/>
    <w:pPr>
      <w:ind w:left="720"/>
      <w:contextualSpacing/>
    </w:pPr>
  </w:style>
  <w:style w:type="paragraph" w:styleId="a6">
    <w:name w:val="No Spacing"/>
    <w:uiPriority w:val="1"/>
    <w:qFormat/>
    <w:rsid w:val="00302A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2</cp:revision>
  <dcterms:created xsi:type="dcterms:W3CDTF">2015-10-17T19:30:00Z</dcterms:created>
  <dcterms:modified xsi:type="dcterms:W3CDTF">2015-10-17T20:15:00Z</dcterms:modified>
</cp:coreProperties>
</file>