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6D" w:rsidRPr="008523A1" w:rsidRDefault="0078606D" w:rsidP="00EA2972">
      <w:pPr>
        <w:jc w:val="center"/>
        <w:rPr>
          <w:rFonts w:asciiTheme="majorHAnsi" w:hAnsiTheme="majorHAnsi"/>
          <w:sz w:val="28"/>
        </w:rPr>
      </w:pPr>
      <w:r w:rsidRPr="008523A1">
        <w:rPr>
          <w:rFonts w:asciiTheme="majorHAnsi" w:hAnsiTheme="majorHAnsi"/>
          <w:b/>
          <w:i/>
          <w:sz w:val="28"/>
        </w:rPr>
        <w:t>Особенности развития речи детей третьего года жизни</w:t>
      </w:r>
    </w:p>
    <w:p w:rsidR="0078606D" w:rsidRPr="008523A1" w:rsidRDefault="00EA2972" w:rsidP="00852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sz w:val="28"/>
          <w:szCs w:val="28"/>
        </w:rPr>
        <w:t xml:space="preserve"> </w:t>
      </w:r>
      <w:r w:rsidR="008523A1">
        <w:rPr>
          <w:rFonts w:ascii="Times New Roman" w:hAnsi="Times New Roman" w:cs="Times New Roman"/>
          <w:sz w:val="28"/>
          <w:szCs w:val="28"/>
        </w:rPr>
        <w:t xml:space="preserve">    </w:t>
      </w:r>
      <w:r w:rsidR="0078606D" w:rsidRPr="008523A1">
        <w:rPr>
          <w:rFonts w:ascii="Times New Roman" w:hAnsi="Times New Roman" w:cs="Times New Roman"/>
          <w:sz w:val="28"/>
          <w:szCs w:val="28"/>
        </w:rPr>
        <w:t>На третьем году жизни ребёнка происходит существенный перелом в его отношениях с окружающим, обусловленный ростом возможностей малыша и осознанием своей самостоятельности. Дети пытаются действовать как взросл</w:t>
      </w:r>
      <w:r w:rsidR="000C6920" w:rsidRPr="008523A1">
        <w:rPr>
          <w:rFonts w:ascii="Times New Roman" w:hAnsi="Times New Roman" w:cs="Times New Roman"/>
          <w:sz w:val="28"/>
          <w:szCs w:val="28"/>
        </w:rPr>
        <w:t xml:space="preserve">ые, но они по-прежнему нуждаются </w:t>
      </w:r>
      <w:r w:rsidR="0078606D" w:rsidRPr="008523A1">
        <w:rPr>
          <w:rFonts w:ascii="Times New Roman" w:hAnsi="Times New Roman" w:cs="Times New Roman"/>
          <w:sz w:val="28"/>
          <w:szCs w:val="28"/>
        </w:rPr>
        <w:t>в оценке</w:t>
      </w:r>
      <w:r w:rsidR="000C6920" w:rsidRPr="008523A1">
        <w:rPr>
          <w:rFonts w:ascii="Times New Roman" w:hAnsi="Times New Roman" w:cs="Times New Roman"/>
          <w:sz w:val="28"/>
          <w:szCs w:val="28"/>
        </w:rPr>
        <w:t xml:space="preserve"> своей деятельности старшими. Малыши внимательно слушают объяснения взрослых и сами начинают часто обращаться к ним с вопросами. («</w:t>
      </w:r>
      <w:r w:rsidR="000C6920" w:rsidRPr="008523A1">
        <w:rPr>
          <w:rFonts w:ascii="Times New Roman" w:hAnsi="Times New Roman" w:cs="Times New Roman"/>
          <w:i/>
          <w:sz w:val="28"/>
          <w:szCs w:val="28"/>
        </w:rPr>
        <w:t>Что это?», «Как?», Зачем</w:t>
      </w:r>
      <w:r w:rsidR="000C6920" w:rsidRPr="008523A1">
        <w:rPr>
          <w:rFonts w:ascii="Times New Roman" w:hAnsi="Times New Roman" w:cs="Times New Roman"/>
          <w:sz w:val="28"/>
          <w:szCs w:val="28"/>
        </w:rPr>
        <w:t xml:space="preserve">?», </w:t>
      </w:r>
      <w:r w:rsidR="000C6920" w:rsidRPr="008523A1">
        <w:rPr>
          <w:rFonts w:ascii="Times New Roman" w:hAnsi="Times New Roman" w:cs="Times New Roman"/>
          <w:i/>
          <w:sz w:val="28"/>
          <w:szCs w:val="28"/>
        </w:rPr>
        <w:t>«Где?»)</w:t>
      </w:r>
      <w:r w:rsidR="000C6920" w:rsidRPr="008523A1">
        <w:rPr>
          <w:rFonts w:ascii="Times New Roman" w:hAnsi="Times New Roman" w:cs="Times New Roman"/>
          <w:sz w:val="28"/>
          <w:szCs w:val="28"/>
        </w:rPr>
        <w:t xml:space="preserve"> Дети получают новые впечатления, что является </w:t>
      </w:r>
      <w:r w:rsidR="008523A1">
        <w:rPr>
          <w:rFonts w:ascii="Times New Roman" w:hAnsi="Times New Roman" w:cs="Times New Roman"/>
          <w:sz w:val="28"/>
          <w:szCs w:val="28"/>
        </w:rPr>
        <w:t xml:space="preserve">  </w:t>
      </w:r>
      <w:r w:rsidR="000C6920" w:rsidRPr="008523A1">
        <w:rPr>
          <w:rFonts w:ascii="Times New Roman" w:hAnsi="Times New Roman" w:cs="Times New Roman"/>
          <w:sz w:val="28"/>
          <w:szCs w:val="28"/>
        </w:rPr>
        <w:t>необходимым условием их психического развития.</w:t>
      </w:r>
    </w:p>
    <w:p w:rsidR="00A56BB7" w:rsidRPr="008523A1" w:rsidRDefault="008523A1" w:rsidP="008523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2972" w:rsidRPr="008523A1">
        <w:rPr>
          <w:rFonts w:ascii="Times New Roman" w:hAnsi="Times New Roman" w:cs="Times New Roman"/>
          <w:sz w:val="28"/>
          <w:szCs w:val="28"/>
        </w:rPr>
        <w:t xml:space="preserve"> </w:t>
      </w:r>
      <w:r w:rsidR="008A732B" w:rsidRPr="008523A1">
        <w:rPr>
          <w:rFonts w:ascii="Times New Roman" w:hAnsi="Times New Roman" w:cs="Times New Roman"/>
          <w:sz w:val="28"/>
          <w:szCs w:val="28"/>
        </w:rPr>
        <w:t xml:space="preserve">Для детей этого возраста характерна потребность в общении. Развитие  разнообразных форм общения ребёнка со сверстниками – важнейшая задача педагогики раннего возраста. </w:t>
      </w:r>
    </w:p>
    <w:p w:rsidR="008A732B" w:rsidRPr="008523A1" w:rsidRDefault="00EA2972" w:rsidP="00852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sz w:val="28"/>
          <w:szCs w:val="28"/>
        </w:rPr>
        <w:t xml:space="preserve"> </w:t>
      </w:r>
      <w:r w:rsidR="008523A1">
        <w:rPr>
          <w:rFonts w:ascii="Times New Roman" w:hAnsi="Times New Roman" w:cs="Times New Roman"/>
          <w:sz w:val="28"/>
          <w:szCs w:val="28"/>
        </w:rPr>
        <w:t xml:space="preserve">   </w:t>
      </w:r>
      <w:r w:rsidR="00A56BB7" w:rsidRPr="008523A1">
        <w:rPr>
          <w:rFonts w:ascii="Times New Roman" w:hAnsi="Times New Roman" w:cs="Times New Roman"/>
          <w:sz w:val="28"/>
          <w:szCs w:val="28"/>
        </w:rPr>
        <w:t>Частое обращение</w:t>
      </w:r>
      <w:r w:rsidR="008A732B" w:rsidRPr="008523A1">
        <w:rPr>
          <w:rFonts w:ascii="Times New Roman" w:hAnsi="Times New Roman" w:cs="Times New Roman"/>
          <w:sz w:val="28"/>
          <w:szCs w:val="28"/>
        </w:rPr>
        <w:t xml:space="preserve"> </w:t>
      </w:r>
      <w:r w:rsidR="00A56BB7" w:rsidRPr="008523A1">
        <w:rPr>
          <w:rFonts w:ascii="Times New Roman" w:hAnsi="Times New Roman" w:cs="Times New Roman"/>
          <w:sz w:val="28"/>
          <w:szCs w:val="28"/>
        </w:rPr>
        <w:t>к взрослым и сверстникам способствует развитию речи детей. Они начинают активно рассказывать окружающим о том, куда ходили, что видели, используя различные части речи, простые и распространённые</w:t>
      </w:r>
      <w:r w:rsidR="008A732B" w:rsidRPr="008523A1">
        <w:rPr>
          <w:rFonts w:ascii="Times New Roman" w:hAnsi="Times New Roman" w:cs="Times New Roman"/>
          <w:sz w:val="28"/>
          <w:szCs w:val="28"/>
        </w:rPr>
        <w:t xml:space="preserve"> </w:t>
      </w:r>
      <w:r w:rsidR="00A56BB7" w:rsidRPr="008523A1">
        <w:rPr>
          <w:rFonts w:ascii="Times New Roman" w:hAnsi="Times New Roman" w:cs="Times New Roman"/>
          <w:sz w:val="28"/>
          <w:szCs w:val="28"/>
        </w:rPr>
        <w:t>предложения.</w:t>
      </w:r>
    </w:p>
    <w:p w:rsidR="00657D46" w:rsidRPr="008523A1" w:rsidRDefault="00EA2972" w:rsidP="00852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sz w:val="28"/>
          <w:szCs w:val="28"/>
        </w:rPr>
        <w:t xml:space="preserve"> </w:t>
      </w:r>
      <w:r w:rsidR="008523A1">
        <w:rPr>
          <w:rFonts w:ascii="Times New Roman" w:hAnsi="Times New Roman" w:cs="Times New Roman"/>
          <w:sz w:val="28"/>
          <w:szCs w:val="28"/>
        </w:rPr>
        <w:t xml:space="preserve">    </w:t>
      </w:r>
      <w:r w:rsidR="00A56BB7" w:rsidRPr="008523A1">
        <w:rPr>
          <w:rFonts w:ascii="Times New Roman" w:hAnsi="Times New Roman" w:cs="Times New Roman"/>
          <w:sz w:val="28"/>
          <w:szCs w:val="28"/>
        </w:rPr>
        <w:t xml:space="preserve">Речь детей под руководством взрослых быстро совершенствуется. С её развитием точнее и осмысленнее становится восприятие ребёнком предметов и явлений. Дети пытаются </w:t>
      </w:r>
      <w:r w:rsidR="003C5A17" w:rsidRPr="008523A1">
        <w:rPr>
          <w:rFonts w:ascii="Times New Roman" w:hAnsi="Times New Roman" w:cs="Times New Roman"/>
          <w:sz w:val="28"/>
          <w:szCs w:val="28"/>
        </w:rPr>
        <w:t xml:space="preserve">найти сходство между предметами, сравнивают их, устанавливают между ними простейшие связи. </w:t>
      </w:r>
    </w:p>
    <w:p w:rsidR="00657D46" w:rsidRPr="008523A1" w:rsidRDefault="00657D46" w:rsidP="008523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BB7" w:rsidRPr="008523A1" w:rsidRDefault="00EA2972" w:rsidP="00852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sz w:val="28"/>
          <w:szCs w:val="28"/>
        </w:rPr>
        <w:t xml:space="preserve"> </w:t>
      </w:r>
      <w:r w:rsidR="008523A1">
        <w:rPr>
          <w:rFonts w:ascii="Times New Roman" w:hAnsi="Times New Roman" w:cs="Times New Roman"/>
          <w:sz w:val="28"/>
          <w:szCs w:val="28"/>
        </w:rPr>
        <w:t xml:space="preserve">    </w:t>
      </w:r>
      <w:r w:rsidR="00657D46" w:rsidRPr="008523A1">
        <w:rPr>
          <w:rFonts w:ascii="Times New Roman" w:hAnsi="Times New Roman" w:cs="Times New Roman"/>
          <w:sz w:val="28"/>
          <w:szCs w:val="28"/>
        </w:rPr>
        <w:t>Малыши начинают делать первые самостоятельные выводы.</w:t>
      </w:r>
      <w:r w:rsidR="003827DE" w:rsidRPr="008523A1">
        <w:rPr>
          <w:rFonts w:ascii="Times New Roman" w:hAnsi="Times New Roman" w:cs="Times New Roman"/>
          <w:sz w:val="28"/>
          <w:szCs w:val="28"/>
        </w:rPr>
        <w:t xml:space="preserve"> </w:t>
      </w:r>
      <w:r w:rsidR="00657D46" w:rsidRPr="008523A1">
        <w:rPr>
          <w:rFonts w:ascii="Times New Roman" w:hAnsi="Times New Roman" w:cs="Times New Roman"/>
          <w:sz w:val="28"/>
          <w:szCs w:val="28"/>
        </w:rPr>
        <w:t xml:space="preserve"> Но т.к. опыт детей ещё ограничен, а знания недостаточны, то, делая обобщения, малыши нередко ориентируются на случайные признаки.</w:t>
      </w:r>
    </w:p>
    <w:p w:rsidR="00657D46" w:rsidRPr="008523A1" w:rsidRDefault="00EA2972" w:rsidP="00852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sz w:val="28"/>
          <w:szCs w:val="28"/>
        </w:rPr>
        <w:t xml:space="preserve"> </w:t>
      </w:r>
      <w:r w:rsidR="008523A1">
        <w:rPr>
          <w:rFonts w:ascii="Times New Roman" w:hAnsi="Times New Roman" w:cs="Times New Roman"/>
          <w:sz w:val="28"/>
          <w:szCs w:val="28"/>
        </w:rPr>
        <w:t xml:space="preserve">    </w:t>
      </w:r>
      <w:r w:rsidR="00657D46" w:rsidRPr="008523A1">
        <w:rPr>
          <w:rFonts w:ascii="Times New Roman" w:hAnsi="Times New Roman" w:cs="Times New Roman"/>
          <w:sz w:val="28"/>
          <w:szCs w:val="28"/>
        </w:rPr>
        <w:t>Однако способность к различению и обобщению в этот возрастной период постоянно совершенствуется. Дети независимо от цвета, формы, величины узнают знакомые предметы</w:t>
      </w:r>
      <w:r w:rsidR="00693060" w:rsidRPr="008523A1">
        <w:rPr>
          <w:rFonts w:ascii="Times New Roman" w:hAnsi="Times New Roman" w:cs="Times New Roman"/>
          <w:sz w:val="28"/>
          <w:szCs w:val="28"/>
        </w:rPr>
        <w:t xml:space="preserve"> в разнообразной жизненной обстановке, что часто вызывает затруднения у ребят второго года жизни. Рассматривая игрушки, картины, иллюстрации, они безошибочно называют знакомые объекты.</w:t>
      </w:r>
      <w:r w:rsidR="003827DE" w:rsidRPr="008523A1">
        <w:rPr>
          <w:rFonts w:ascii="Times New Roman" w:hAnsi="Times New Roman" w:cs="Times New Roman"/>
          <w:sz w:val="28"/>
          <w:szCs w:val="28"/>
        </w:rPr>
        <w:t xml:space="preserve"> </w:t>
      </w:r>
      <w:r w:rsidR="00693060" w:rsidRPr="008523A1">
        <w:rPr>
          <w:rFonts w:ascii="Times New Roman" w:hAnsi="Times New Roman" w:cs="Times New Roman"/>
          <w:sz w:val="28"/>
          <w:szCs w:val="28"/>
        </w:rPr>
        <w:t xml:space="preserve"> У детей третьего года жизни формируется способность объединять предметы, ориентируясь</w:t>
      </w:r>
      <w:r w:rsidR="003827DE" w:rsidRPr="008523A1">
        <w:rPr>
          <w:rFonts w:ascii="Times New Roman" w:hAnsi="Times New Roman" w:cs="Times New Roman"/>
          <w:sz w:val="28"/>
          <w:szCs w:val="28"/>
        </w:rPr>
        <w:t xml:space="preserve"> на функциональный признак, указанный воспитателем. </w:t>
      </w:r>
      <w:r w:rsidR="00693060" w:rsidRPr="00852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27DE" w:rsidRPr="008523A1">
        <w:rPr>
          <w:rFonts w:ascii="Times New Roman" w:hAnsi="Times New Roman" w:cs="Times New Roman"/>
          <w:sz w:val="28"/>
          <w:szCs w:val="28"/>
        </w:rPr>
        <w:t>(«</w:t>
      </w:r>
      <w:r w:rsidR="003827DE" w:rsidRPr="008523A1">
        <w:rPr>
          <w:rFonts w:ascii="Times New Roman" w:hAnsi="Times New Roman" w:cs="Times New Roman"/>
          <w:i/>
          <w:sz w:val="28"/>
          <w:szCs w:val="28"/>
        </w:rPr>
        <w:t>Чашка – это посуда</w:t>
      </w:r>
      <w:r w:rsidR="003827DE" w:rsidRPr="008523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27DE" w:rsidRPr="008523A1">
        <w:rPr>
          <w:rFonts w:ascii="Times New Roman" w:hAnsi="Times New Roman" w:cs="Times New Roman"/>
          <w:sz w:val="28"/>
          <w:szCs w:val="28"/>
        </w:rPr>
        <w:t xml:space="preserve"> </w:t>
      </w:r>
      <w:r w:rsidR="003827DE" w:rsidRPr="008523A1">
        <w:rPr>
          <w:rFonts w:ascii="Times New Roman" w:hAnsi="Times New Roman" w:cs="Times New Roman"/>
          <w:i/>
          <w:sz w:val="28"/>
          <w:szCs w:val="28"/>
        </w:rPr>
        <w:t>Из чашки пьют»; «это растёт на грядке</w:t>
      </w:r>
      <w:r w:rsidR="003827DE" w:rsidRPr="008523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27DE" w:rsidRPr="008523A1">
        <w:rPr>
          <w:rFonts w:ascii="Times New Roman" w:hAnsi="Times New Roman" w:cs="Times New Roman"/>
          <w:i/>
          <w:sz w:val="28"/>
          <w:szCs w:val="28"/>
        </w:rPr>
        <w:t>Это морковочка».)</w:t>
      </w:r>
      <w:proofErr w:type="gramEnd"/>
      <w:r w:rsidR="003827DE" w:rsidRPr="008523A1">
        <w:rPr>
          <w:rFonts w:ascii="Times New Roman" w:hAnsi="Times New Roman" w:cs="Times New Roman"/>
          <w:i/>
          <w:sz w:val="28"/>
          <w:szCs w:val="28"/>
        </w:rPr>
        <w:t xml:space="preserve"> Малыши способны с</w:t>
      </w:r>
      <w:r w:rsidR="008F2AF0" w:rsidRPr="008523A1">
        <w:rPr>
          <w:rFonts w:ascii="Times New Roman" w:hAnsi="Times New Roman" w:cs="Times New Roman"/>
          <w:i/>
          <w:sz w:val="28"/>
          <w:szCs w:val="28"/>
        </w:rPr>
        <w:t>лушать и воспринимать</w:t>
      </w:r>
      <w:r w:rsidR="008F2AF0" w:rsidRPr="008523A1">
        <w:rPr>
          <w:rFonts w:ascii="Times New Roman" w:hAnsi="Times New Roman" w:cs="Times New Roman"/>
          <w:sz w:val="28"/>
          <w:szCs w:val="28"/>
        </w:rPr>
        <w:t xml:space="preserve"> несложные </w:t>
      </w:r>
      <w:r w:rsidR="003827DE" w:rsidRPr="008523A1">
        <w:rPr>
          <w:rFonts w:ascii="Times New Roman" w:hAnsi="Times New Roman" w:cs="Times New Roman"/>
          <w:sz w:val="28"/>
          <w:szCs w:val="28"/>
        </w:rPr>
        <w:t xml:space="preserve">рассказы без показа  и выполнять простые словесные поручения.  </w:t>
      </w:r>
      <w:r w:rsidRPr="008523A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23A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27DE" w:rsidRPr="008523A1">
        <w:rPr>
          <w:rFonts w:ascii="Times New Roman" w:hAnsi="Times New Roman" w:cs="Times New Roman"/>
          <w:sz w:val="28"/>
          <w:szCs w:val="28"/>
        </w:rPr>
        <w:t xml:space="preserve">Двухлетние  дети </w:t>
      </w:r>
      <w:r w:rsidR="005979C6" w:rsidRPr="008523A1">
        <w:rPr>
          <w:rFonts w:ascii="Times New Roman" w:hAnsi="Times New Roman" w:cs="Times New Roman"/>
          <w:sz w:val="28"/>
          <w:szCs w:val="28"/>
        </w:rPr>
        <w:t>овладевают умением понимать несложный рассказ взрослого о событиях, не имевших места в их личном опыте. Они легко запоминают и повторяют за взрослыми не только отдельные слова, но и целые слова, рифмовки.</w:t>
      </w:r>
    </w:p>
    <w:p w:rsidR="005979C6" w:rsidRPr="008523A1" w:rsidRDefault="005979C6" w:rsidP="00852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sz w:val="28"/>
          <w:szCs w:val="28"/>
        </w:rPr>
        <w:t xml:space="preserve"> </w:t>
      </w:r>
      <w:r w:rsidR="00EA2972" w:rsidRPr="008523A1">
        <w:rPr>
          <w:rFonts w:ascii="Times New Roman" w:hAnsi="Times New Roman" w:cs="Times New Roman"/>
          <w:sz w:val="28"/>
          <w:szCs w:val="28"/>
        </w:rPr>
        <w:t xml:space="preserve"> </w:t>
      </w:r>
      <w:r w:rsidR="008523A1">
        <w:rPr>
          <w:rFonts w:ascii="Times New Roman" w:hAnsi="Times New Roman" w:cs="Times New Roman"/>
          <w:sz w:val="28"/>
          <w:szCs w:val="28"/>
        </w:rPr>
        <w:t xml:space="preserve">   </w:t>
      </w:r>
      <w:r w:rsidRPr="008523A1">
        <w:rPr>
          <w:rFonts w:ascii="Times New Roman" w:hAnsi="Times New Roman" w:cs="Times New Roman"/>
          <w:sz w:val="28"/>
          <w:szCs w:val="28"/>
        </w:rPr>
        <w:t xml:space="preserve">Качественно меняются отношения между пониманием и активной речью. Если раньше о понимании ребёнком речи взрослого приходилось судить по его двигательным ответам </w:t>
      </w:r>
      <w:r w:rsidRPr="008523A1">
        <w:rPr>
          <w:rFonts w:ascii="Times New Roman" w:hAnsi="Times New Roman" w:cs="Times New Roman"/>
          <w:i/>
          <w:sz w:val="28"/>
          <w:szCs w:val="28"/>
        </w:rPr>
        <w:t>(выполнению просьбы, поручения: покажи</w:t>
      </w:r>
      <w:r w:rsidRPr="008523A1">
        <w:rPr>
          <w:rFonts w:ascii="Times New Roman" w:hAnsi="Times New Roman" w:cs="Times New Roman"/>
          <w:sz w:val="28"/>
          <w:szCs w:val="28"/>
        </w:rPr>
        <w:t xml:space="preserve">, </w:t>
      </w:r>
      <w:r w:rsidRPr="008523A1">
        <w:rPr>
          <w:rFonts w:ascii="Times New Roman" w:hAnsi="Times New Roman" w:cs="Times New Roman"/>
          <w:i/>
          <w:sz w:val="28"/>
          <w:szCs w:val="28"/>
        </w:rPr>
        <w:t>принеси, сделай то-то</w:t>
      </w:r>
      <w:r w:rsidRPr="008523A1">
        <w:rPr>
          <w:rFonts w:ascii="Times New Roman" w:hAnsi="Times New Roman" w:cs="Times New Roman"/>
          <w:sz w:val="28"/>
          <w:szCs w:val="28"/>
        </w:rPr>
        <w:t>), то теперь, когда активная речь неразрывно связана со всей деятельностью малыша</w:t>
      </w:r>
      <w:r w:rsidR="00206684" w:rsidRPr="00852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6684" w:rsidRPr="008523A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06684" w:rsidRPr="008523A1">
        <w:rPr>
          <w:rFonts w:ascii="Times New Roman" w:hAnsi="Times New Roman" w:cs="Times New Roman"/>
          <w:sz w:val="28"/>
          <w:szCs w:val="28"/>
        </w:rPr>
        <w:t xml:space="preserve">и выполняет функцию воспроизведения), об уровне понимания и мышления начинают судить по его высказываниям. </w:t>
      </w:r>
    </w:p>
    <w:p w:rsidR="00206684" w:rsidRPr="008523A1" w:rsidRDefault="008523A1" w:rsidP="008523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06684" w:rsidRPr="008523A1">
        <w:rPr>
          <w:rFonts w:ascii="Times New Roman" w:hAnsi="Times New Roman" w:cs="Times New Roman"/>
          <w:sz w:val="28"/>
          <w:szCs w:val="28"/>
        </w:rPr>
        <w:t xml:space="preserve">Хорошо развитое подражание и достаточный уровень понимания речи обеспечивают бурный рост словарного запаса. </w:t>
      </w:r>
      <w:proofErr w:type="gramStart"/>
      <w:r w:rsidR="00206684" w:rsidRPr="008523A1">
        <w:rPr>
          <w:rFonts w:ascii="Times New Roman" w:hAnsi="Times New Roman" w:cs="Times New Roman"/>
          <w:sz w:val="28"/>
          <w:szCs w:val="28"/>
        </w:rPr>
        <w:t>Е. Аркин в книге «Дошкольный возраст» (М., 1948) приводил данные о росте словаря ребёнка: в 2 года – 300 сл., в 3 года 6 месяцев – 1000 -1200 сл. В составе его словаря имеются почти все части речи (</w:t>
      </w:r>
      <w:r w:rsidR="00206684" w:rsidRPr="008523A1">
        <w:rPr>
          <w:rFonts w:ascii="Times New Roman" w:hAnsi="Times New Roman" w:cs="Times New Roman"/>
          <w:i/>
          <w:sz w:val="28"/>
          <w:szCs w:val="28"/>
        </w:rPr>
        <w:t>существительные,</w:t>
      </w:r>
      <w:r w:rsidR="00E91C33" w:rsidRPr="008523A1">
        <w:rPr>
          <w:rFonts w:ascii="Times New Roman" w:hAnsi="Times New Roman" w:cs="Times New Roman"/>
          <w:i/>
          <w:sz w:val="28"/>
          <w:szCs w:val="28"/>
        </w:rPr>
        <w:t xml:space="preserve"> глаголы, наречия</w:t>
      </w:r>
      <w:r w:rsidR="00E91C33" w:rsidRPr="008523A1">
        <w:rPr>
          <w:rFonts w:ascii="Times New Roman" w:hAnsi="Times New Roman" w:cs="Times New Roman"/>
          <w:sz w:val="28"/>
          <w:szCs w:val="28"/>
        </w:rPr>
        <w:t xml:space="preserve">, </w:t>
      </w:r>
      <w:r w:rsidR="00E91C33" w:rsidRPr="008523A1">
        <w:rPr>
          <w:rFonts w:ascii="Times New Roman" w:hAnsi="Times New Roman" w:cs="Times New Roman"/>
          <w:i/>
          <w:sz w:val="28"/>
          <w:szCs w:val="28"/>
        </w:rPr>
        <w:t>прилагательные, числительные, местоимения; служебные слова (союзы, предлоги, частицы);</w:t>
      </w:r>
      <w:r w:rsidR="002F0F23" w:rsidRPr="008523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1C33" w:rsidRPr="008523A1">
        <w:rPr>
          <w:rFonts w:ascii="Times New Roman" w:hAnsi="Times New Roman" w:cs="Times New Roman"/>
          <w:i/>
          <w:sz w:val="28"/>
          <w:szCs w:val="28"/>
        </w:rPr>
        <w:t>междометия).</w:t>
      </w:r>
      <w:r w:rsidR="00E91C33" w:rsidRPr="00852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91C33" w:rsidRPr="008523A1" w:rsidRDefault="00EA2972" w:rsidP="00852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sz w:val="28"/>
          <w:szCs w:val="28"/>
        </w:rPr>
        <w:t xml:space="preserve"> </w:t>
      </w:r>
      <w:r w:rsidR="008523A1">
        <w:rPr>
          <w:rFonts w:ascii="Times New Roman" w:hAnsi="Times New Roman" w:cs="Times New Roman"/>
          <w:sz w:val="28"/>
          <w:szCs w:val="28"/>
        </w:rPr>
        <w:t xml:space="preserve">     </w:t>
      </w:r>
      <w:r w:rsidR="00E91C33" w:rsidRPr="008523A1">
        <w:rPr>
          <w:rFonts w:ascii="Times New Roman" w:hAnsi="Times New Roman" w:cs="Times New Roman"/>
          <w:sz w:val="28"/>
          <w:szCs w:val="28"/>
        </w:rPr>
        <w:t xml:space="preserve">На третьем году жизни дети начинают интенсивно использовать глаголы и местоимения. Учёные объясняют это возрастанием активности ребёнка, расширением его контактов с окружающими.  </w:t>
      </w:r>
    </w:p>
    <w:p w:rsidR="00E91C33" w:rsidRPr="008523A1" w:rsidRDefault="00EA2972" w:rsidP="00852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sz w:val="28"/>
          <w:szCs w:val="28"/>
        </w:rPr>
        <w:t xml:space="preserve"> </w:t>
      </w:r>
      <w:r w:rsidR="008523A1">
        <w:rPr>
          <w:rFonts w:ascii="Times New Roman" w:hAnsi="Times New Roman" w:cs="Times New Roman"/>
          <w:sz w:val="28"/>
          <w:szCs w:val="28"/>
        </w:rPr>
        <w:t xml:space="preserve">     </w:t>
      </w:r>
      <w:r w:rsidR="00E91C33" w:rsidRPr="008523A1">
        <w:rPr>
          <w:rFonts w:ascii="Times New Roman" w:hAnsi="Times New Roman" w:cs="Times New Roman"/>
          <w:sz w:val="28"/>
          <w:szCs w:val="28"/>
        </w:rPr>
        <w:t>Встречающиеся в речи детей прилагательные характеризуют в основном размер предмета (</w:t>
      </w:r>
      <w:r w:rsidR="00E91C33" w:rsidRPr="008523A1">
        <w:rPr>
          <w:rFonts w:ascii="Times New Roman" w:hAnsi="Times New Roman" w:cs="Times New Roman"/>
          <w:i/>
          <w:sz w:val="28"/>
          <w:szCs w:val="28"/>
        </w:rPr>
        <w:t>большой – маленький</w:t>
      </w:r>
      <w:proofErr w:type="gramStart"/>
      <w:r w:rsidR="00E91C33" w:rsidRPr="008523A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E91C33" w:rsidRPr="008523A1">
        <w:rPr>
          <w:rFonts w:ascii="Times New Roman" w:hAnsi="Times New Roman" w:cs="Times New Roman"/>
          <w:sz w:val="28"/>
          <w:szCs w:val="28"/>
        </w:rPr>
        <w:t xml:space="preserve">, его цвет. </w:t>
      </w:r>
      <w:r w:rsidR="00242376" w:rsidRPr="008523A1">
        <w:rPr>
          <w:rFonts w:ascii="Times New Roman" w:hAnsi="Times New Roman" w:cs="Times New Roman"/>
          <w:sz w:val="28"/>
          <w:szCs w:val="28"/>
        </w:rPr>
        <w:t>Вместе с тем малыши начинаю замечать и отражать в своей речи принадлежность предмета к тому или иному лицу (</w:t>
      </w:r>
      <w:r w:rsidR="00242376" w:rsidRPr="008523A1">
        <w:rPr>
          <w:rFonts w:ascii="Times New Roman" w:hAnsi="Times New Roman" w:cs="Times New Roman"/>
          <w:i/>
          <w:sz w:val="28"/>
          <w:szCs w:val="28"/>
        </w:rPr>
        <w:t>мамин, Серёжин, дядин</w:t>
      </w:r>
      <w:r w:rsidR="00242376" w:rsidRPr="008523A1">
        <w:rPr>
          <w:rFonts w:ascii="Times New Roman" w:hAnsi="Times New Roman" w:cs="Times New Roman"/>
          <w:sz w:val="28"/>
          <w:szCs w:val="28"/>
        </w:rPr>
        <w:t>); могут характеризировать состояние,</w:t>
      </w:r>
      <w:r w:rsidR="008F2AF0" w:rsidRPr="008523A1">
        <w:rPr>
          <w:rFonts w:ascii="Times New Roman" w:hAnsi="Times New Roman" w:cs="Times New Roman"/>
          <w:sz w:val="28"/>
          <w:szCs w:val="28"/>
        </w:rPr>
        <w:t xml:space="preserve"> которое испытывают </w:t>
      </w:r>
      <w:proofErr w:type="gramStart"/>
      <w:r w:rsidR="008F2AF0" w:rsidRPr="008523A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F2AF0" w:rsidRPr="008523A1">
        <w:rPr>
          <w:rFonts w:ascii="Times New Roman" w:hAnsi="Times New Roman" w:cs="Times New Roman"/>
          <w:i/>
          <w:sz w:val="28"/>
          <w:szCs w:val="28"/>
        </w:rPr>
        <w:t>голодный, мокрый</w:t>
      </w:r>
      <w:r w:rsidR="008F2AF0" w:rsidRPr="008523A1">
        <w:rPr>
          <w:rFonts w:ascii="Times New Roman" w:hAnsi="Times New Roman" w:cs="Times New Roman"/>
          <w:sz w:val="28"/>
          <w:szCs w:val="28"/>
        </w:rPr>
        <w:t>); передавать сои эстетические переживания (</w:t>
      </w:r>
      <w:r w:rsidR="008F2AF0" w:rsidRPr="008523A1">
        <w:rPr>
          <w:rFonts w:ascii="Times New Roman" w:hAnsi="Times New Roman" w:cs="Times New Roman"/>
          <w:i/>
          <w:sz w:val="28"/>
          <w:szCs w:val="28"/>
        </w:rPr>
        <w:t>чистенький, красивый</w:t>
      </w:r>
      <w:r w:rsidR="008F2AF0" w:rsidRPr="008523A1">
        <w:rPr>
          <w:rFonts w:ascii="Times New Roman" w:hAnsi="Times New Roman" w:cs="Times New Roman"/>
          <w:sz w:val="28"/>
          <w:szCs w:val="28"/>
        </w:rPr>
        <w:t>).</w:t>
      </w:r>
    </w:p>
    <w:p w:rsidR="008F2AF0" w:rsidRPr="008523A1" w:rsidRDefault="00EA2972" w:rsidP="00852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sz w:val="28"/>
          <w:szCs w:val="28"/>
        </w:rPr>
        <w:t xml:space="preserve"> </w:t>
      </w:r>
      <w:r w:rsidR="008523A1">
        <w:rPr>
          <w:rFonts w:ascii="Times New Roman" w:hAnsi="Times New Roman" w:cs="Times New Roman"/>
          <w:sz w:val="28"/>
          <w:szCs w:val="28"/>
        </w:rPr>
        <w:t xml:space="preserve">     </w:t>
      </w:r>
      <w:r w:rsidR="008F2AF0" w:rsidRPr="008523A1">
        <w:rPr>
          <w:rFonts w:ascii="Times New Roman" w:hAnsi="Times New Roman" w:cs="Times New Roman"/>
          <w:sz w:val="28"/>
          <w:szCs w:val="28"/>
        </w:rPr>
        <w:t xml:space="preserve">Говоря о наличии в речи детей наречий и прилагательных, следует заметить, что этими частями речи они только начинают овладевать. </w:t>
      </w:r>
      <w:proofErr w:type="gramStart"/>
      <w:r w:rsidR="008F2AF0" w:rsidRPr="008523A1">
        <w:rPr>
          <w:rFonts w:ascii="Times New Roman" w:hAnsi="Times New Roman" w:cs="Times New Roman"/>
          <w:sz w:val="28"/>
          <w:szCs w:val="28"/>
        </w:rPr>
        <w:t>Малыши осваивают простейшие</w:t>
      </w:r>
      <w:r w:rsidR="002F0F23" w:rsidRPr="008523A1">
        <w:rPr>
          <w:rFonts w:ascii="Times New Roman" w:hAnsi="Times New Roman" w:cs="Times New Roman"/>
          <w:sz w:val="28"/>
          <w:szCs w:val="28"/>
        </w:rPr>
        <w:t>, недифференцированные пространственные, временные и другие отношения, выраженные словами: там, тут, потом, такая, вот какая и пр.</w:t>
      </w:r>
      <w:proofErr w:type="gramEnd"/>
      <w:r w:rsidR="002F0F23" w:rsidRPr="008523A1">
        <w:rPr>
          <w:rFonts w:ascii="Times New Roman" w:hAnsi="Times New Roman" w:cs="Times New Roman"/>
          <w:sz w:val="28"/>
          <w:szCs w:val="28"/>
        </w:rPr>
        <w:t xml:space="preserve"> При освоении более точных, дифференцированных отношений и качеств дети испытывают трудности и нуждаются в помощи воспитателя. </w:t>
      </w:r>
    </w:p>
    <w:p w:rsidR="002F0F23" w:rsidRPr="008523A1" w:rsidRDefault="008523A1" w:rsidP="008523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</w:t>
      </w:r>
      <w:r w:rsidR="002F0F23" w:rsidRPr="008523A1">
        <w:rPr>
          <w:rFonts w:ascii="Times New Roman" w:hAnsi="Times New Roman" w:cs="Times New Roman"/>
          <w:sz w:val="28"/>
          <w:szCs w:val="28"/>
        </w:rPr>
        <w:t>сследователи указывают на наличие трёх уровней усвоения слов – названий предметов, действий</w:t>
      </w:r>
      <w:r w:rsidR="00C23B27" w:rsidRPr="008523A1">
        <w:rPr>
          <w:rFonts w:ascii="Times New Roman" w:hAnsi="Times New Roman" w:cs="Times New Roman"/>
          <w:sz w:val="28"/>
          <w:szCs w:val="28"/>
        </w:rPr>
        <w:t>, качеств, отношений:</w:t>
      </w:r>
    </w:p>
    <w:p w:rsidR="00C23B27" w:rsidRPr="008523A1" w:rsidRDefault="00C23B27" w:rsidP="00852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b/>
          <w:sz w:val="28"/>
          <w:szCs w:val="28"/>
        </w:rPr>
        <w:t>1 уровень</w:t>
      </w:r>
      <w:r w:rsidRPr="008523A1">
        <w:rPr>
          <w:rFonts w:ascii="Times New Roman" w:hAnsi="Times New Roman" w:cs="Times New Roman"/>
          <w:sz w:val="28"/>
          <w:szCs w:val="28"/>
        </w:rPr>
        <w:t>: ребёнок понимает слово, но не использует его в речи;</w:t>
      </w:r>
    </w:p>
    <w:p w:rsidR="00C23B27" w:rsidRPr="008523A1" w:rsidRDefault="00C23B27" w:rsidP="00852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b/>
          <w:sz w:val="28"/>
          <w:szCs w:val="28"/>
        </w:rPr>
        <w:t>2 уровень:</w:t>
      </w:r>
      <w:r w:rsidRPr="008523A1">
        <w:rPr>
          <w:rFonts w:ascii="Times New Roman" w:hAnsi="Times New Roman" w:cs="Times New Roman"/>
          <w:sz w:val="28"/>
          <w:szCs w:val="28"/>
        </w:rPr>
        <w:t xml:space="preserve"> ребёнок узнаёт и называет предмет </w:t>
      </w:r>
      <w:proofErr w:type="gramStart"/>
      <w:r w:rsidRPr="008523A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523A1">
        <w:rPr>
          <w:rFonts w:ascii="Times New Roman" w:hAnsi="Times New Roman" w:cs="Times New Roman"/>
          <w:i/>
          <w:sz w:val="28"/>
          <w:szCs w:val="28"/>
        </w:rPr>
        <w:t>действие, качество и пр</w:t>
      </w:r>
      <w:r w:rsidRPr="008523A1">
        <w:rPr>
          <w:rFonts w:ascii="Times New Roman" w:hAnsi="Times New Roman" w:cs="Times New Roman"/>
          <w:sz w:val="28"/>
          <w:szCs w:val="28"/>
        </w:rPr>
        <w:t>. ) лишь в привычных сочетаниях, условиях ( «</w:t>
      </w:r>
      <w:r w:rsidRPr="008523A1">
        <w:rPr>
          <w:rFonts w:ascii="Times New Roman" w:hAnsi="Times New Roman" w:cs="Times New Roman"/>
          <w:i/>
          <w:sz w:val="28"/>
          <w:szCs w:val="28"/>
        </w:rPr>
        <w:t>ножницы нужны, чтобы стричь</w:t>
      </w:r>
      <w:r w:rsidRPr="008523A1">
        <w:rPr>
          <w:rFonts w:ascii="Times New Roman" w:hAnsi="Times New Roman" w:cs="Times New Roman"/>
          <w:sz w:val="28"/>
          <w:szCs w:val="28"/>
        </w:rPr>
        <w:t xml:space="preserve"> </w:t>
      </w:r>
      <w:r w:rsidRPr="008523A1">
        <w:rPr>
          <w:rFonts w:ascii="Times New Roman" w:hAnsi="Times New Roman" w:cs="Times New Roman"/>
          <w:i/>
          <w:sz w:val="28"/>
          <w:szCs w:val="28"/>
        </w:rPr>
        <w:t>коготки</w:t>
      </w:r>
      <w:r w:rsidRPr="008523A1">
        <w:rPr>
          <w:rFonts w:ascii="Times New Roman" w:hAnsi="Times New Roman" w:cs="Times New Roman"/>
          <w:sz w:val="28"/>
          <w:szCs w:val="28"/>
        </w:rPr>
        <w:t>» );</w:t>
      </w:r>
      <w:bookmarkStart w:id="0" w:name="_GoBack"/>
      <w:bookmarkEnd w:id="0"/>
    </w:p>
    <w:p w:rsidR="00C23B27" w:rsidRPr="008523A1" w:rsidRDefault="00C23B27" w:rsidP="00852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b/>
          <w:sz w:val="28"/>
          <w:szCs w:val="28"/>
        </w:rPr>
        <w:t>3 уровень:</w:t>
      </w:r>
      <w:r w:rsidRPr="008523A1">
        <w:rPr>
          <w:rFonts w:ascii="Times New Roman" w:hAnsi="Times New Roman" w:cs="Times New Roman"/>
          <w:sz w:val="28"/>
          <w:szCs w:val="28"/>
        </w:rPr>
        <w:t xml:space="preserve"> ребёнок понимает и правильно использует слово-называние в любых доступных его пониманию связях и отношения.</w:t>
      </w:r>
    </w:p>
    <w:p w:rsidR="003251CF" w:rsidRPr="008523A1" w:rsidRDefault="00EA2972" w:rsidP="00852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sz w:val="28"/>
          <w:szCs w:val="28"/>
        </w:rPr>
        <w:t xml:space="preserve"> </w:t>
      </w:r>
      <w:r w:rsidR="008523A1">
        <w:rPr>
          <w:rFonts w:ascii="Times New Roman" w:hAnsi="Times New Roman" w:cs="Times New Roman"/>
          <w:sz w:val="28"/>
          <w:szCs w:val="28"/>
        </w:rPr>
        <w:t xml:space="preserve">    </w:t>
      </w:r>
      <w:r w:rsidR="00C23B27" w:rsidRPr="008523A1">
        <w:rPr>
          <w:rFonts w:ascii="Times New Roman" w:hAnsi="Times New Roman" w:cs="Times New Roman"/>
          <w:sz w:val="28"/>
          <w:szCs w:val="28"/>
        </w:rPr>
        <w:t>Проводя словарную работу</w:t>
      </w:r>
      <w:r w:rsidR="003251CF" w:rsidRPr="008523A1">
        <w:rPr>
          <w:rFonts w:ascii="Times New Roman" w:hAnsi="Times New Roman" w:cs="Times New Roman"/>
          <w:sz w:val="28"/>
          <w:szCs w:val="28"/>
        </w:rPr>
        <w:t>,</w:t>
      </w:r>
      <w:r w:rsidR="00C23B27" w:rsidRPr="008523A1">
        <w:rPr>
          <w:rFonts w:ascii="Times New Roman" w:hAnsi="Times New Roman" w:cs="Times New Roman"/>
          <w:sz w:val="28"/>
          <w:szCs w:val="28"/>
        </w:rPr>
        <w:t xml:space="preserve"> выбира</w:t>
      </w:r>
      <w:r w:rsidR="003251CF" w:rsidRPr="008523A1">
        <w:rPr>
          <w:rFonts w:ascii="Times New Roman" w:hAnsi="Times New Roman" w:cs="Times New Roman"/>
          <w:sz w:val="28"/>
          <w:szCs w:val="28"/>
        </w:rPr>
        <w:t>я</w:t>
      </w:r>
      <w:r w:rsidR="00C23B27" w:rsidRPr="008523A1">
        <w:rPr>
          <w:rFonts w:ascii="Times New Roman" w:hAnsi="Times New Roman" w:cs="Times New Roman"/>
          <w:sz w:val="28"/>
          <w:szCs w:val="28"/>
        </w:rPr>
        <w:t xml:space="preserve"> те или иные приёмы и методы</w:t>
      </w:r>
      <w:r w:rsidR="003251CF" w:rsidRPr="008523A1">
        <w:rPr>
          <w:rFonts w:ascii="Times New Roman" w:hAnsi="Times New Roman" w:cs="Times New Roman"/>
          <w:sz w:val="28"/>
          <w:szCs w:val="28"/>
        </w:rPr>
        <w:t xml:space="preserve">, необходимо учитывать, что от того, насколько хорошо ребёнок знаком с объектом </w:t>
      </w:r>
      <w:r w:rsidR="003251CF" w:rsidRPr="008523A1">
        <w:rPr>
          <w:rFonts w:ascii="Times New Roman" w:hAnsi="Times New Roman" w:cs="Times New Roman"/>
          <w:i/>
          <w:sz w:val="28"/>
          <w:szCs w:val="28"/>
        </w:rPr>
        <w:t>(действием</w:t>
      </w:r>
      <w:r w:rsidR="003251CF" w:rsidRPr="008523A1">
        <w:rPr>
          <w:rFonts w:ascii="Times New Roman" w:hAnsi="Times New Roman" w:cs="Times New Roman"/>
          <w:sz w:val="28"/>
          <w:szCs w:val="28"/>
        </w:rPr>
        <w:t xml:space="preserve">, </w:t>
      </w:r>
      <w:r w:rsidR="003251CF" w:rsidRPr="008523A1">
        <w:rPr>
          <w:rFonts w:ascii="Times New Roman" w:hAnsi="Times New Roman" w:cs="Times New Roman"/>
          <w:i/>
          <w:sz w:val="28"/>
          <w:szCs w:val="28"/>
        </w:rPr>
        <w:t>качеством и т.п.</w:t>
      </w:r>
      <w:proofErr w:type="gramStart"/>
      <w:r w:rsidR="003251CF" w:rsidRPr="008523A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3251CF" w:rsidRPr="008523A1">
        <w:rPr>
          <w:rFonts w:ascii="Times New Roman" w:hAnsi="Times New Roman" w:cs="Times New Roman"/>
          <w:sz w:val="28"/>
          <w:szCs w:val="28"/>
        </w:rPr>
        <w:t>, зависит понимание и использование им в речи соответствующего слова, обозначающего данный предмет (</w:t>
      </w:r>
      <w:r w:rsidR="003251CF" w:rsidRPr="008523A1">
        <w:rPr>
          <w:rFonts w:ascii="Times New Roman" w:hAnsi="Times New Roman" w:cs="Times New Roman"/>
          <w:i/>
          <w:sz w:val="28"/>
          <w:szCs w:val="28"/>
        </w:rPr>
        <w:t>действие, качество и т.д</w:t>
      </w:r>
      <w:r w:rsidR="003251CF" w:rsidRPr="008523A1">
        <w:rPr>
          <w:rFonts w:ascii="Times New Roman" w:hAnsi="Times New Roman" w:cs="Times New Roman"/>
          <w:sz w:val="28"/>
          <w:szCs w:val="28"/>
        </w:rPr>
        <w:t>. )</w:t>
      </w:r>
    </w:p>
    <w:p w:rsidR="001E55B5" w:rsidRPr="008523A1" w:rsidRDefault="00EA2972" w:rsidP="00852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sz w:val="28"/>
          <w:szCs w:val="28"/>
        </w:rPr>
        <w:t xml:space="preserve"> </w:t>
      </w:r>
      <w:r w:rsidR="008523A1">
        <w:rPr>
          <w:rFonts w:ascii="Times New Roman" w:hAnsi="Times New Roman" w:cs="Times New Roman"/>
          <w:sz w:val="28"/>
          <w:szCs w:val="28"/>
        </w:rPr>
        <w:t xml:space="preserve">    </w:t>
      </w:r>
      <w:r w:rsidR="003251CF" w:rsidRPr="008523A1">
        <w:rPr>
          <w:rFonts w:ascii="Times New Roman" w:hAnsi="Times New Roman" w:cs="Times New Roman"/>
          <w:sz w:val="28"/>
          <w:szCs w:val="28"/>
        </w:rPr>
        <w:t xml:space="preserve">Наряду с фактом </w:t>
      </w:r>
      <w:r w:rsidR="001E55B5" w:rsidRPr="008523A1">
        <w:rPr>
          <w:rFonts w:ascii="Times New Roman" w:hAnsi="Times New Roman" w:cs="Times New Roman"/>
          <w:sz w:val="28"/>
          <w:szCs w:val="28"/>
        </w:rPr>
        <w:t xml:space="preserve">очень быстрого пополнения словаря </w:t>
      </w:r>
      <w:proofErr w:type="gramStart"/>
      <w:r w:rsidR="001E55B5" w:rsidRPr="008523A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E55B5" w:rsidRPr="008523A1">
        <w:rPr>
          <w:rFonts w:ascii="Times New Roman" w:hAnsi="Times New Roman" w:cs="Times New Roman"/>
          <w:i/>
          <w:sz w:val="28"/>
          <w:szCs w:val="28"/>
        </w:rPr>
        <w:t>с 2 до 3 лет он</w:t>
      </w:r>
      <w:r w:rsidR="001E55B5" w:rsidRPr="008523A1">
        <w:rPr>
          <w:rFonts w:ascii="Times New Roman" w:hAnsi="Times New Roman" w:cs="Times New Roman"/>
          <w:sz w:val="28"/>
          <w:szCs w:val="28"/>
        </w:rPr>
        <w:t xml:space="preserve"> </w:t>
      </w:r>
      <w:r w:rsidR="001E55B5" w:rsidRPr="008523A1">
        <w:rPr>
          <w:rFonts w:ascii="Times New Roman" w:hAnsi="Times New Roman" w:cs="Times New Roman"/>
          <w:i/>
          <w:sz w:val="28"/>
          <w:szCs w:val="28"/>
        </w:rPr>
        <w:t>увеличивается в 3-4 раза</w:t>
      </w:r>
      <w:r w:rsidR="001E55B5" w:rsidRPr="008523A1">
        <w:rPr>
          <w:rFonts w:ascii="Times New Roman" w:hAnsi="Times New Roman" w:cs="Times New Roman"/>
          <w:sz w:val="28"/>
          <w:szCs w:val="28"/>
        </w:rPr>
        <w:t xml:space="preserve"> ) речь детей данного возраста характеризуется ещё одной особенностью. В этот период начинается важнейший этап освоения родного языка – овладение его грамматической структурой. </w:t>
      </w:r>
    </w:p>
    <w:p w:rsidR="001E55B5" w:rsidRPr="008523A1" w:rsidRDefault="00EA2972" w:rsidP="00852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sz w:val="28"/>
          <w:szCs w:val="28"/>
        </w:rPr>
        <w:t xml:space="preserve"> </w:t>
      </w:r>
      <w:r w:rsidR="008523A1">
        <w:rPr>
          <w:rFonts w:ascii="Times New Roman" w:hAnsi="Times New Roman" w:cs="Times New Roman"/>
          <w:sz w:val="28"/>
          <w:szCs w:val="28"/>
        </w:rPr>
        <w:t xml:space="preserve">    </w:t>
      </w:r>
      <w:r w:rsidR="001E55B5" w:rsidRPr="008523A1">
        <w:rPr>
          <w:rFonts w:ascii="Times New Roman" w:hAnsi="Times New Roman" w:cs="Times New Roman"/>
          <w:sz w:val="28"/>
          <w:szCs w:val="28"/>
        </w:rPr>
        <w:t>Усвоение грамматики происходит также очень интенсивно. Ребёнок третьего года жизни употребляет в речи различные</w:t>
      </w:r>
      <w:r w:rsidR="007C158F" w:rsidRPr="008523A1">
        <w:rPr>
          <w:rFonts w:ascii="Times New Roman" w:hAnsi="Times New Roman" w:cs="Times New Roman"/>
          <w:sz w:val="28"/>
          <w:szCs w:val="28"/>
        </w:rPr>
        <w:t xml:space="preserve"> формы глаголов, все падежные формы существительных </w:t>
      </w:r>
      <w:proofErr w:type="gramStart"/>
      <w:r w:rsidR="007C158F" w:rsidRPr="008523A1">
        <w:rPr>
          <w:rFonts w:ascii="Times New Roman" w:hAnsi="Times New Roman" w:cs="Times New Roman"/>
          <w:sz w:val="28"/>
          <w:szCs w:val="28"/>
        </w:rPr>
        <w:t>(</w:t>
      </w:r>
      <w:r w:rsidR="001E55B5" w:rsidRPr="00852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C158F" w:rsidRPr="008523A1">
        <w:rPr>
          <w:rFonts w:ascii="Times New Roman" w:hAnsi="Times New Roman" w:cs="Times New Roman"/>
          <w:i/>
          <w:sz w:val="28"/>
          <w:szCs w:val="28"/>
        </w:rPr>
        <w:t>с предлогами и без них</w:t>
      </w:r>
      <w:r w:rsidR="007C158F" w:rsidRPr="008523A1">
        <w:rPr>
          <w:rFonts w:ascii="Times New Roman" w:hAnsi="Times New Roman" w:cs="Times New Roman"/>
          <w:sz w:val="28"/>
          <w:szCs w:val="28"/>
        </w:rPr>
        <w:t xml:space="preserve"> ), различает единственное и множественное число существительных, настоящее и прошедшее время глаголов. В целом же в грамматическом отношении речь </w:t>
      </w:r>
      <w:r w:rsidR="007C158F" w:rsidRPr="008523A1">
        <w:rPr>
          <w:rFonts w:ascii="Times New Roman" w:hAnsi="Times New Roman" w:cs="Times New Roman"/>
          <w:sz w:val="28"/>
          <w:szCs w:val="28"/>
        </w:rPr>
        <w:lastRenderedPageBreak/>
        <w:t xml:space="preserve">детей ещё очень несовершенна. Нередко они путают падежные окончания, допускают ошибки в употреблении множественного числа существительных и в согласовании слов. </w:t>
      </w:r>
      <w:r w:rsidR="00EB4258" w:rsidRPr="008523A1">
        <w:rPr>
          <w:rFonts w:ascii="Times New Roman" w:hAnsi="Times New Roman" w:cs="Times New Roman"/>
          <w:sz w:val="28"/>
          <w:szCs w:val="28"/>
        </w:rPr>
        <w:t xml:space="preserve">При повторении фразы порой нарушается порядок слов, отрицание </w:t>
      </w:r>
      <w:proofErr w:type="gramStart"/>
      <w:r w:rsidR="00EB4258" w:rsidRPr="008523A1">
        <w:rPr>
          <w:rFonts w:ascii="Times New Roman" w:hAnsi="Times New Roman" w:cs="Times New Roman"/>
          <w:i/>
          <w:sz w:val="28"/>
          <w:szCs w:val="28"/>
        </w:rPr>
        <w:t>нет</w:t>
      </w:r>
      <w:proofErr w:type="gramEnd"/>
      <w:r w:rsidR="007C158F" w:rsidRPr="008523A1">
        <w:rPr>
          <w:rFonts w:ascii="Times New Roman" w:hAnsi="Times New Roman" w:cs="Times New Roman"/>
          <w:sz w:val="28"/>
          <w:szCs w:val="28"/>
        </w:rPr>
        <w:t xml:space="preserve"> </w:t>
      </w:r>
      <w:r w:rsidR="00EB4258" w:rsidRPr="008523A1">
        <w:rPr>
          <w:rFonts w:ascii="Times New Roman" w:hAnsi="Times New Roman" w:cs="Times New Roman"/>
          <w:sz w:val="28"/>
          <w:szCs w:val="28"/>
        </w:rPr>
        <w:t>выносится в конец предложения (на вопрос: «</w:t>
      </w:r>
      <w:r w:rsidR="00EB4258" w:rsidRPr="008523A1">
        <w:rPr>
          <w:rFonts w:ascii="Times New Roman" w:hAnsi="Times New Roman" w:cs="Times New Roman"/>
          <w:i/>
          <w:sz w:val="28"/>
          <w:szCs w:val="28"/>
        </w:rPr>
        <w:t>Кто взял мяч?»</w:t>
      </w:r>
      <w:r w:rsidR="00EB4258" w:rsidRPr="008523A1">
        <w:rPr>
          <w:rFonts w:ascii="Times New Roman" w:hAnsi="Times New Roman" w:cs="Times New Roman"/>
          <w:sz w:val="28"/>
          <w:szCs w:val="28"/>
        </w:rPr>
        <w:t xml:space="preserve"> - ребёнок отвечает: «</w:t>
      </w:r>
      <w:r w:rsidR="00EB4258" w:rsidRPr="008523A1">
        <w:rPr>
          <w:rFonts w:ascii="Times New Roman" w:hAnsi="Times New Roman" w:cs="Times New Roman"/>
          <w:i/>
          <w:sz w:val="28"/>
          <w:szCs w:val="28"/>
        </w:rPr>
        <w:t>Виталя нет</w:t>
      </w:r>
      <w:r w:rsidR="00EB4258" w:rsidRPr="008523A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EB4258" w:rsidRPr="008523A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EB4258" w:rsidRPr="008523A1">
        <w:rPr>
          <w:rFonts w:ascii="Times New Roman" w:hAnsi="Times New Roman" w:cs="Times New Roman"/>
          <w:sz w:val="28"/>
          <w:szCs w:val="28"/>
        </w:rPr>
        <w:t>.</w:t>
      </w:r>
    </w:p>
    <w:p w:rsidR="00EB4258" w:rsidRPr="008523A1" w:rsidRDefault="00EA2972" w:rsidP="00852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sz w:val="28"/>
          <w:szCs w:val="28"/>
        </w:rPr>
        <w:t xml:space="preserve"> </w:t>
      </w:r>
      <w:r w:rsidR="008523A1">
        <w:rPr>
          <w:rFonts w:ascii="Times New Roman" w:hAnsi="Times New Roman" w:cs="Times New Roman"/>
          <w:sz w:val="28"/>
          <w:szCs w:val="28"/>
        </w:rPr>
        <w:t xml:space="preserve">      </w:t>
      </w:r>
      <w:r w:rsidR="00EB4258" w:rsidRPr="008523A1">
        <w:rPr>
          <w:rFonts w:ascii="Times New Roman" w:hAnsi="Times New Roman" w:cs="Times New Roman"/>
          <w:sz w:val="28"/>
          <w:szCs w:val="28"/>
        </w:rPr>
        <w:t xml:space="preserve">На третьем году жизни совершенствуется восприятие детьми </w:t>
      </w:r>
      <w:r w:rsidR="00C21F64" w:rsidRPr="008523A1">
        <w:rPr>
          <w:rFonts w:ascii="Times New Roman" w:hAnsi="Times New Roman" w:cs="Times New Roman"/>
          <w:sz w:val="28"/>
          <w:szCs w:val="28"/>
        </w:rPr>
        <w:t xml:space="preserve">речи окружающих. Дети начинают различать слова, сходные по звучанию и отличающиеся порой одним звуком </w:t>
      </w:r>
      <w:proofErr w:type="gramStart"/>
      <w:r w:rsidR="00C21F64" w:rsidRPr="008523A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21F64" w:rsidRPr="008523A1">
        <w:rPr>
          <w:rFonts w:ascii="Times New Roman" w:hAnsi="Times New Roman" w:cs="Times New Roman"/>
          <w:i/>
          <w:sz w:val="28"/>
          <w:szCs w:val="28"/>
        </w:rPr>
        <w:t>ложка, кошка, мошка</w:t>
      </w:r>
      <w:r w:rsidR="00C21F64" w:rsidRPr="008523A1">
        <w:rPr>
          <w:rFonts w:ascii="Times New Roman" w:hAnsi="Times New Roman" w:cs="Times New Roman"/>
          <w:sz w:val="28"/>
          <w:szCs w:val="28"/>
        </w:rPr>
        <w:t xml:space="preserve"> ), ориентируясь при этом не только на конкретную ситуацию, но и на звуковое оформление слова. Многие дети к знакомому слову подбирают сходно звучащее слово: </w:t>
      </w:r>
      <w:r w:rsidR="00C21F64" w:rsidRPr="008523A1">
        <w:rPr>
          <w:rFonts w:ascii="Times New Roman" w:hAnsi="Times New Roman" w:cs="Times New Roman"/>
          <w:i/>
          <w:sz w:val="28"/>
          <w:szCs w:val="28"/>
        </w:rPr>
        <w:t>дрёма – кулёма, дурёха – люлёха</w:t>
      </w:r>
      <w:r w:rsidR="00C21F64" w:rsidRPr="008523A1">
        <w:rPr>
          <w:rFonts w:ascii="Times New Roman" w:hAnsi="Times New Roman" w:cs="Times New Roman"/>
          <w:sz w:val="28"/>
          <w:szCs w:val="28"/>
        </w:rPr>
        <w:t xml:space="preserve"> и т.д. Малыши очень любят</w:t>
      </w:r>
      <w:r w:rsidR="001E768C" w:rsidRPr="008523A1">
        <w:rPr>
          <w:rFonts w:ascii="Times New Roman" w:hAnsi="Times New Roman" w:cs="Times New Roman"/>
          <w:sz w:val="28"/>
          <w:szCs w:val="28"/>
        </w:rPr>
        <w:t xml:space="preserve"> распевать свои «произведения». Осваивая новое слово, ребёнок уже стремится к точному его воспроизведению. </w:t>
      </w:r>
      <w:r w:rsidR="00F67B08" w:rsidRPr="008523A1">
        <w:rPr>
          <w:rFonts w:ascii="Times New Roman" w:hAnsi="Times New Roman" w:cs="Times New Roman"/>
          <w:sz w:val="28"/>
          <w:szCs w:val="28"/>
        </w:rPr>
        <w:t>Дети всё чаще пользуются словами более сложными по стоговой структуре</w:t>
      </w:r>
      <w:proofErr w:type="gramStart"/>
      <w:r w:rsidR="00F67B08" w:rsidRPr="008523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67B08" w:rsidRPr="008523A1">
        <w:rPr>
          <w:rFonts w:ascii="Times New Roman" w:hAnsi="Times New Roman" w:cs="Times New Roman"/>
          <w:sz w:val="28"/>
          <w:szCs w:val="28"/>
        </w:rPr>
        <w:t xml:space="preserve"> состоящими из трёх и более слогов, хотя при этом ещё не всегда могут сохранить структуру слова, правильно произнести в нём все звуки в соответствующей последовательности ( например,</w:t>
      </w:r>
      <w:r w:rsidR="00F67B08" w:rsidRPr="008523A1">
        <w:rPr>
          <w:rFonts w:ascii="Times New Roman" w:hAnsi="Times New Roman" w:cs="Times New Roman"/>
          <w:i/>
          <w:sz w:val="28"/>
          <w:szCs w:val="28"/>
        </w:rPr>
        <w:t xml:space="preserve"> велосипед</w:t>
      </w:r>
      <w:r w:rsidR="00F67B08" w:rsidRPr="008523A1">
        <w:rPr>
          <w:rFonts w:ascii="Times New Roman" w:hAnsi="Times New Roman" w:cs="Times New Roman"/>
          <w:sz w:val="28"/>
          <w:szCs w:val="28"/>
        </w:rPr>
        <w:t xml:space="preserve"> произносят как апипед, </w:t>
      </w:r>
      <w:r w:rsidR="00F67B08" w:rsidRPr="008523A1">
        <w:rPr>
          <w:rFonts w:ascii="Times New Roman" w:hAnsi="Times New Roman" w:cs="Times New Roman"/>
          <w:i/>
          <w:sz w:val="28"/>
          <w:szCs w:val="28"/>
        </w:rPr>
        <w:t>спасибо</w:t>
      </w:r>
      <w:r w:rsidR="00F67B08" w:rsidRPr="008523A1">
        <w:rPr>
          <w:rFonts w:ascii="Times New Roman" w:hAnsi="Times New Roman" w:cs="Times New Roman"/>
          <w:sz w:val="28"/>
          <w:szCs w:val="28"/>
        </w:rPr>
        <w:t xml:space="preserve"> как</w:t>
      </w:r>
      <w:r w:rsidR="00F67B08" w:rsidRPr="008523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7B08" w:rsidRPr="008523A1">
        <w:rPr>
          <w:rFonts w:ascii="Times New Roman" w:hAnsi="Times New Roman" w:cs="Times New Roman"/>
          <w:sz w:val="28"/>
          <w:szCs w:val="28"/>
        </w:rPr>
        <w:t xml:space="preserve">сипибо и т. д. ). </w:t>
      </w:r>
    </w:p>
    <w:p w:rsidR="00085801" w:rsidRPr="008523A1" w:rsidRDefault="00EA2972" w:rsidP="00852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sz w:val="28"/>
          <w:szCs w:val="28"/>
        </w:rPr>
        <w:t xml:space="preserve"> </w:t>
      </w:r>
      <w:r w:rsidR="008523A1">
        <w:rPr>
          <w:rFonts w:ascii="Times New Roman" w:hAnsi="Times New Roman" w:cs="Times New Roman"/>
          <w:sz w:val="28"/>
          <w:szCs w:val="28"/>
        </w:rPr>
        <w:t xml:space="preserve">      </w:t>
      </w:r>
      <w:r w:rsidRPr="008523A1">
        <w:rPr>
          <w:rFonts w:ascii="Times New Roman" w:hAnsi="Times New Roman" w:cs="Times New Roman"/>
          <w:sz w:val="28"/>
          <w:szCs w:val="28"/>
        </w:rPr>
        <w:t>В</w:t>
      </w:r>
      <w:r w:rsidR="00085801" w:rsidRPr="008523A1">
        <w:rPr>
          <w:rFonts w:ascii="Times New Roman" w:hAnsi="Times New Roman" w:cs="Times New Roman"/>
          <w:sz w:val="28"/>
          <w:szCs w:val="28"/>
        </w:rPr>
        <w:t xml:space="preserve"> целом речь большинства детей этого возраста всё ещё характеризуется общей смягчённостью, недоступностью, недостаточно отчётливым произнесением слов, неправильным произнесением многих </w:t>
      </w:r>
      <w:r w:rsidR="006E1C08" w:rsidRPr="008523A1">
        <w:rPr>
          <w:rFonts w:ascii="Times New Roman" w:hAnsi="Times New Roman" w:cs="Times New Roman"/>
          <w:sz w:val="28"/>
          <w:szCs w:val="28"/>
        </w:rPr>
        <w:t xml:space="preserve">звуков, заменой сложных для произношения звуков более </w:t>
      </w:r>
      <w:proofErr w:type="gramStart"/>
      <w:r w:rsidR="006E1C08" w:rsidRPr="008523A1">
        <w:rPr>
          <w:rFonts w:ascii="Times New Roman" w:hAnsi="Times New Roman" w:cs="Times New Roman"/>
          <w:sz w:val="28"/>
          <w:szCs w:val="28"/>
        </w:rPr>
        <w:t>простыми</w:t>
      </w:r>
      <w:proofErr w:type="gramEnd"/>
      <w:r w:rsidR="006E1C08" w:rsidRPr="008523A1">
        <w:rPr>
          <w:rFonts w:ascii="Times New Roman" w:hAnsi="Times New Roman" w:cs="Times New Roman"/>
          <w:sz w:val="28"/>
          <w:szCs w:val="28"/>
        </w:rPr>
        <w:t>. Так в начале третьего года жизни многие дети заменяют твёрдые свистящие звуки мягкими, шипящие (</w:t>
      </w:r>
      <w:proofErr w:type="spellStart"/>
      <w:r w:rsidR="006E1C08" w:rsidRPr="008523A1">
        <w:rPr>
          <w:rFonts w:ascii="Times New Roman" w:hAnsi="Times New Roman" w:cs="Times New Roman"/>
          <w:i/>
          <w:sz w:val="28"/>
          <w:szCs w:val="28"/>
        </w:rPr>
        <w:t>ш</w:t>
      </w:r>
      <w:proofErr w:type="gramStart"/>
      <w:r w:rsidR="006E1C08" w:rsidRPr="008523A1">
        <w:rPr>
          <w:rFonts w:ascii="Times New Roman" w:hAnsi="Times New Roman" w:cs="Times New Roman"/>
          <w:i/>
          <w:sz w:val="28"/>
          <w:szCs w:val="28"/>
        </w:rPr>
        <w:t>,ж</w:t>
      </w:r>
      <w:proofErr w:type="spellEnd"/>
      <w:proofErr w:type="gramEnd"/>
      <w:r w:rsidR="006E1C08" w:rsidRPr="008523A1">
        <w:rPr>
          <w:rFonts w:ascii="Times New Roman" w:hAnsi="Times New Roman" w:cs="Times New Roman"/>
          <w:sz w:val="28"/>
          <w:szCs w:val="28"/>
        </w:rPr>
        <w:t xml:space="preserve"> ) – свистящими </w:t>
      </w:r>
      <w:r w:rsidR="006E1C08" w:rsidRPr="008523A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6E1C08" w:rsidRPr="008523A1">
        <w:rPr>
          <w:rFonts w:ascii="Times New Roman" w:hAnsi="Times New Roman" w:cs="Times New Roman"/>
          <w:i/>
          <w:sz w:val="28"/>
          <w:szCs w:val="28"/>
        </w:rPr>
        <w:t>с,з</w:t>
      </w:r>
      <w:proofErr w:type="spellEnd"/>
      <w:r w:rsidR="006E1C08" w:rsidRPr="008523A1">
        <w:rPr>
          <w:rFonts w:ascii="Times New Roman" w:hAnsi="Times New Roman" w:cs="Times New Roman"/>
          <w:sz w:val="28"/>
          <w:szCs w:val="28"/>
        </w:rPr>
        <w:t xml:space="preserve"> ) или переднеязычными (</w:t>
      </w:r>
      <w:r w:rsidR="006E1C08" w:rsidRPr="008523A1">
        <w:rPr>
          <w:rFonts w:ascii="Times New Roman" w:hAnsi="Times New Roman" w:cs="Times New Roman"/>
          <w:i/>
          <w:sz w:val="28"/>
          <w:szCs w:val="28"/>
        </w:rPr>
        <w:t>т (</w:t>
      </w:r>
      <w:proofErr w:type="spellStart"/>
      <w:r w:rsidR="006E1C08" w:rsidRPr="008523A1">
        <w:rPr>
          <w:rFonts w:ascii="Times New Roman" w:hAnsi="Times New Roman" w:cs="Times New Roman"/>
          <w:i/>
          <w:sz w:val="28"/>
          <w:szCs w:val="28"/>
        </w:rPr>
        <w:t>ть</w:t>
      </w:r>
      <w:proofErr w:type="spellEnd"/>
      <w:r w:rsidR="006E1C08" w:rsidRPr="008523A1">
        <w:rPr>
          <w:rFonts w:ascii="Times New Roman" w:hAnsi="Times New Roman" w:cs="Times New Roman"/>
          <w:i/>
          <w:sz w:val="28"/>
          <w:szCs w:val="28"/>
        </w:rPr>
        <w:t>),</w:t>
      </w:r>
      <w:r w:rsidR="006E1C08" w:rsidRPr="00852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C08" w:rsidRPr="008523A1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="006E1C08" w:rsidRPr="008523A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6E1C08" w:rsidRPr="008523A1">
        <w:rPr>
          <w:rFonts w:ascii="Times New Roman" w:hAnsi="Times New Roman" w:cs="Times New Roman"/>
          <w:i/>
          <w:sz w:val="28"/>
          <w:szCs w:val="28"/>
        </w:rPr>
        <w:t>дь</w:t>
      </w:r>
      <w:proofErr w:type="spellEnd"/>
      <w:r w:rsidR="006E1C08" w:rsidRPr="008523A1">
        <w:rPr>
          <w:rFonts w:ascii="Times New Roman" w:hAnsi="Times New Roman" w:cs="Times New Roman"/>
          <w:sz w:val="28"/>
          <w:szCs w:val="28"/>
        </w:rPr>
        <w:t xml:space="preserve"> ) и т. д. Это объясняется недостаточным развитием речевого аппарата: неполноценной работой всего артикуляционного аппарата, малой подвижностью языка, губ,</w:t>
      </w:r>
      <w:r w:rsidR="00FA1525" w:rsidRPr="008523A1">
        <w:rPr>
          <w:rFonts w:ascii="Times New Roman" w:hAnsi="Times New Roman" w:cs="Times New Roman"/>
          <w:sz w:val="28"/>
          <w:szCs w:val="28"/>
        </w:rPr>
        <w:t xml:space="preserve"> мышц нижней челюсти.</w:t>
      </w:r>
    </w:p>
    <w:p w:rsidR="00FA1525" w:rsidRPr="008523A1" w:rsidRDefault="00EA2972" w:rsidP="00852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sz w:val="28"/>
          <w:szCs w:val="28"/>
        </w:rPr>
        <w:t xml:space="preserve"> </w:t>
      </w:r>
      <w:r w:rsidR="008523A1">
        <w:rPr>
          <w:rFonts w:ascii="Times New Roman" w:hAnsi="Times New Roman" w:cs="Times New Roman"/>
          <w:sz w:val="28"/>
          <w:szCs w:val="28"/>
        </w:rPr>
        <w:t xml:space="preserve">      </w:t>
      </w:r>
      <w:r w:rsidR="00FA1525" w:rsidRPr="008523A1">
        <w:rPr>
          <w:rFonts w:ascii="Times New Roman" w:hAnsi="Times New Roman" w:cs="Times New Roman"/>
          <w:sz w:val="28"/>
          <w:szCs w:val="28"/>
        </w:rPr>
        <w:t xml:space="preserve">Темпы овладения речью у детей неодинаковы. Одни, начиная говорить рано, чётко произносят слова, активно используют их в речи. Другие, хорошо  понимая речь окружающих, сами говорят мало. Такая задержка речевого развития </w:t>
      </w:r>
      <w:proofErr w:type="gramStart"/>
      <w:r w:rsidR="00FA1525" w:rsidRPr="008523A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A1525" w:rsidRPr="008523A1">
        <w:rPr>
          <w:rFonts w:ascii="Times New Roman" w:hAnsi="Times New Roman" w:cs="Times New Roman"/>
          <w:sz w:val="28"/>
          <w:szCs w:val="28"/>
        </w:rPr>
        <w:t>при отсутствии каких-либо отклонений в общем психическом развитии ) не опасна. Однако</w:t>
      </w:r>
      <w:proofErr w:type="gramStart"/>
      <w:r w:rsidR="00FA1525" w:rsidRPr="008523A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A1525" w:rsidRPr="008523A1">
        <w:rPr>
          <w:rFonts w:ascii="Times New Roman" w:hAnsi="Times New Roman" w:cs="Times New Roman"/>
          <w:sz w:val="28"/>
          <w:szCs w:val="28"/>
        </w:rPr>
        <w:t xml:space="preserve"> если к концу третьего года жизни ребёнок не заговорил, его необходимо показать логопеду. </w:t>
      </w:r>
    </w:p>
    <w:p w:rsidR="001E55B5" w:rsidRDefault="001E55B5" w:rsidP="00657D46">
      <w:pPr>
        <w:rPr>
          <w:sz w:val="28"/>
        </w:rPr>
      </w:pPr>
    </w:p>
    <w:p w:rsidR="001E55B5" w:rsidRDefault="001E55B5" w:rsidP="00657D46">
      <w:pPr>
        <w:rPr>
          <w:sz w:val="28"/>
        </w:rPr>
      </w:pPr>
    </w:p>
    <w:p w:rsidR="001E55B5" w:rsidRDefault="001E55B5" w:rsidP="00657D46">
      <w:pPr>
        <w:rPr>
          <w:sz w:val="28"/>
        </w:rPr>
      </w:pPr>
    </w:p>
    <w:p w:rsidR="001E55B5" w:rsidRDefault="001E55B5" w:rsidP="00657D46">
      <w:pPr>
        <w:rPr>
          <w:sz w:val="28"/>
        </w:rPr>
      </w:pPr>
    </w:p>
    <w:p w:rsidR="001E55B5" w:rsidRDefault="001E55B5" w:rsidP="00657D46">
      <w:pPr>
        <w:rPr>
          <w:sz w:val="28"/>
        </w:rPr>
      </w:pPr>
    </w:p>
    <w:p w:rsidR="001E55B5" w:rsidRDefault="001E55B5" w:rsidP="00657D46">
      <w:pPr>
        <w:rPr>
          <w:sz w:val="28"/>
        </w:rPr>
      </w:pPr>
    </w:p>
    <w:p w:rsidR="008523A1" w:rsidRDefault="008523A1" w:rsidP="008523A1">
      <w:pPr>
        <w:rPr>
          <w:sz w:val="28"/>
        </w:rPr>
      </w:pPr>
    </w:p>
    <w:p w:rsidR="001E55B5" w:rsidRPr="008523A1" w:rsidRDefault="008523A1" w:rsidP="008523A1">
      <w:pPr>
        <w:jc w:val="center"/>
        <w:rPr>
          <w:rFonts w:ascii="Times New Roman" w:hAnsi="Times New Roman" w:cs="Times New Roman"/>
          <w:sz w:val="28"/>
        </w:rPr>
      </w:pPr>
      <w:r w:rsidRPr="008523A1">
        <w:rPr>
          <w:rFonts w:ascii="Times New Roman" w:hAnsi="Times New Roman" w:cs="Times New Roman"/>
          <w:sz w:val="28"/>
        </w:rPr>
        <w:lastRenderedPageBreak/>
        <w:t>Список используемой литературы:</w:t>
      </w:r>
    </w:p>
    <w:p w:rsidR="008523A1" w:rsidRPr="008523A1" w:rsidRDefault="008523A1" w:rsidP="00657D46">
      <w:pPr>
        <w:rPr>
          <w:rFonts w:ascii="Times New Roman" w:hAnsi="Times New Roman" w:cs="Times New Roman"/>
          <w:sz w:val="28"/>
        </w:rPr>
      </w:pPr>
      <w:r w:rsidRPr="008523A1">
        <w:rPr>
          <w:rFonts w:ascii="Times New Roman" w:hAnsi="Times New Roman" w:cs="Times New Roman"/>
          <w:sz w:val="28"/>
        </w:rPr>
        <w:t>Материалы с интернет –</w:t>
      </w:r>
      <w:r>
        <w:rPr>
          <w:rFonts w:ascii="Times New Roman" w:hAnsi="Times New Roman" w:cs="Times New Roman"/>
          <w:sz w:val="28"/>
        </w:rPr>
        <w:t xml:space="preserve"> сайтов.</w:t>
      </w:r>
    </w:p>
    <w:p w:rsidR="008523A1" w:rsidRPr="008523A1" w:rsidRDefault="008523A1" w:rsidP="00657D46">
      <w:pPr>
        <w:rPr>
          <w:rFonts w:ascii="Times New Roman" w:hAnsi="Times New Roman" w:cs="Times New Roman"/>
          <w:sz w:val="28"/>
        </w:rPr>
      </w:pPr>
    </w:p>
    <w:p w:rsidR="001E55B5" w:rsidRDefault="001E55B5" w:rsidP="00657D46">
      <w:pPr>
        <w:rPr>
          <w:sz w:val="28"/>
        </w:rPr>
      </w:pPr>
    </w:p>
    <w:p w:rsidR="001E55B5" w:rsidRDefault="001E55B5" w:rsidP="00657D46">
      <w:pPr>
        <w:rPr>
          <w:sz w:val="28"/>
        </w:rPr>
      </w:pPr>
    </w:p>
    <w:p w:rsidR="001E55B5" w:rsidRDefault="001E55B5" w:rsidP="00657D46">
      <w:pPr>
        <w:rPr>
          <w:sz w:val="28"/>
        </w:rPr>
      </w:pPr>
    </w:p>
    <w:p w:rsidR="001E55B5" w:rsidRDefault="001E55B5" w:rsidP="00657D46">
      <w:pPr>
        <w:rPr>
          <w:sz w:val="28"/>
        </w:rPr>
      </w:pPr>
    </w:p>
    <w:p w:rsidR="00C23B27" w:rsidRDefault="003251CF" w:rsidP="00657D46">
      <w:pPr>
        <w:rPr>
          <w:sz w:val="28"/>
        </w:rPr>
      </w:pPr>
      <w:r>
        <w:rPr>
          <w:sz w:val="28"/>
        </w:rPr>
        <w:t xml:space="preserve">               </w:t>
      </w:r>
    </w:p>
    <w:p w:rsidR="008F2AF0" w:rsidRDefault="008F2AF0" w:rsidP="00657D46">
      <w:pPr>
        <w:rPr>
          <w:sz w:val="28"/>
        </w:rPr>
      </w:pPr>
    </w:p>
    <w:p w:rsidR="00693060" w:rsidRDefault="00693060" w:rsidP="00657D46">
      <w:pPr>
        <w:rPr>
          <w:sz w:val="28"/>
        </w:rPr>
      </w:pPr>
    </w:p>
    <w:p w:rsidR="00693060" w:rsidRPr="00657D46" w:rsidRDefault="00693060" w:rsidP="00657D46">
      <w:pPr>
        <w:rPr>
          <w:sz w:val="28"/>
        </w:rPr>
      </w:pPr>
    </w:p>
    <w:sectPr w:rsidR="00693060" w:rsidRPr="00657D46" w:rsidSect="00B61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06D"/>
    <w:rsid w:val="00024E77"/>
    <w:rsid w:val="00085801"/>
    <w:rsid w:val="000C6920"/>
    <w:rsid w:val="001E55B5"/>
    <w:rsid w:val="001E768C"/>
    <w:rsid w:val="00206684"/>
    <w:rsid w:val="00242376"/>
    <w:rsid w:val="002F0F23"/>
    <w:rsid w:val="003251CF"/>
    <w:rsid w:val="003827DE"/>
    <w:rsid w:val="003C5A17"/>
    <w:rsid w:val="0042799D"/>
    <w:rsid w:val="005979C6"/>
    <w:rsid w:val="00657D46"/>
    <w:rsid w:val="00667DF7"/>
    <w:rsid w:val="00693060"/>
    <w:rsid w:val="006E1C08"/>
    <w:rsid w:val="0078606D"/>
    <w:rsid w:val="007C158F"/>
    <w:rsid w:val="008523A1"/>
    <w:rsid w:val="008A732B"/>
    <w:rsid w:val="008F2AF0"/>
    <w:rsid w:val="00A56BB7"/>
    <w:rsid w:val="00B61194"/>
    <w:rsid w:val="00B76CF1"/>
    <w:rsid w:val="00C21F64"/>
    <w:rsid w:val="00C23B27"/>
    <w:rsid w:val="00C32DCC"/>
    <w:rsid w:val="00E91C33"/>
    <w:rsid w:val="00EA2972"/>
    <w:rsid w:val="00EB1E4F"/>
    <w:rsid w:val="00EB4258"/>
    <w:rsid w:val="00F67B08"/>
    <w:rsid w:val="00FA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E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E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1тарасова</dc:creator>
  <cp:lastModifiedBy>1</cp:lastModifiedBy>
  <cp:revision>2</cp:revision>
  <dcterms:created xsi:type="dcterms:W3CDTF">2013-01-17T07:21:00Z</dcterms:created>
  <dcterms:modified xsi:type="dcterms:W3CDTF">2013-01-17T07:21:00Z</dcterms:modified>
</cp:coreProperties>
</file>