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F8" w:rsidRPr="00A7750E" w:rsidRDefault="00B57DF8" w:rsidP="002433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7750E">
        <w:rPr>
          <w:sz w:val="28"/>
          <w:szCs w:val="28"/>
        </w:rPr>
        <w:t>Муниципальное автономное образовательное учреждение</w:t>
      </w:r>
    </w:p>
    <w:p w:rsidR="00B57DF8" w:rsidRPr="00A7750E" w:rsidRDefault="00B57DF8" w:rsidP="002433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7750E">
        <w:rPr>
          <w:sz w:val="28"/>
          <w:szCs w:val="28"/>
        </w:rPr>
        <w:t>"Детский сад № 145 комбинированного вида"</w:t>
      </w:r>
    </w:p>
    <w:p w:rsidR="00B57DF8" w:rsidRPr="00A7750E" w:rsidRDefault="00B57DF8" w:rsidP="002433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7750E">
        <w:rPr>
          <w:sz w:val="28"/>
          <w:szCs w:val="28"/>
        </w:rPr>
        <w:t>Ново-Савиновского района г</w:t>
      </w:r>
      <w:proofErr w:type="gramStart"/>
      <w:r w:rsidRPr="00A7750E">
        <w:rPr>
          <w:sz w:val="28"/>
          <w:szCs w:val="28"/>
        </w:rPr>
        <w:t>.К</w:t>
      </w:r>
      <w:proofErr w:type="gramEnd"/>
      <w:r w:rsidRPr="00A7750E">
        <w:rPr>
          <w:sz w:val="28"/>
          <w:szCs w:val="28"/>
        </w:rPr>
        <w:t>азани</w:t>
      </w: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57DF8" w:rsidRPr="00A7750E" w:rsidRDefault="00B57DF8" w:rsidP="002433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A7750E">
        <w:rPr>
          <w:b/>
          <w:sz w:val="28"/>
          <w:szCs w:val="28"/>
        </w:rPr>
        <w:t xml:space="preserve">«Реализации образовательной области «Речевое развитие»        </w:t>
      </w:r>
      <w:r w:rsidR="002433FC">
        <w:rPr>
          <w:b/>
          <w:sz w:val="28"/>
          <w:szCs w:val="28"/>
        </w:rPr>
        <w:t xml:space="preserve">       </w:t>
      </w:r>
      <w:r w:rsidRPr="00A7750E">
        <w:rPr>
          <w:b/>
          <w:sz w:val="28"/>
          <w:szCs w:val="28"/>
        </w:rPr>
        <w:t xml:space="preserve"> в соответствии с Федеральными Государственными Образовательными Стандартами дошкольного образования»</w:t>
      </w: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57DF8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433FC" w:rsidRDefault="002433FC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433FC" w:rsidRPr="00A7750E" w:rsidRDefault="002433FC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57DF8" w:rsidRPr="00A7750E" w:rsidRDefault="00B57DF8" w:rsidP="002433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A7750E">
        <w:rPr>
          <w:sz w:val="28"/>
          <w:szCs w:val="28"/>
        </w:rPr>
        <w:t xml:space="preserve">Выполнила: </w:t>
      </w:r>
      <w:proofErr w:type="spellStart"/>
      <w:r w:rsidRPr="00A7750E">
        <w:rPr>
          <w:sz w:val="28"/>
          <w:szCs w:val="28"/>
        </w:rPr>
        <w:t>Биктова</w:t>
      </w:r>
      <w:proofErr w:type="spellEnd"/>
      <w:r w:rsidRPr="00A7750E">
        <w:rPr>
          <w:sz w:val="28"/>
          <w:szCs w:val="28"/>
        </w:rPr>
        <w:t xml:space="preserve"> </w:t>
      </w:r>
      <w:proofErr w:type="spellStart"/>
      <w:r w:rsidRPr="00A7750E">
        <w:rPr>
          <w:sz w:val="28"/>
          <w:szCs w:val="28"/>
        </w:rPr>
        <w:t>Алсу</w:t>
      </w:r>
      <w:proofErr w:type="spellEnd"/>
      <w:r w:rsidRPr="00A7750E">
        <w:rPr>
          <w:sz w:val="28"/>
          <w:szCs w:val="28"/>
        </w:rPr>
        <w:t xml:space="preserve"> </w:t>
      </w:r>
      <w:proofErr w:type="spellStart"/>
      <w:r w:rsidRPr="00A7750E">
        <w:rPr>
          <w:sz w:val="28"/>
          <w:szCs w:val="28"/>
        </w:rPr>
        <w:t>Ниязовна</w:t>
      </w:r>
      <w:proofErr w:type="spellEnd"/>
      <w:r w:rsidRPr="00A7750E">
        <w:rPr>
          <w:sz w:val="28"/>
          <w:szCs w:val="28"/>
        </w:rPr>
        <w:t>,</w:t>
      </w:r>
    </w:p>
    <w:p w:rsidR="00B57DF8" w:rsidRPr="00A7750E" w:rsidRDefault="00B57DF8" w:rsidP="002433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A7750E">
        <w:rPr>
          <w:sz w:val="28"/>
          <w:szCs w:val="28"/>
        </w:rPr>
        <w:t xml:space="preserve">старший воспитатель </w:t>
      </w: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7DF8" w:rsidRDefault="00B57DF8" w:rsidP="002433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433FC" w:rsidRPr="00A7750E" w:rsidRDefault="002433FC" w:rsidP="002433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57DF8" w:rsidRPr="00A7750E" w:rsidRDefault="00B57DF8" w:rsidP="002433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7750E">
        <w:rPr>
          <w:sz w:val="28"/>
          <w:szCs w:val="28"/>
        </w:rPr>
        <w:t>Казань, 2014</w:t>
      </w:r>
    </w:p>
    <w:p w:rsidR="00B57DF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9123F" w:rsidRPr="00A7750E" w:rsidRDefault="0039123F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750E">
        <w:rPr>
          <w:sz w:val="28"/>
          <w:szCs w:val="28"/>
          <w:shd w:val="clear" w:color="auto" w:fill="FFFFFF"/>
        </w:rPr>
        <w:lastRenderedPageBreak/>
        <w:t xml:space="preserve">   По Федеральным Государственным Требованиям, в соответствии с которыми мы работали последние годы, образоват</w:t>
      </w:r>
      <w:r w:rsidR="00A930F7">
        <w:rPr>
          <w:sz w:val="28"/>
          <w:szCs w:val="28"/>
          <w:shd w:val="clear" w:color="auto" w:fill="FFFFFF"/>
        </w:rPr>
        <w:t>ельная область, которая включала</w:t>
      </w:r>
      <w:r w:rsidRPr="00A7750E">
        <w:rPr>
          <w:sz w:val="28"/>
          <w:szCs w:val="28"/>
          <w:shd w:val="clear" w:color="auto" w:fill="FFFFFF"/>
        </w:rPr>
        <w:t xml:space="preserve"> в себя непосредственно вашу работу, т.е. работу учителей-логопедов в дошкольных учреждениях называлась «Коммуника</w:t>
      </w:r>
      <w:r w:rsidR="002433FC">
        <w:rPr>
          <w:sz w:val="28"/>
          <w:szCs w:val="28"/>
          <w:shd w:val="clear" w:color="auto" w:fill="FFFFFF"/>
        </w:rPr>
        <w:t>ция». Теперь по ново</w:t>
      </w:r>
      <w:r w:rsidRPr="00A7750E">
        <w:rPr>
          <w:sz w:val="28"/>
          <w:szCs w:val="28"/>
          <w:shd w:val="clear" w:color="auto" w:fill="FFFFFF"/>
        </w:rPr>
        <w:t xml:space="preserve">му </w:t>
      </w:r>
      <w:r w:rsidRPr="00A7750E">
        <w:rPr>
          <w:bCs/>
          <w:sz w:val="28"/>
          <w:szCs w:val="28"/>
          <w:shd w:val="clear" w:color="auto" w:fill="FFFFFF"/>
        </w:rPr>
        <w:t>Федеральному государственному образовательному стандарту дошкольного образования, который вступил в силу с</w:t>
      </w:r>
      <w:r w:rsidR="00B57DF8" w:rsidRPr="00A7750E">
        <w:rPr>
          <w:sz w:val="28"/>
          <w:szCs w:val="28"/>
          <w:shd w:val="clear" w:color="auto" w:fill="FFFFFF"/>
        </w:rPr>
        <w:t xml:space="preserve"> 1 января 2014 года</w:t>
      </w:r>
      <w:r w:rsidR="00423D97" w:rsidRPr="00A7750E">
        <w:rPr>
          <w:sz w:val="28"/>
          <w:szCs w:val="28"/>
          <w:shd w:val="clear" w:color="auto" w:fill="FFFFFF"/>
        </w:rPr>
        <w:t>,</w:t>
      </w:r>
      <w:r w:rsidR="00E745E6">
        <w:rPr>
          <w:sz w:val="28"/>
          <w:szCs w:val="28"/>
          <w:shd w:val="clear" w:color="auto" w:fill="FFFFFF"/>
        </w:rPr>
        <w:t xml:space="preserve"> вместо 10</w:t>
      </w:r>
      <w:r w:rsidRPr="00A7750E">
        <w:rPr>
          <w:sz w:val="28"/>
          <w:szCs w:val="28"/>
          <w:shd w:val="clear" w:color="auto" w:fill="FFFFFF"/>
        </w:rPr>
        <w:t xml:space="preserve"> образовательных областей, осталось только пять:</w:t>
      </w:r>
    </w:p>
    <w:p w:rsidR="0039123F" w:rsidRPr="00A7750E" w:rsidRDefault="0039123F" w:rsidP="002433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  <w:shd w:val="clear" w:color="auto" w:fill="FFFFFF"/>
        </w:rPr>
      </w:pPr>
      <w:proofErr w:type="spellStart"/>
      <w:r w:rsidRPr="00A7750E">
        <w:rPr>
          <w:bCs/>
          <w:sz w:val="28"/>
          <w:szCs w:val="28"/>
        </w:rPr>
        <w:t>социально</w:t>
      </w:r>
      <w:r w:rsidRPr="00A7750E">
        <w:rPr>
          <w:bCs/>
          <w:sz w:val="28"/>
          <w:szCs w:val="28"/>
        </w:rPr>
        <w:noBreakHyphen/>
        <w:t>коммуникативное</w:t>
      </w:r>
      <w:proofErr w:type="spellEnd"/>
      <w:r w:rsidRPr="00A7750E">
        <w:rPr>
          <w:bCs/>
          <w:sz w:val="28"/>
          <w:szCs w:val="28"/>
        </w:rPr>
        <w:t xml:space="preserve"> развитие</w:t>
      </w:r>
    </w:p>
    <w:p w:rsidR="0039123F" w:rsidRPr="00A7750E" w:rsidRDefault="0039123F" w:rsidP="002433FC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A7750E">
        <w:rPr>
          <w:rFonts w:ascii="Times New Roman" w:hAnsi="Times New Roman" w:cs="Times New Roman"/>
          <w:bCs/>
          <w:sz w:val="28"/>
          <w:szCs w:val="28"/>
        </w:rPr>
        <w:t>познавательное развитие</w:t>
      </w:r>
    </w:p>
    <w:p w:rsidR="0039123F" w:rsidRPr="00A7750E" w:rsidRDefault="0039123F" w:rsidP="002433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50E">
        <w:rPr>
          <w:rFonts w:ascii="Times New Roman" w:hAnsi="Times New Roman" w:cs="Times New Roman"/>
          <w:bCs/>
          <w:sz w:val="28"/>
          <w:szCs w:val="28"/>
        </w:rPr>
        <w:t>● </w:t>
      </w:r>
      <w:r w:rsidR="002433F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7750E">
        <w:rPr>
          <w:rFonts w:ascii="Times New Roman" w:hAnsi="Times New Roman" w:cs="Times New Roman"/>
          <w:bCs/>
          <w:sz w:val="28"/>
          <w:szCs w:val="28"/>
        </w:rPr>
        <w:t>речевое развитие;</w:t>
      </w:r>
    </w:p>
    <w:p w:rsidR="0039123F" w:rsidRPr="00A7750E" w:rsidRDefault="0039123F" w:rsidP="002433FC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7750E">
        <w:rPr>
          <w:rFonts w:ascii="Times New Roman" w:hAnsi="Times New Roman" w:cs="Times New Roman"/>
          <w:bCs/>
          <w:sz w:val="28"/>
          <w:szCs w:val="28"/>
        </w:rPr>
        <w:t>● </w:t>
      </w:r>
      <w:r w:rsidR="002433F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r w:rsidRPr="00A7750E">
        <w:rPr>
          <w:rFonts w:ascii="Times New Roman" w:hAnsi="Times New Roman" w:cs="Times New Roman"/>
          <w:bCs/>
          <w:sz w:val="28"/>
          <w:szCs w:val="28"/>
        </w:rPr>
        <w:t>художественно</w:t>
      </w:r>
      <w:r w:rsidRPr="00A7750E">
        <w:rPr>
          <w:rFonts w:ascii="Times New Roman" w:hAnsi="Times New Roman" w:cs="Times New Roman"/>
          <w:bCs/>
          <w:sz w:val="28"/>
          <w:szCs w:val="28"/>
        </w:rPr>
        <w:noBreakHyphen/>
        <w:t>эстетическое</w:t>
      </w:r>
      <w:proofErr w:type="spellEnd"/>
      <w:r w:rsidRPr="00A7750E">
        <w:rPr>
          <w:rFonts w:ascii="Times New Roman" w:hAnsi="Times New Roman" w:cs="Times New Roman"/>
          <w:bCs/>
          <w:sz w:val="28"/>
          <w:szCs w:val="28"/>
        </w:rPr>
        <w:t xml:space="preserve"> развитие;</w:t>
      </w:r>
    </w:p>
    <w:p w:rsidR="0039123F" w:rsidRPr="00A7750E" w:rsidRDefault="0039123F" w:rsidP="002433FC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7750E">
        <w:rPr>
          <w:rFonts w:ascii="Times New Roman" w:hAnsi="Times New Roman" w:cs="Times New Roman"/>
          <w:bCs/>
          <w:sz w:val="28"/>
          <w:szCs w:val="28"/>
        </w:rPr>
        <w:t>● </w:t>
      </w:r>
      <w:r w:rsidR="002433F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7750E">
        <w:rPr>
          <w:rFonts w:ascii="Times New Roman" w:hAnsi="Times New Roman" w:cs="Times New Roman"/>
          <w:bCs/>
          <w:sz w:val="28"/>
          <w:szCs w:val="28"/>
        </w:rPr>
        <w:t>физическое развитие</w:t>
      </w:r>
    </w:p>
    <w:p w:rsidR="0039123F" w:rsidRPr="00A7750E" w:rsidRDefault="00C91620" w:rsidP="002433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750E">
        <w:rPr>
          <w:bCs/>
          <w:sz w:val="28"/>
          <w:szCs w:val="28"/>
        </w:rPr>
        <w:t xml:space="preserve">Образовательная область, которую вы </w:t>
      </w:r>
      <w:r w:rsidR="008B5A27">
        <w:rPr>
          <w:bCs/>
          <w:sz w:val="28"/>
          <w:szCs w:val="28"/>
        </w:rPr>
        <w:t xml:space="preserve">будете </w:t>
      </w:r>
      <w:r w:rsidRPr="00A7750E">
        <w:rPr>
          <w:bCs/>
          <w:sz w:val="28"/>
          <w:szCs w:val="28"/>
        </w:rPr>
        <w:t xml:space="preserve">реализовывать по ФГОС </w:t>
      </w:r>
      <w:proofErr w:type="gramStart"/>
      <w:r w:rsidR="002433FC">
        <w:rPr>
          <w:bCs/>
          <w:sz w:val="28"/>
          <w:szCs w:val="28"/>
        </w:rPr>
        <w:t>ДО</w:t>
      </w:r>
      <w:proofErr w:type="gramEnd"/>
      <w:r w:rsidR="002433FC">
        <w:rPr>
          <w:bCs/>
          <w:sz w:val="28"/>
          <w:szCs w:val="28"/>
        </w:rPr>
        <w:t xml:space="preserve"> </w:t>
      </w:r>
      <w:r w:rsidRPr="00A7750E">
        <w:rPr>
          <w:bCs/>
          <w:sz w:val="28"/>
          <w:szCs w:val="28"/>
        </w:rPr>
        <w:t>называется «Речевое развитие». Для того</w:t>
      </w:r>
      <w:proofErr w:type="gramStart"/>
      <w:r w:rsidRPr="00A7750E">
        <w:rPr>
          <w:bCs/>
          <w:sz w:val="28"/>
          <w:szCs w:val="28"/>
        </w:rPr>
        <w:t>,</w:t>
      </w:r>
      <w:proofErr w:type="gramEnd"/>
      <w:r w:rsidRPr="00A7750E">
        <w:rPr>
          <w:bCs/>
          <w:sz w:val="28"/>
          <w:szCs w:val="28"/>
        </w:rPr>
        <w:t xml:space="preserve"> чтобы не было сомнений относительно образовательной области «</w:t>
      </w:r>
      <w:proofErr w:type="spellStart"/>
      <w:r w:rsidRPr="00A7750E">
        <w:rPr>
          <w:bCs/>
          <w:sz w:val="28"/>
          <w:szCs w:val="28"/>
        </w:rPr>
        <w:t>социально</w:t>
      </w:r>
      <w:r w:rsidRPr="00A7750E">
        <w:rPr>
          <w:bCs/>
          <w:sz w:val="28"/>
          <w:szCs w:val="28"/>
        </w:rPr>
        <w:noBreakHyphen/>
        <w:t>коммуникативное</w:t>
      </w:r>
      <w:proofErr w:type="spellEnd"/>
      <w:r w:rsidRPr="00A7750E">
        <w:rPr>
          <w:bCs/>
          <w:sz w:val="28"/>
          <w:szCs w:val="28"/>
        </w:rPr>
        <w:t xml:space="preserve"> развитие», не входит ли ваша работа в данную область, </w:t>
      </w:r>
      <w:r w:rsidR="002433FC">
        <w:rPr>
          <w:bCs/>
          <w:sz w:val="28"/>
          <w:szCs w:val="28"/>
        </w:rPr>
        <w:t>необходимо ознакомиться с соде</w:t>
      </w:r>
      <w:r w:rsidR="00E745E6">
        <w:rPr>
          <w:bCs/>
          <w:sz w:val="28"/>
          <w:szCs w:val="28"/>
        </w:rPr>
        <w:t>р</w:t>
      </w:r>
      <w:r w:rsidR="002433FC">
        <w:rPr>
          <w:bCs/>
          <w:sz w:val="28"/>
          <w:szCs w:val="28"/>
        </w:rPr>
        <w:t>жанием данных областей по</w:t>
      </w:r>
      <w:r w:rsidRPr="00A7750E">
        <w:rPr>
          <w:bCs/>
          <w:sz w:val="28"/>
          <w:szCs w:val="28"/>
        </w:rPr>
        <w:t xml:space="preserve"> ФГОС:</w:t>
      </w:r>
    </w:p>
    <w:p w:rsidR="00E745E6" w:rsidRDefault="0039123F" w:rsidP="00A775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 развитие</w:t>
      </w:r>
      <w:r w:rsidRPr="0024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</w:t>
      </w:r>
      <w:proofErr w:type="gramStart"/>
      <w:r w:rsidRPr="00243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E745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5E6" w:rsidRDefault="0039123F" w:rsidP="00E745E6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39123F" w:rsidRPr="00E745E6" w:rsidRDefault="0039123F" w:rsidP="00E745E6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общения и взаимодействия ребенка </w:t>
      </w:r>
      <w:proofErr w:type="gramStart"/>
      <w:r w:rsidRPr="00E74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7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E745E6" w:rsidRDefault="0039123F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</w:t>
      </w:r>
      <w:r w:rsidRPr="0024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r w:rsidR="00E745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5E6" w:rsidRDefault="0039123F" w:rsidP="00E745E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речью как средством общения и культуры;</w:t>
      </w:r>
    </w:p>
    <w:p w:rsidR="00E745E6" w:rsidRDefault="0039123F" w:rsidP="00E745E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активного словаря; </w:t>
      </w:r>
    </w:p>
    <w:p w:rsidR="00E745E6" w:rsidRDefault="0039123F" w:rsidP="00E745E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речи;</w:t>
      </w:r>
    </w:p>
    <w:p w:rsidR="00E745E6" w:rsidRDefault="0039123F" w:rsidP="00E745E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речевого творчества; </w:t>
      </w:r>
    </w:p>
    <w:p w:rsidR="00E745E6" w:rsidRDefault="0039123F" w:rsidP="00E745E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звуковой и интонационной культуры речи, фонематического слуха; </w:t>
      </w:r>
    </w:p>
    <w:p w:rsidR="00E745E6" w:rsidRDefault="0039123F" w:rsidP="00E745E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39123F" w:rsidRPr="00E745E6" w:rsidRDefault="0039123F" w:rsidP="00E745E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B57DF8" w:rsidRPr="00A7750E" w:rsidRDefault="002433FC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</w:t>
      </w:r>
      <w:r w:rsidR="00C91620" w:rsidRPr="00A7750E">
        <w:rPr>
          <w:sz w:val="28"/>
          <w:szCs w:val="28"/>
          <w:shd w:val="clear" w:color="auto" w:fill="FFFFFF"/>
        </w:rPr>
        <w:t xml:space="preserve">еперь зададимся </w:t>
      </w:r>
      <w:proofErr w:type="gramStart"/>
      <w:r w:rsidR="00C91620" w:rsidRPr="00A7750E">
        <w:rPr>
          <w:sz w:val="28"/>
          <w:szCs w:val="28"/>
          <w:shd w:val="clear" w:color="auto" w:fill="FFFFFF"/>
        </w:rPr>
        <w:t>вопросом</w:t>
      </w:r>
      <w:proofErr w:type="gramEnd"/>
      <w:r w:rsidR="00C91620" w:rsidRPr="00A7750E">
        <w:rPr>
          <w:sz w:val="28"/>
          <w:szCs w:val="28"/>
          <w:shd w:val="clear" w:color="auto" w:fill="FFFFFF"/>
        </w:rPr>
        <w:t>:</w:t>
      </w:r>
      <w:r w:rsidR="0039123F" w:rsidRPr="00A7750E">
        <w:rPr>
          <w:sz w:val="28"/>
          <w:szCs w:val="28"/>
          <w:shd w:val="clear" w:color="auto" w:fill="FFFFFF"/>
        </w:rPr>
        <w:t xml:space="preserve"> </w:t>
      </w:r>
      <w:r w:rsidR="00C91620" w:rsidRPr="00A7750E">
        <w:rPr>
          <w:sz w:val="28"/>
          <w:szCs w:val="28"/>
          <w:shd w:val="clear" w:color="auto" w:fill="FFFFFF"/>
        </w:rPr>
        <w:t xml:space="preserve">учитывая </w:t>
      </w:r>
      <w:proofErr w:type="gramStart"/>
      <w:r w:rsidR="00C91620" w:rsidRPr="00A7750E">
        <w:rPr>
          <w:sz w:val="28"/>
          <w:szCs w:val="28"/>
          <w:shd w:val="clear" w:color="auto" w:fill="FFFFFF"/>
        </w:rPr>
        <w:t>какие</w:t>
      </w:r>
      <w:proofErr w:type="gramEnd"/>
      <w:r w:rsidR="00E745E6">
        <w:rPr>
          <w:sz w:val="28"/>
          <w:szCs w:val="28"/>
          <w:shd w:val="clear" w:color="auto" w:fill="FFFFFF"/>
        </w:rPr>
        <w:t>,</w:t>
      </w:r>
      <w:r w:rsidR="00C91620" w:rsidRPr="00A7750E">
        <w:rPr>
          <w:sz w:val="28"/>
          <w:szCs w:val="28"/>
          <w:shd w:val="clear" w:color="auto" w:fill="FFFFFF"/>
        </w:rPr>
        <w:t xml:space="preserve"> важные аспекты нового документа, </w:t>
      </w:r>
      <w:r w:rsidR="00C91620" w:rsidRPr="00A7750E">
        <w:rPr>
          <w:bCs/>
          <w:sz w:val="28"/>
          <w:szCs w:val="28"/>
          <w:shd w:val="clear" w:color="auto" w:fill="FFFFFF"/>
        </w:rPr>
        <w:t>учителя</w:t>
      </w:r>
      <w:r w:rsidR="00B57DF8" w:rsidRPr="00A7750E">
        <w:rPr>
          <w:bCs/>
          <w:sz w:val="28"/>
          <w:szCs w:val="28"/>
          <w:shd w:val="clear" w:color="auto" w:fill="FFFFFF"/>
        </w:rPr>
        <w:t>-логопед</w:t>
      </w:r>
      <w:r w:rsidR="00C91620" w:rsidRPr="00A7750E">
        <w:rPr>
          <w:bCs/>
          <w:sz w:val="28"/>
          <w:szCs w:val="28"/>
          <w:shd w:val="clear" w:color="auto" w:fill="FFFFFF"/>
        </w:rPr>
        <w:t>ы, воспитатели логопедических групп,</w:t>
      </w:r>
      <w:r w:rsidR="009A6998" w:rsidRPr="00A7750E">
        <w:rPr>
          <w:bCs/>
          <w:sz w:val="28"/>
          <w:szCs w:val="28"/>
          <w:shd w:val="clear" w:color="auto" w:fill="FFFFFF"/>
        </w:rPr>
        <w:t xml:space="preserve"> </w:t>
      </w:r>
      <w:r w:rsidR="00C91620" w:rsidRPr="00A7750E">
        <w:rPr>
          <w:bCs/>
          <w:sz w:val="28"/>
          <w:szCs w:val="28"/>
          <w:shd w:val="clear" w:color="auto" w:fill="FFFFFF"/>
        </w:rPr>
        <w:t>и просто воспитатели занимающиеся развитием речи детей</w:t>
      </w:r>
      <w:r w:rsidR="00B57DF8" w:rsidRPr="00A7750E">
        <w:rPr>
          <w:sz w:val="28"/>
          <w:szCs w:val="28"/>
        </w:rPr>
        <w:t> </w:t>
      </w:r>
      <w:r w:rsidR="00C91620" w:rsidRPr="00A7750E">
        <w:rPr>
          <w:sz w:val="28"/>
          <w:szCs w:val="28"/>
        </w:rPr>
        <w:t>должны реализовывать образовательную область</w:t>
      </w:r>
      <w:r w:rsidR="00B57DF8" w:rsidRPr="00A7750E">
        <w:rPr>
          <w:sz w:val="28"/>
          <w:szCs w:val="28"/>
        </w:rPr>
        <w:t xml:space="preserve"> </w:t>
      </w:r>
      <w:r w:rsidR="00C91620" w:rsidRPr="00A7750E">
        <w:rPr>
          <w:sz w:val="28"/>
          <w:szCs w:val="28"/>
        </w:rPr>
        <w:t>«Речевое развитие»?</w:t>
      </w:r>
    </w:p>
    <w:p w:rsidR="00FC24A8" w:rsidRPr="00A7750E" w:rsidRDefault="00B57DF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750E">
        <w:rPr>
          <w:sz w:val="28"/>
          <w:szCs w:val="28"/>
          <w:shd w:val="clear" w:color="auto" w:fill="FFFFFF"/>
        </w:rPr>
        <w:t>Первое, что следует отметить, познакомившись с</w:t>
      </w:r>
      <w:r w:rsidRPr="00A7750E">
        <w:rPr>
          <w:sz w:val="28"/>
          <w:szCs w:val="28"/>
        </w:rPr>
        <w:t> </w:t>
      </w:r>
      <w:r w:rsidRPr="00A7750E">
        <w:rPr>
          <w:bCs/>
          <w:sz w:val="28"/>
          <w:szCs w:val="28"/>
          <w:shd w:val="clear" w:color="auto" w:fill="FFFFFF"/>
        </w:rPr>
        <w:t>ФГОС дошкольного образования</w:t>
      </w:r>
      <w:r w:rsidRPr="00A7750E">
        <w:rPr>
          <w:sz w:val="28"/>
          <w:szCs w:val="28"/>
        </w:rPr>
        <w:t> </w:t>
      </w:r>
      <w:r w:rsidRPr="00A7750E">
        <w:rPr>
          <w:sz w:val="28"/>
          <w:szCs w:val="28"/>
          <w:shd w:val="clear" w:color="auto" w:fill="FFFFFF"/>
        </w:rPr>
        <w:t>–</w:t>
      </w:r>
      <w:r w:rsidR="00C91620" w:rsidRPr="00A7750E">
        <w:rPr>
          <w:sz w:val="28"/>
          <w:szCs w:val="28"/>
          <w:shd w:val="clear" w:color="auto" w:fill="FFFFFF"/>
        </w:rPr>
        <w:t xml:space="preserve"> </w:t>
      </w:r>
      <w:r w:rsidR="00423D97" w:rsidRPr="00A7750E">
        <w:rPr>
          <w:sz w:val="28"/>
          <w:szCs w:val="28"/>
          <w:shd w:val="clear" w:color="auto" w:fill="FFFFFF"/>
        </w:rPr>
        <w:t>э</w:t>
      </w:r>
      <w:r w:rsidRPr="00A7750E">
        <w:rPr>
          <w:sz w:val="28"/>
          <w:szCs w:val="28"/>
          <w:shd w:val="clear" w:color="auto" w:fill="FFFFFF"/>
        </w:rPr>
        <w:t xml:space="preserve">то </w:t>
      </w:r>
      <w:r w:rsidR="00423D97" w:rsidRPr="00A7750E">
        <w:rPr>
          <w:sz w:val="28"/>
          <w:szCs w:val="28"/>
          <w:shd w:val="clear" w:color="auto" w:fill="FFFFFF"/>
        </w:rPr>
        <w:t>о</w:t>
      </w:r>
      <w:r w:rsidRPr="00A7750E">
        <w:rPr>
          <w:sz w:val="28"/>
          <w:szCs w:val="28"/>
          <w:shd w:val="clear" w:color="auto" w:fill="FFFFFF"/>
        </w:rPr>
        <w:t>риентация</w:t>
      </w:r>
      <w:r w:rsidR="00423D97" w:rsidRPr="00A7750E">
        <w:rPr>
          <w:sz w:val="28"/>
          <w:szCs w:val="28"/>
          <w:shd w:val="clear" w:color="auto" w:fill="FFFFFF"/>
        </w:rPr>
        <w:t xml:space="preserve"> </w:t>
      </w:r>
      <w:r w:rsidRPr="00A7750E">
        <w:rPr>
          <w:sz w:val="28"/>
          <w:szCs w:val="28"/>
          <w:shd w:val="clear" w:color="auto" w:fill="FFFFFF"/>
        </w:rPr>
        <w:t>нового</w:t>
      </w:r>
      <w:r w:rsidR="00423D97" w:rsidRPr="00A7750E">
        <w:rPr>
          <w:sz w:val="28"/>
          <w:szCs w:val="28"/>
          <w:shd w:val="clear" w:color="auto" w:fill="FFFFFF"/>
        </w:rPr>
        <w:t xml:space="preserve"> документа на социализацию и индивидуализацию</w:t>
      </w:r>
      <w:r w:rsidRPr="00A7750E">
        <w:rPr>
          <w:sz w:val="28"/>
          <w:szCs w:val="28"/>
        </w:rPr>
        <w:t> </w:t>
      </w:r>
      <w:r w:rsidR="00423D97" w:rsidRPr="00A7750E">
        <w:rPr>
          <w:sz w:val="28"/>
          <w:szCs w:val="28"/>
          <w:shd w:val="clear" w:color="auto" w:fill="FFFFFF"/>
        </w:rPr>
        <w:t>развития</w:t>
      </w:r>
      <w:r w:rsidR="00E745E6">
        <w:rPr>
          <w:sz w:val="28"/>
          <w:szCs w:val="28"/>
          <w:shd w:val="clear" w:color="auto" w:fill="FFFFFF"/>
        </w:rPr>
        <w:t xml:space="preserve"> </w:t>
      </w:r>
      <w:r w:rsidRPr="00A7750E">
        <w:rPr>
          <w:sz w:val="28"/>
          <w:szCs w:val="28"/>
          <w:shd w:val="clear" w:color="auto" w:fill="FFFFFF"/>
        </w:rPr>
        <w:t>ребёнка.</w:t>
      </w:r>
      <w:r w:rsidR="00C91620" w:rsidRPr="00A7750E">
        <w:rPr>
          <w:sz w:val="28"/>
          <w:szCs w:val="28"/>
          <w:shd w:val="clear" w:color="auto" w:fill="FFFFFF"/>
        </w:rPr>
        <w:t xml:space="preserve"> </w:t>
      </w:r>
      <w:r w:rsidRPr="00A7750E">
        <w:rPr>
          <w:sz w:val="28"/>
          <w:szCs w:val="28"/>
          <w:shd w:val="clear" w:color="auto" w:fill="FFFFFF"/>
        </w:rPr>
        <w:t xml:space="preserve">Образовательная </w:t>
      </w:r>
      <w:r w:rsidR="00C91620" w:rsidRPr="00A7750E">
        <w:rPr>
          <w:sz w:val="28"/>
          <w:szCs w:val="28"/>
          <w:shd w:val="clear" w:color="auto" w:fill="FFFFFF"/>
        </w:rPr>
        <w:t>п</w:t>
      </w:r>
      <w:r w:rsidRPr="00A7750E">
        <w:rPr>
          <w:sz w:val="28"/>
          <w:szCs w:val="28"/>
          <w:shd w:val="clear" w:color="auto" w:fill="FFFFFF"/>
        </w:rPr>
        <w:t>рограмма</w:t>
      </w:r>
      <w:r w:rsidR="00C91620" w:rsidRPr="00A7750E">
        <w:rPr>
          <w:sz w:val="28"/>
          <w:szCs w:val="28"/>
          <w:shd w:val="clear" w:color="auto" w:fill="FFFFFF"/>
        </w:rPr>
        <w:t xml:space="preserve"> д</w:t>
      </w:r>
      <w:r w:rsidRPr="00A7750E">
        <w:rPr>
          <w:bCs/>
          <w:sz w:val="28"/>
          <w:szCs w:val="28"/>
          <w:shd w:val="clear" w:color="auto" w:fill="FFFFFF"/>
        </w:rPr>
        <w:t>ошкольной образовательной организации</w:t>
      </w:r>
      <w:r w:rsidRPr="00A7750E">
        <w:rPr>
          <w:sz w:val="28"/>
          <w:szCs w:val="28"/>
        </w:rPr>
        <w:t> </w:t>
      </w:r>
      <w:r w:rsidRPr="00A7750E">
        <w:rPr>
          <w:sz w:val="28"/>
          <w:szCs w:val="28"/>
          <w:shd w:val="clear" w:color="auto" w:fill="FFFFFF"/>
        </w:rPr>
        <w:t>формируется как программа психолого-педагогической поддержки позитивной социализации и индивидуализации развития личности детей дошкольн</w:t>
      </w:r>
      <w:r w:rsidR="002433FC">
        <w:rPr>
          <w:sz w:val="28"/>
          <w:szCs w:val="28"/>
          <w:shd w:val="clear" w:color="auto" w:fill="FFFFFF"/>
        </w:rPr>
        <w:t>ого возраста. В связи с этим всё</w:t>
      </w:r>
      <w:r w:rsidRPr="00A7750E">
        <w:rPr>
          <w:sz w:val="28"/>
          <w:szCs w:val="28"/>
          <w:shd w:val="clear" w:color="auto" w:fill="FFFFFF"/>
        </w:rPr>
        <w:t xml:space="preserve"> образовательное содержание программы, в т. ч. и речевое, становится условием и средством этого процесса. Иными словами, речь и речевое развитие есть средство и условие вхождения ребёнка в мир социальных отношений, открытия и презентации своего "Я" социуму. Это основной ориентир для специалистов и в</w:t>
      </w:r>
      <w:r w:rsidR="008F43B3">
        <w:rPr>
          <w:sz w:val="28"/>
          <w:szCs w:val="28"/>
          <w:shd w:val="clear" w:color="auto" w:fill="FFFFFF"/>
        </w:rPr>
        <w:t>оспитателей в</w:t>
      </w:r>
      <w:r w:rsidR="00F67AF3" w:rsidRPr="00A7750E">
        <w:rPr>
          <w:sz w:val="28"/>
          <w:szCs w:val="28"/>
          <w:shd w:val="clear" w:color="auto" w:fill="FFFFFF"/>
        </w:rPr>
        <w:t xml:space="preserve"> реализации </w:t>
      </w:r>
      <w:r w:rsidR="00FC24A8" w:rsidRPr="00A7750E">
        <w:rPr>
          <w:sz w:val="28"/>
          <w:szCs w:val="28"/>
          <w:shd w:val="clear" w:color="auto" w:fill="FFFFFF"/>
        </w:rPr>
        <w:t xml:space="preserve"> любой </w:t>
      </w:r>
      <w:r w:rsidR="00F67AF3" w:rsidRPr="00A7750E">
        <w:rPr>
          <w:sz w:val="28"/>
          <w:szCs w:val="28"/>
          <w:shd w:val="clear" w:color="auto" w:fill="FFFFFF"/>
        </w:rPr>
        <w:t xml:space="preserve">образовательной области в </w:t>
      </w:r>
      <w:r w:rsidR="00C91620" w:rsidRPr="00A7750E">
        <w:rPr>
          <w:sz w:val="28"/>
          <w:szCs w:val="28"/>
          <w:shd w:val="clear" w:color="auto" w:fill="FFFFFF"/>
        </w:rPr>
        <w:t>соответствии</w:t>
      </w:r>
      <w:r w:rsidRPr="00A7750E">
        <w:rPr>
          <w:sz w:val="28"/>
          <w:szCs w:val="28"/>
          <w:shd w:val="clear" w:color="auto" w:fill="FFFFFF"/>
        </w:rPr>
        <w:t xml:space="preserve"> со Стандартом</w:t>
      </w:r>
      <w:r w:rsidR="00F67AF3" w:rsidRPr="00A7750E">
        <w:rPr>
          <w:sz w:val="28"/>
          <w:szCs w:val="28"/>
          <w:shd w:val="clear" w:color="auto" w:fill="FFFFFF"/>
        </w:rPr>
        <w:t>.</w:t>
      </w:r>
    </w:p>
    <w:p w:rsidR="000B360B" w:rsidRPr="00A7750E" w:rsidRDefault="00FC24A8" w:rsidP="00A775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7750E">
        <w:rPr>
          <w:sz w:val="28"/>
          <w:szCs w:val="28"/>
          <w:shd w:val="clear" w:color="auto" w:fill="FFFFFF"/>
        </w:rPr>
        <w:t>Какие принципы ФГОС</w:t>
      </w:r>
      <w:r w:rsidR="006725B7" w:rsidRPr="00A7750E">
        <w:rPr>
          <w:sz w:val="28"/>
          <w:szCs w:val="28"/>
          <w:shd w:val="clear" w:color="auto" w:fill="FFFFFF"/>
        </w:rPr>
        <w:t xml:space="preserve"> </w:t>
      </w:r>
      <w:r w:rsidRPr="00A7750E">
        <w:rPr>
          <w:sz w:val="28"/>
          <w:szCs w:val="28"/>
          <w:shd w:val="clear" w:color="auto" w:fill="FFFFFF"/>
        </w:rPr>
        <w:t>вы должны учитывать при работе с детьми:</w:t>
      </w:r>
    </w:p>
    <w:p w:rsidR="006311EE" w:rsidRPr="00A7750E" w:rsidRDefault="008B5A27" w:rsidP="00A775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полноценное</w:t>
      </w:r>
      <w:r w:rsidR="00B26008" w:rsidRPr="00A7750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проживание</w:t>
      </w:r>
      <w:r w:rsidR="00B26008" w:rsidRPr="00A7750E">
        <w:rPr>
          <w:bCs/>
          <w:sz w:val="28"/>
          <w:szCs w:val="28"/>
          <w:shd w:val="clear" w:color="auto" w:fill="FFFFFF"/>
        </w:rPr>
        <w:t xml:space="preserve"> ребёнком всех этапов детства</w:t>
      </w:r>
    </w:p>
    <w:p w:rsidR="006311EE" w:rsidRPr="00A7750E" w:rsidRDefault="00B26008" w:rsidP="00A775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7750E">
        <w:rPr>
          <w:bCs/>
          <w:sz w:val="28"/>
          <w:szCs w:val="28"/>
          <w:shd w:val="clear" w:color="auto" w:fill="FFFFFF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6311EE" w:rsidRPr="00A7750E" w:rsidRDefault="00B26008" w:rsidP="00A775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7750E">
        <w:rPr>
          <w:bCs/>
          <w:sz w:val="28"/>
          <w:szCs w:val="28"/>
          <w:shd w:val="clear" w:color="auto" w:fill="FFFFFF"/>
        </w:rPr>
        <w:t>поддержки инициативы детей в различных видах деятельности;</w:t>
      </w:r>
    </w:p>
    <w:p w:rsidR="006311EE" w:rsidRPr="00A7750E" w:rsidRDefault="00B26008" w:rsidP="00A775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7750E">
        <w:rPr>
          <w:bCs/>
          <w:sz w:val="28"/>
          <w:szCs w:val="28"/>
          <w:shd w:val="clear" w:color="auto" w:fill="FFFFFF"/>
        </w:rPr>
        <w:t>партнерства с семьей;</w:t>
      </w:r>
    </w:p>
    <w:p w:rsidR="006311EE" w:rsidRPr="00A7750E" w:rsidRDefault="00B26008" w:rsidP="00A775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7750E">
        <w:rPr>
          <w:bCs/>
          <w:sz w:val="28"/>
          <w:szCs w:val="28"/>
          <w:shd w:val="clear" w:color="auto" w:fill="FFFFFF"/>
        </w:rPr>
        <w:t xml:space="preserve">приобщения детей к </w:t>
      </w:r>
      <w:proofErr w:type="spellStart"/>
      <w:r w:rsidRPr="00A7750E">
        <w:rPr>
          <w:bCs/>
          <w:sz w:val="28"/>
          <w:szCs w:val="28"/>
          <w:shd w:val="clear" w:color="auto" w:fill="FFFFFF"/>
        </w:rPr>
        <w:t>социокультурным</w:t>
      </w:r>
      <w:proofErr w:type="spellEnd"/>
      <w:r w:rsidRPr="00A7750E">
        <w:rPr>
          <w:bCs/>
          <w:sz w:val="28"/>
          <w:szCs w:val="28"/>
          <w:shd w:val="clear" w:color="auto" w:fill="FFFFFF"/>
        </w:rPr>
        <w:t xml:space="preserve"> нормам, традициям семьи, общества и государства;</w:t>
      </w:r>
    </w:p>
    <w:p w:rsidR="006311EE" w:rsidRPr="00A7750E" w:rsidRDefault="00B26008" w:rsidP="00A775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7750E">
        <w:rPr>
          <w:bCs/>
          <w:sz w:val="28"/>
          <w:szCs w:val="28"/>
          <w:shd w:val="clear" w:color="auto" w:fill="FFFFFF"/>
        </w:rPr>
        <w:lastRenderedPageBreak/>
        <w:t>возрастной адекватности (соответствия условий, требований, методов возрасту  и особенностям развития);</w:t>
      </w:r>
    </w:p>
    <w:p w:rsidR="00FC24A8" w:rsidRPr="00B26008" w:rsidRDefault="00B26008" w:rsidP="00B2600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7750E">
        <w:rPr>
          <w:bCs/>
          <w:sz w:val="28"/>
          <w:szCs w:val="28"/>
          <w:shd w:val="clear" w:color="auto" w:fill="FFFFFF"/>
        </w:rPr>
        <w:t xml:space="preserve">учёта этнокультурной </w:t>
      </w:r>
      <w:r w:rsidR="00FC24A8" w:rsidRPr="00A7750E">
        <w:rPr>
          <w:bCs/>
          <w:sz w:val="28"/>
          <w:szCs w:val="28"/>
          <w:shd w:val="clear" w:color="auto" w:fill="FFFFFF"/>
        </w:rPr>
        <w:t>ситуации развития детей</w:t>
      </w:r>
      <w:proofErr w:type="gramStart"/>
      <w:r w:rsidRPr="00A7750E">
        <w:rPr>
          <w:bCs/>
          <w:sz w:val="28"/>
          <w:szCs w:val="28"/>
          <w:shd w:val="clear" w:color="auto" w:fill="FFFFFF"/>
        </w:rPr>
        <w:t>.</w:t>
      </w:r>
      <w:proofErr w:type="gramEnd"/>
      <w:r w:rsidR="002433FC">
        <w:rPr>
          <w:bCs/>
          <w:sz w:val="28"/>
          <w:szCs w:val="28"/>
          <w:shd w:val="clear" w:color="auto" w:fill="FFFFFF"/>
        </w:rPr>
        <w:t xml:space="preserve"> </w:t>
      </w:r>
      <w:r w:rsidR="002433FC" w:rsidRPr="00A7750E">
        <w:rPr>
          <w:sz w:val="28"/>
          <w:szCs w:val="28"/>
          <w:shd w:val="clear" w:color="auto" w:fill="FFFFFF"/>
        </w:rPr>
        <w:t>(</w:t>
      </w:r>
      <w:proofErr w:type="gramStart"/>
      <w:r w:rsidR="002433FC" w:rsidRPr="00A7750E">
        <w:rPr>
          <w:sz w:val="28"/>
          <w:szCs w:val="28"/>
          <w:shd w:val="clear" w:color="auto" w:fill="FFFFFF"/>
        </w:rPr>
        <w:t>п</w:t>
      </w:r>
      <w:proofErr w:type="gramEnd"/>
      <w:r w:rsidR="002433FC" w:rsidRPr="00A7750E">
        <w:rPr>
          <w:sz w:val="28"/>
          <w:szCs w:val="28"/>
          <w:shd w:val="clear" w:color="auto" w:fill="FFFFFF"/>
        </w:rPr>
        <w:t>ункт 1.2)</w:t>
      </w:r>
    </w:p>
    <w:p w:rsidR="00FC24A8" w:rsidRPr="00A7750E" w:rsidRDefault="00FC24A8" w:rsidP="00A775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Ведущие задачи по образовательной области «Речевое развитие», которые должны будут решать дошкольные образовательные </w:t>
      </w:r>
      <w:r w:rsidR="008F4B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являются</w:t>
      </w:r>
      <w:r w:rsidR="008B5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F4B50" w:rsidRPr="008F4B50" w:rsidRDefault="002433FC" w:rsidP="008F4B50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детьми речью как средством общения и культуры; обогащение активного словаря; </w:t>
      </w:r>
      <w:r w:rsidR="00FC24A8" w:rsidRPr="008F4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 детей связной, грамматически правильной диалогической и монологической речи;</w:t>
      </w:r>
    </w:p>
    <w:p w:rsidR="00FC24A8" w:rsidRPr="008F4B50" w:rsidRDefault="00FC24A8" w:rsidP="008F4B50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4B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4B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коррекция </w:t>
      </w:r>
      <w:r w:rsidR="008B5A27" w:rsidRPr="008F4B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звукопроизношения</w:t>
      </w:r>
      <w:r w:rsidRPr="008F4B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детей. </w:t>
      </w:r>
    </w:p>
    <w:p w:rsidR="002433FC" w:rsidRDefault="008F4B50" w:rsidP="002433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Рассмотрим формы </w:t>
      </w:r>
      <w:r w:rsidR="00FC24A8"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</w:t>
      </w:r>
      <w:r w:rsidR="006725B7"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достижения  задач, описанных в первом пункте:</w:t>
      </w:r>
    </w:p>
    <w:p w:rsidR="006725B7" w:rsidRPr="00A7750E" w:rsidRDefault="00FC24A8" w:rsidP="008F4B5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Режимные моменты: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Образцы коммуникативных кодов взрослого;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Освоение форм речевого этикета (пассивное);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Использование в повседневной жизни форм речевого этикета;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Беседы.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Совместная деятельность с педагогом: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 * </w:t>
      </w:r>
      <w:proofErr w:type="gramStart"/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 – практическое взаимодействие  (игры с предметами и сюжетными  игрушками);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Обучающие игры с использованием предметов и игрушек;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Коммуникативные игры  с включением малых фольклорных форм (</w:t>
      </w:r>
      <w:proofErr w:type="spellStart"/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прибаутки, колыбельные);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Сюжетно – ролевая игра;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Игра – драматизация;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Работа в книжном уголке;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Чтение, рассматривание иллюстраций (беседа);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 * </w:t>
      </w:r>
      <w:proofErr w:type="spellStart"/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Имитативные</w:t>
      </w:r>
      <w:proofErr w:type="spellEnd"/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упражнения, пластические этюды;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Коммуникативные тренинги;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         * Совместная продуктивная деятельность;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Экскурсии;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Проектная деятельность;</w:t>
      </w:r>
      <w:proofErr w:type="gramEnd"/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Досуги;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Интегрированные занятия;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Тематические досуги;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Моделирование и обыгрывание проблемных ситуаций;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Самостоятельная деятельность детей: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 * </w:t>
      </w:r>
      <w:proofErr w:type="gramStart"/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 игровое взаимодействие детей (совместные игры с использованием предметов и игрушек);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Совместная предметная и продуктивная деятельность детей (коллективный монолог)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Игра – драматизация с использованием разных видов театров (театр на банках, ложках и т.д.);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Игры в парах и совместные игры (коллективный монолог);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Самостоятельная художественная деятельность детей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Сюжетно – ролевая игра;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Игра – импровизация по мотивам сказок;</w:t>
      </w:r>
      <w:proofErr w:type="gramEnd"/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Театрализованные игры;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Игры с правилами;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Совместная продуктивная деятельность детей.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Совместная деятельность с семьёй: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 * </w:t>
      </w:r>
      <w:proofErr w:type="gramStart"/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 – практическое взаимодействие (игры с предметами и сюжетными игрушками);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Продуктивная деятельность;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Игры парами;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Беседы;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Пример коммуникативных ходов взрослого;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Чтение, и рассматривание иллюстраций;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Игры – драматизации;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         * Досуги, праздники;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Экскурсии;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Совместные семейные проекты;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Объяснение, повторение, исправление;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Дидактические игры;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 * Чтение, разучивание стихов, скороговорок, </w:t>
      </w:r>
      <w:proofErr w:type="spellStart"/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чистоговорок</w:t>
      </w:r>
      <w:proofErr w:type="spellEnd"/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Беседа, пояснение;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Экскурсии;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Тренинги (действия по речевому образцу взрослого);</w:t>
      </w: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Участие в проектной деятельности;</w:t>
      </w:r>
      <w:proofErr w:type="gramEnd"/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* Информационная поддержка родителей. Экскурсии с детьми.</w:t>
      </w:r>
    </w:p>
    <w:p w:rsidR="00E3208A" w:rsidRDefault="006725B7" w:rsidP="00E320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согласно ФГОС при использовании всех </w:t>
      </w:r>
      <w:r w:rsidR="00E32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данных </w:t>
      </w:r>
      <w:r w:rsidRPr="00E32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 </w:t>
      </w:r>
      <w:r w:rsidRPr="00E32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образовательной деятельности,</w:t>
      </w:r>
      <w:r w:rsidRPr="00E32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2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учитывать </w:t>
      </w:r>
      <w:r w:rsidRPr="00E320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особенности каждого ребенка, при котором сам ребенок становится активным в выборе содержания своего образования, ст</w:t>
      </w:r>
      <w:r w:rsidR="00E3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ановится субъектом образования </w:t>
      </w:r>
      <w:r w:rsidRPr="00E320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1.4)</w:t>
      </w:r>
      <w:r w:rsidR="008B5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50E" w:rsidRDefault="00FC24A8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06152"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Вторая задача образовательной области «Речевое развитие» – это коррекция </w:t>
      </w:r>
      <w:r w:rsidR="008B5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звукопроизношения, которая </w:t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в процессе индивидуального</w:t>
      </w:r>
      <w:r w:rsidR="00A06152"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8B5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A06152"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группового</w:t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с детьми, нуждающим</w:t>
      </w:r>
      <w:r w:rsidR="00F82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помощи.</w:t>
      </w:r>
      <w:r w:rsidR="00A7750E"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7750E" w:rsidRPr="00A7750E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0E">
        <w:rPr>
          <w:rFonts w:ascii="Times New Roman" w:hAnsi="Times New Roman" w:cs="Times New Roman"/>
          <w:sz w:val="28"/>
          <w:szCs w:val="28"/>
        </w:rPr>
        <w:t> </w:t>
      </w:r>
      <w:r w:rsidRPr="00A7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ближайшее время все</w:t>
      </w:r>
      <w:r w:rsidR="00F829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7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необходимо будет переосмыслить и продумать содержания коррекционной работы в соответствии с  </w:t>
      </w:r>
      <w:proofErr w:type="gramStart"/>
      <w:r w:rsidRPr="00A77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proofErr w:type="gramEnd"/>
      <w:r w:rsidRPr="00A7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 ФГОС ДО. А это означает, что в основной общеобразовательной программе дошкольного образования </w:t>
      </w:r>
      <w:r w:rsidR="00F8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вашего </w:t>
      </w:r>
      <w:r w:rsidRPr="00A7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необходимо будет изменить </w:t>
      </w:r>
      <w:r w:rsidR="00E3208A" w:rsidRPr="00A7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="00E32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коррекции речи</w:t>
      </w:r>
      <w:r w:rsidRPr="00A7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E3208A" w:rsidRPr="00A77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A7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</w:t>
      </w:r>
      <w:proofErr w:type="gramStart"/>
      <w:r w:rsidRPr="00A775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E3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заложить </w:t>
      </w:r>
      <w:proofErr w:type="gramStart"/>
      <w:r w:rsidRPr="00A7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A7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специфические особенности обучения и развития детей: варьирование сроков усвоения материалов, систему коррекционной работы, специальные подходы, методы и приемы, направленные на освоение ООП, особые условия реализации. </w:t>
      </w:r>
    </w:p>
    <w:p w:rsidR="0088608A" w:rsidRDefault="0088608A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08A" w:rsidRPr="0088608A" w:rsidRDefault="0088608A" w:rsidP="0088608A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</w:t>
      </w:r>
      <w:r w:rsidRPr="00886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сновные разделы</w:t>
      </w:r>
      <w:r w:rsidRPr="0088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аммы коррекционной работы в ДОУ:</w:t>
      </w:r>
      <w:r w:rsidRPr="0088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Следует:</w:t>
      </w:r>
    </w:p>
    <w:p w:rsidR="0088608A" w:rsidRPr="0088608A" w:rsidRDefault="0088608A" w:rsidP="0088608A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указать цели, задачи, принципы реализации коррекционной программы;</w:t>
      </w:r>
    </w:p>
    <w:p w:rsidR="0088608A" w:rsidRPr="0088608A" w:rsidRDefault="0088608A" w:rsidP="0088608A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охарактеризовать содержание программы;</w:t>
      </w:r>
    </w:p>
    <w:p w:rsidR="0088608A" w:rsidRPr="0088608A" w:rsidRDefault="0088608A" w:rsidP="0088608A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описать этапы и механизм реализации;</w:t>
      </w:r>
    </w:p>
    <w:p w:rsidR="0088608A" w:rsidRPr="0088608A" w:rsidRDefault="0088608A" w:rsidP="0088608A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раскрыть основные направления коррекционной работы</w:t>
      </w:r>
    </w:p>
    <w:p w:rsidR="0088608A" w:rsidRPr="0088608A" w:rsidRDefault="0088608A" w:rsidP="0088608A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систематизировать материалы комплексно-тематического планирования по возрастам.</w:t>
      </w:r>
    </w:p>
    <w:p w:rsidR="007E591E" w:rsidRPr="003D7B54" w:rsidRDefault="007E591E" w:rsidP="007E59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коррекционной работы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содержать:</w:t>
      </w:r>
    </w:p>
    <w:p w:rsidR="007E591E" w:rsidRDefault="007E591E" w:rsidP="007E591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план реализации коррекционных мероприятий (в т.ч. индивидуально-ориентированных), обеспечивающих удовлетворение особых образовательных потребностей детей с нарушениями речи;</w:t>
      </w:r>
    </w:p>
    <w:p w:rsidR="007E591E" w:rsidRDefault="007E591E" w:rsidP="007E591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систему комплексного </w:t>
      </w:r>
      <w:proofErr w:type="spellStart"/>
      <w:r w:rsidRPr="00E3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психолого-медико-педагогического</w:t>
      </w:r>
      <w:proofErr w:type="spellEnd"/>
      <w:r w:rsidRPr="00E3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детей с нарушениями речи в условиях образовательного процесса, включающего </w:t>
      </w:r>
      <w:proofErr w:type="spellStart"/>
      <w:r w:rsidRPr="00E3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психолого-медико-педагогическое</w:t>
      </w:r>
      <w:proofErr w:type="spellEnd"/>
      <w:r w:rsidRPr="00E3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обследование детей с целью выявления их особых образовательных потребностей, мониторинг динамики развития детей, их успешности в освоении программы, корректировку коррекционных мероприятий;</w:t>
      </w:r>
    </w:p>
    <w:p w:rsidR="007E591E" w:rsidRDefault="007E591E" w:rsidP="007E591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специальных условий обучения и воспитания детей с нарушениями речи, использование специальных образовательных программ и методов обучения и воспитания, специальных пособий и дидактических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атериалов, технических средств, проведение индивидуальных, под</w:t>
      </w:r>
      <w:r w:rsidRPr="00E3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групповых</w:t>
      </w:r>
      <w:r w:rsidRPr="00E3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коррекционных занятий;</w:t>
      </w:r>
    </w:p>
    <w:p w:rsidR="007E591E" w:rsidRDefault="007E591E" w:rsidP="007E591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взаимодействия в разработке и реализации коррекционных мероприятий специалистов в области коррекционной педагогики с привлечением медицинского персонала;</w:t>
      </w:r>
    </w:p>
    <w:p w:rsidR="007E591E" w:rsidRDefault="007E591E" w:rsidP="007E591E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коррекционной работы.</w:t>
      </w:r>
    </w:p>
    <w:p w:rsidR="0088608A" w:rsidRPr="00E3208A" w:rsidRDefault="0088608A" w:rsidP="0088608A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50E" w:rsidRPr="003D7B54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9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Программа коррекционной работы содержит несколько направлений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</w:t>
      </w:r>
      <w:proofErr w:type="gramEnd"/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коррекционно-развивающее, консультативное, информационно-просветительское. Каждое из них имеет отличительные особенности.</w:t>
      </w:r>
    </w:p>
    <w:p w:rsidR="00A7750E" w:rsidRPr="003D7B54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Диагностическое</w:t>
      </w:r>
      <w:r w:rsidRPr="00A77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включает:</w:t>
      </w:r>
    </w:p>
    <w:p w:rsidR="00A7750E" w:rsidRPr="003D7B54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выявление детей, нуждающихся в специальной помощи;</w:t>
      </w:r>
    </w:p>
    <w:p w:rsidR="00A7750E" w:rsidRPr="003D7B54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диагностику отклонений в развитии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750E" w:rsidRPr="003D7B54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сбор сведений о ребенке на основе диагностической информации.</w:t>
      </w:r>
    </w:p>
    <w:p w:rsidR="00A7750E" w:rsidRPr="003D7B54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Коррекционно-развивающее направление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</w:p>
    <w:p w:rsidR="00BF439D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оптимальных для развития ребенка с 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нарушением речи 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программ, методик, методов и приемов обучения в соответствии с его особыми образовательными потребностями и учетом особенностей развития:</w:t>
      </w:r>
    </w:p>
    <w:p w:rsidR="00A7750E" w:rsidRPr="00BF439D" w:rsidRDefault="00A7750E" w:rsidP="00BF439D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учителями-логопедами индивидуальные и групповые коррекционно-развивающие занятия, необходимые для преодоления нарушений развития и трудностей обучения;</w:t>
      </w:r>
    </w:p>
    <w:p w:rsidR="00A7750E" w:rsidRPr="003D7B54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Информационно-просветительское направление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предусматривает:</w:t>
      </w:r>
    </w:p>
    <w:p w:rsidR="00A7750E" w:rsidRPr="003D7B54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тематических выступлений (лекции, беседы, печатный материал), направленной на разъяснение участникам образовательного процесса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(родителям, воспитателям)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вопросов, связанных с особенностями образовательного процесса 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коррекционной работе</w:t>
      </w:r>
      <w:r w:rsidR="00F82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750E" w:rsidRPr="003D7B54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Консультативная работа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</w:p>
    <w:p w:rsidR="00A7750E" w:rsidRPr="003D7B54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выработку совместных обоснованных рекомендаций по основным направлениям работы с детьми с 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 речи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единых для всех участников образовательного процесса;</w:t>
      </w:r>
    </w:p>
    <w:p w:rsidR="00A7750E" w:rsidRPr="003D7B54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 логопедических групп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возникающим вопросам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с детьми с 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 речи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750E" w:rsidRPr="003D7B54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консультационную помощь семье в вопросах выбора стратегии воспитания и приемов коррекционного обучения ребенка с ОВЗ.</w:t>
      </w:r>
    </w:p>
    <w:p w:rsidR="00A7750E" w:rsidRPr="003D7B54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Координирующая роль в реализации программы принадлежит учителю-логопеду. Основываясь на результатах изначального диагностического обследования, он разрабатывает комплекс мер, направленных на нормализацию всех сторон речи, развитие моторики и всех психических процессов. Совместная работа с другими специалистами (психологом, музыкальным руководителем, </w:t>
      </w:r>
      <w:proofErr w:type="spellStart"/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физинструктором</w:t>
      </w:r>
      <w:proofErr w:type="spellEnd"/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воспитателем, врачами) позволяет активно воздействовать на ребенка специфическими профессиональными средствами. Таким образом, комплексный подход предполагает сочетание коррекционно-педагогической и лечебно-оздоровительной работы, когда наряду с логопедическим воздействием ведется воспитание личности ребенка и оздоровление детского организма в целом. Учитывая индивидуальные особенности и потребности каждого ребенка с нарушениями речи, специалисты ДОУ 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намеча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реализовывать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единый комплекс совместной коррекционно-педагогической работы.</w:t>
      </w:r>
    </w:p>
    <w:p w:rsidR="00CE11CC" w:rsidRDefault="00A7750E" w:rsidP="00F82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7B5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Введение </w:t>
      </w:r>
      <w:r w:rsidRPr="003D7B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ФГОС </w:t>
      </w:r>
      <w:proofErr w:type="gramStart"/>
      <w:r w:rsidRPr="003D7B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влечет </w:t>
      </w:r>
      <w:proofErr w:type="gramStart"/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собой новое теоретико-методическое сопровождение реализации программы. Базовыми авторами при написании коррекционной программы ДОУ останутся: Т.Б.Филичева, Г.В.Чиркина</w:t>
      </w:r>
      <w:r w:rsidR="00F82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Каше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4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Г.А. 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="00F8295B" w:rsidRPr="003D7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Н.В.Нищева</w:t>
      </w:r>
      <w:proofErr w:type="spellEnd"/>
      <w:r w:rsidR="00F8295B" w:rsidRPr="003D7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«От рождения до школы» в новой редакции. Возможные трудности при реализации психолого-педагогической и коррекционной работы в соответствии с ФГОС </w:t>
      </w:r>
      <w:proofErr w:type="gramStart"/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безусловно возникнут, но 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вместе со своими педагогическими 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коллектив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ами 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должны быть 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настроен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3D7B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оптимистически и приложит максимум усилий, чтобы их преодолеть.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Ведь ФГОС </w:t>
      </w:r>
      <w:proofErr w:type="gramStart"/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– совершенно </w:t>
      </w:r>
      <w:proofErr w:type="gramStart"/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</w:t>
      </w:r>
      <w:proofErr w:type="gramEnd"/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 в дошкольном образовании, новый прорыв, который мы </w:t>
      </w:r>
      <w:r w:rsidR="00E3208A" w:rsidRPr="00A77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надеемся,</w:t>
      </w:r>
      <w:r w:rsidRPr="00A77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изменит систему дошкольного образования во благо наших детей.</w:t>
      </w:r>
    </w:p>
    <w:p w:rsidR="00192E0A" w:rsidRDefault="00192E0A" w:rsidP="002F1D81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2E0A" w:rsidRDefault="00192E0A" w:rsidP="002F1D81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2E0A" w:rsidRDefault="00192E0A" w:rsidP="002F1D81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2E0A" w:rsidRDefault="00192E0A" w:rsidP="002F1D81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2E0A" w:rsidRDefault="00192E0A" w:rsidP="002F1D81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2E0A" w:rsidRDefault="00192E0A" w:rsidP="002F1D81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D81" w:rsidRPr="002F1D81" w:rsidRDefault="002F1D81" w:rsidP="002F1D81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2F1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использованных источников:</w:t>
      </w:r>
    </w:p>
    <w:p w:rsidR="00CE11CC" w:rsidRPr="00B26008" w:rsidRDefault="002F1D81" w:rsidP="002F1D8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CE11CC" w:rsidRPr="002F1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едеральный государственный</w:t>
      </w:r>
      <w:r w:rsidR="00CE11CC" w:rsidRPr="002F1D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образовательный с</w:t>
      </w:r>
      <w:r w:rsidR="00F52A28" w:rsidRPr="002F1D8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тандарт дошкольного </w:t>
      </w:r>
      <w:r w:rsidR="00F52A28" w:rsidRPr="00B260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образования, </w:t>
      </w:r>
      <w:hyperlink r:id="rId5" w:history="1">
        <w:r w:rsidRPr="00B26008">
          <w:rPr>
            <w:rStyle w:val="a6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val="en-US" w:eastAsia="ru-RU"/>
          </w:rPr>
          <w:t>www</w:t>
        </w:r>
        <w:r w:rsidRPr="00B26008">
          <w:rPr>
            <w:rStyle w:val="a6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.минобрнауки.рф</w:t>
        </w:r>
      </w:hyperlink>
    </w:p>
    <w:p w:rsidR="002F1D81" w:rsidRPr="00B26008" w:rsidRDefault="002F1D81" w:rsidP="002F1D8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6008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 ресурс</w:t>
      </w:r>
      <w:r w:rsidR="00B26008" w:rsidRPr="00B26008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B260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B260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B26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6" w:tgtFrame="_blank" w:history="1">
        <w:r w:rsidRPr="00B2600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dou-9-efremov.ucoz.ru</w:t>
        </w:r>
      </w:hyperlink>
      <w:r w:rsidR="00F8295B">
        <w:rPr>
          <w:rFonts w:ascii="Times New Roman" w:hAnsi="Times New Roman" w:cs="Times New Roman"/>
          <w:sz w:val="28"/>
          <w:szCs w:val="28"/>
        </w:rPr>
        <w:t xml:space="preserve">; </w:t>
      </w:r>
      <w:r w:rsidR="00B26008" w:rsidRPr="00B260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26008" w:rsidRPr="00B260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6DA4" w:rsidRPr="00B26008">
        <w:rPr>
          <w:rFonts w:ascii="Times New Roman" w:hAnsi="Times New Roman" w:cs="Times New Roman"/>
          <w:sz w:val="28"/>
          <w:szCs w:val="28"/>
        </w:rPr>
        <w:fldChar w:fldCharType="begin"/>
      </w:r>
      <w:r w:rsidR="00B26008" w:rsidRPr="00B26008">
        <w:rPr>
          <w:rFonts w:ascii="Times New Roman" w:hAnsi="Times New Roman" w:cs="Times New Roman"/>
          <w:sz w:val="28"/>
          <w:szCs w:val="28"/>
        </w:rPr>
        <w:instrText xml:space="preserve"> HYPERLINK "http://nsportal.ru/" \t "_blank" </w:instrText>
      </w:r>
      <w:r w:rsidR="00516DA4" w:rsidRPr="00B26008">
        <w:rPr>
          <w:rFonts w:ascii="Times New Roman" w:hAnsi="Times New Roman" w:cs="Times New Roman"/>
          <w:sz w:val="28"/>
          <w:szCs w:val="28"/>
        </w:rPr>
        <w:fldChar w:fldCharType="separate"/>
      </w:r>
      <w:r w:rsidR="00B26008" w:rsidRPr="00B2600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nsportal.ru</w:t>
      </w:r>
      <w:proofErr w:type="spellEnd"/>
      <w:r w:rsidR="00516DA4" w:rsidRPr="00B26008">
        <w:rPr>
          <w:rFonts w:ascii="Times New Roman" w:hAnsi="Times New Roman" w:cs="Times New Roman"/>
          <w:sz w:val="28"/>
          <w:szCs w:val="28"/>
        </w:rPr>
        <w:fldChar w:fldCharType="end"/>
      </w:r>
    </w:p>
    <w:p w:rsidR="002F1D81" w:rsidRPr="002F1D81" w:rsidRDefault="002F1D81" w:rsidP="002F1D81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E11CC" w:rsidRDefault="00CE11CC" w:rsidP="00A775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E11CC" w:rsidRPr="003D7B54" w:rsidRDefault="00CE11CC" w:rsidP="00A775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50E" w:rsidRPr="003D7B54" w:rsidRDefault="00A7750E" w:rsidP="00A775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7750E" w:rsidRPr="00A7750E" w:rsidRDefault="00A7750E" w:rsidP="00A775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750E" w:rsidRPr="00A7750E" w:rsidRDefault="00A7750E" w:rsidP="00A775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750E" w:rsidRPr="00A7750E" w:rsidRDefault="00A7750E" w:rsidP="00A775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750E" w:rsidRPr="00A7750E" w:rsidRDefault="00A7750E" w:rsidP="00A77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p w:rsidR="00A06152" w:rsidRPr="00A7750E" w:rsidRDefault="00A06152" w:rsidP="00A775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24A8" w:rsidRPr="00A7750E" w:rsidRDefault="00FC24A8" w:rsidP="00A77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50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C31BF" w:rsidRPr="00A7750E" w:rsidRDefault="003C31BF" w:rsidP="00A77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31BF" w:rsidRPr="00A7750E" w:rsidSect="003C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0BB"/>
    <w:multiLevelType w:val="hybridMultilevel"/>
    <w:tmpl w:val="44ACF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F0B96"/>
    <w:multiLevelType w:val="hybridMultilevel"/>
    <w:tmpl w:val="500AE740"/>
    <w:lvl w:ilvl="0" w:tplc="9182C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C43A6"/>
    <w:multiLevelType w:val="hybridMultilevel"/>
    <w:tmpl w:val="049068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96F48F4"/>
    <w:multiLevelType w:val="hybridMultilevel"/>
    <w:tmpl w:val="9AD66DC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EB50654"/>
    <w:multiLevelType w:val="hybridMultilevel"/>
    <w:tmpl w:val="88F49F4A"/>
    <w:lvl w:ilvl="0" w:tplc="FD8CA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CF506">
      <w:numFmt w:val="bullet"/>
      <w:lvlText w:val="·"/>
      <w:lvlJc w:val="left"/>
      <w:pPr>
        <w:ind w:left="2550" w:hanging="1470"/>
      </w:pPr>
      <w:rPr>
        <w:rFonts w:ascii="Times New Roman" w:eastAsia="Times New Roman" w:hAnsi="Times New Roman" w:cs="Times New Roman" w:hint="default"/>
      </w:rPr>
    </w:lvl>
    <w:lvl w:ilvl="2" w:tplc="BB147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9C1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CA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E6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63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49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687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8F0A81"/>
    <w:multiLevelType w:val="hybridMultilevel"/>
    <w:tmpl w:val="70A24E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E6A3071"/>
    <w:multiLevelType w:val="hybridMultilevel"/>
    <w:tmpl w:val="2AE02B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31E0580"/>
    <w:multiLevelType w:val="hybridMultilevel"/>
    <w:tmpl w:val="4BAC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A4F0E"/>
    <w:multiLevelType w:val="hybridMultilevel"/>
    <w:tmpl w:val="0B72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47047"/>
    <w:multiLevelType w:val="hybridMultilevel"/>
    <w:tmpl w:val="6AE2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A29A3"/>
    <w:multiLevelType w:val="hybridMultilevel"/>
    <w:tmpl w:val="1B6AF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4D0295"/>
    <w:multiLevelType w:val="hybridMultilevel"/>
    <w:tmpl w:val="7C4CD23C"/>
    <w:lvl w:ilvl="0" w:tplc="FD8CA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92E40"/>
    <w:multiLevelType w:val="hybridMultilevel"/>
    <w:tmpl w:val="09B6F2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DF8"/>
    <w:rsid w:val="000B360B"/>
    <w:rsid w:val="001924B7"/>
    <w:rsid w:val="00192E0A"/>
    <w:rsid w:val="001B3C37"/>
    <w:rsid w:val="001D004E"/>
    <w:rsid w:val="001D38B4"/>
    <w:rsid w:val="002433FC"/>
    <w:rsid w:val="002F1D81"/>
    <w:rsid w:val="0039123F"/>
    <w:rsid w:val="003C31BF"/>
    <w:rsid w:val="003D7B54"/>
    <w:rsid w:val="00423D97"/>
    <w:rsid w:val="00516DA4"/>
    <w:rsid w:val="006311EE"/>
    <w:rsid w:val="006725B7"/>
    <w:rsid w:val="007E591E"/>
    <w:rsid w:val="00814A18"/>
    <w:rsid w:val="0088608A"/>
    <w:rsid w:val="008B5A27"/>
    <w:rsid w:val="008C1146"/>
    <w:rsid w:val="008F43B3"/>
    <w:rsid w:val="008F4B50"/>
    <w:rsid w:val="009A6998"/>
    <w:rsid w:val="00A06152"/>
    <w:rsid w:val="00A7750E"/>
    <w:rsid w:val="00A930F7"/>
    <w:rsid w:val="00AD45AB"/>
    <w:rsid w:val="00B26008"/>
    <w:rsid w:val="00B57DF8"/>
    <w:rsid w:val="00BE6DC5"/>
    <w:rsid w:val="00BF439D"/>
    <w:rsid w:val="00C91620"/>
    <w:rsid w:val="00CC6FE5"/>
    <w:rsid w:val="00CE11CC"/>
    <w:rsid w:val="00DF66CF"/>
    <w:rsid w:val="00E3208A"/>
    <w:rsid w:val="00E745E6"/>
    <w:rsid w:val="00F2315F"/>
    <w:rsid w:val="00F52A28"/>
    <w:rsid w:val="00F67AF3"/>
    <w:rsid w:val="00F8295B"/>
    <w:rsid w:val="00FC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D97"/>
  </w:style>
  <w:style w:type="paragraph" w:styleId="a4">
    <w:name w:val="List Paragraph"/>
    <w:basedOn w:val="a"/>
    <w:uiPriority w:val="34"/>
    <w:qFormat/>
    <w:rsid w:val="0039123F"/>
    <w:pPr>
      <w:ind w:left="720"/>
      <w:contextualSpacing/>
    </w:pPr>
  </w:style>
  <w:style w:type="character" w:styleId="a5">
    <w:name w:val="Strong"/>
    <w:basedOn w:val="a0"/>
    <w:uiPriority w:val="22"/>
    <w:qFormat/>
    <w:rsid w:val="009A6998"/>
    <w:rPr>
      <w:b/>
      <w:bCs/>
    </w:rPr>
  </w:style>
  <w:style w:type="character" w:styleId="a6">
    <w:name w:val="Hyperlink"/>
    <w:basedOn w:val="a0"/>
    <w:uiPriority w:val="99"/>
    <w:unhideWhenUsed/>
    <w:rsid w:val="002F1D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80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9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1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3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2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7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0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1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-9-efremov.ucoz.ru/" TargetMode="External"/><Relationship Id="rId5" Type="http://schemas.openxmlformats.org/officeDocument/2006/relationships/hyperlink" Target="http://www.&#1084;&#1080;&#1085;&#1086;&#1073;&#1088;&#1085;&#1072;&#1091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Alsu Biktova</cp:lastModifiedBy>
  <cp:revision>14</cp:revision>
  <dcterms:created xsi:type="dcterms:W3CDTF">2014-03-23T15:19:00Z</dcterms:created>
  <dcterms:modified xsi:type="dcterms:W3CDTF">2015-10-18T20:58:00Z</dcterms:modified>
</cp:coreProperties>
</file>