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81" w:rsidRPr="00AE1006" w:rsidRDefault="00C61A81" w:rsidP="00C61A81">
      <w:pPr>
        <w:rPr>
          <w:sz w:val="24"/>
          <w:szCs w:val="24"/>
        </w:rPr>
      </w:pPr>
      <w:r w:rsidRPr="006874D7">
        <w:t>МУНИЦИПАЛЬНОЕ  БЮДЖЕТНОЕ ДОШКОЛЬНОЕ</w:t>
      </w:r>
      <w:r>
        <w:t xml:space="preserve"> </w:t>
      </w:r>
      <w:r w:rsidRPr="006874D7">
        <w:t>ОБРАЗОВАТЕЛЬНОЕ</w:t>
      </w:r>
      <w:r>
        <w:t xml:space="preserve"> </w:t>
      </w:r>
      <w:r w:rsidRPr="006874D7">
        <w:t xml:space="preserve"> УЧРЕЖДЕНИЕ ДЕТСКИЙ САД </w:t>
      </w:r>
      <w:r>
        <w:t xml:space="preserve">     </w:t>
      </w:r>
      <w:r w:rsidRPr="006874D7">
        <w:t>ОБЩЕРАЗВИВАЮЩЕГО ВИДА № 35</w:t>
      </w:r>
      <w:r>
        <w:t xml:space="preserve"> ,  КАНЕВСКОГО РАЙОНА, ст</w:t>
      </w:r>
      <w:proofErr w:type="gramStart"/>
      <w:r>
        <w:t>.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ЕЛБАССКАЯ.</w:t>
      </w:r>
    </w:p>
    <w:p w:rsidR="00C61A81" w:rsidRPr="006874D7" w:rsidRDefault="00C61A81" w:rsidP="00C61A81">
      <w:pPr>
        <w:rPr>
          <w:rFonts w:eastAsia="Times New Roman"/>
          <w:bCs/>
          <w:kern w:val="36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Pr="00AE1006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      </w:t>
      </w:r>
      <w:r w:rsidRPr="00F931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Обобщение опыта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на </w:t>
      </w:r>
      <w:r w:rsidRPr="00AE100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тему:</w:t>
      </w:r>
    </w:p>
    <w:p w:rsidR="00C61A81" w:rsidRPr="005B7FA7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«Сенсорного развития</w:t>
      </w:r>
      <w:r w:rsidRPr="005B7F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детей младшего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</w:t>
      </w:r>
      <w:r w:rsidRPr="005B7F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дошкольного возраста "</w:t>
      </w: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Подготовила воспитатель:</w:t>
      </w: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Гусева Елена Александровна</w:t>
      </w: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61A81" w:rsidRPr="00F62553" w:rsidRDefault="00C61A81" w:rsidP="00C61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Ст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елбасская  2014 год.</w:t>
      </w:r>
    </w:p>
    <w:p w:rsidR="00C61A81" w:rsidRPr="00C61A81" w:rsidRDefault="00C61A81" w:rsidP="00C61A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A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об авторе: </w:t>
      </w:r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Гусева Елена Александровна, место работы муниципальное  дошкольное учреждение детский  сад </w:t>
      </w:r>
      <w:proofErr w:type="spellStart"/>
      <w:r w:rsidRPr="00C61A81"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 вида № 35</w:t>
      </w:r>
    </w:p>
    <w:p w:rsidR="00C61A81" w:rsidRPr="00C61A81" w:rsidRDefault="00C61A81" w:rsidP="00C61A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A81">
        <w:rPr>
          <w:rFonts w:ascii="Times New Roman" w:eastAsia="Calibri" w:hAnsi="Times New Roman" w:cs="Times New Roman"/>
          <w:sz w:val="28"/>
          <w:szCs w:val="28"/>
        </w:rPr>
        <w:t>Образование: воспитатель детей дошкольного возраста, педагог – организатор детей старшего дошкольного возраста.</w:t>
      </w:r>
      <w:proofErr w:type="gramStart"/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                    .</w:t>
      </w:r>
      <w:proofErr w:type="gramEnd"/>
    </w:p>
    <w:p w:rsidR="00C61A81" w:rsidRPr="00C61A81" w:rsidRDefault="00C61A81" w:rsidP="00C61A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Мой педагогический стаж  6лет, специальность дошкольное образование, </w:t>
      </w:r>
    </w:p>
    <w:p w:rsidR="00C61A81" w:rsidRPr="00C61A81" w:rsidRDefault="00C61A81" w:rsidP="00C61A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A81">
        <w:rPr>
          <w:rFonts w:ascii="Times New Roman" w:eastAsia="Calibri" w:hAnsi="Times New Roman" w:cs="Times New Roman"/>
          <w:sz w:val="28"/>
          <w:szCs w:val="28"/>
        </w:rPr>
        <w:t>Тема опыта работы: « Сенсорное развитие детей младшего дошкольного возраста».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Calibri" w:hAnsi="Times New Roman" w:cs="Times New Roman"/>
          <w:b/>
          <w:sz w:val="28"/>
          <w:szCs w:val="28"/>
        </w:rPr>
        <w:t>Условие возникновения, становления опыта работы.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Выбрала я эту тему потому, что </w:t>
      </w:r>
      <w:r w:rsidRPr="00C61A81">
        <w:rPr>
          <w:rFonts w:ascii="Times New Roman" w:hAnsi="Times New Roman" w:cs="Times New Roman"/>
          <w:spacing w:val="-9"/>
          <w:sz w:val="28"/>
          <w:szCs w:val="28"/>
        </w:rPr>
        <w:t xml:space="preserve">современный ребенок испытывает недостаток тактильных, слуховых, </w:t>
      </w:r>
      <w:r w:rsidRPr="00C61A81">
        <w:rPr>
          <w:rFonts w:ascii="Times New Roman" w:hAnsi="Times New Roman" w:cs="Times New Roman"/>
          <w:spacing w:val="-11"/>
          <w:sz w:val="28"/>
          <w:szCs w:val="28"/>
        </w:rPr>
        <w:t xml:space="preserve">обонятельных ощущений. Порой он воспринимает окружающий мир линейно, </w:t>
      </w:r>
      <w:r w:rsidRPr="00C61A81">
        <w:rPr>
          <w:rFonts w:ascii="Times New Roman" w:hAnsi="Times New Roman" w:cs="Times New Roman"/>
          <w:sz w:val="28"/>
          <w:szCs w:val="28"/>
        </w:rPr>
        <w:t>однобоко. Вернуть всю полноту восприятия через взаимодействие с реальными объектами - главное уклон  сенсорного  развития детей</w:t>
      </w:r>
      <w:proofErr w:type="gramStart"/>
      <w:r w:rsidRPr="00C61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A81">
        <w:rPr>
          <w:rFonts w:ascii="Times New Roman" w:hAnsi="Times New Roman" w:cs="Times New Roman"/>
          <w:spacing w:val="-10"/>
          <w:sz w:val="28"/>
          <w:szCs w:val="28"/>
        </w:rPr>
        <w:t>создаваемое сегодня во многих дошкольных учреждениях.</w:t>
      </w:r>
    </w:p>
    <w:p w:rsidR="00C61A81" w:rsidRPr="00C61A81" w:rsidRDefault="00C61A81" w:rsidP="00C61A81">
      <w:pPr>
        <w:rPr>
          <w:rFonts w:ascii="Times New Roman" w:hAnsi="Times New Roman" w:cs="Times New Roman"/>
          <w:sz w:val="28"/>
          <w:szCs w:val="28"/>
        </w:rPr>
      </w:pPr>
      <w:r w:rsidRPr="00C61A81">
        <w:rPr>
          <w:rFonts w:ascii="Times New Roman" w:hAnsi="Times New Roman" w:cs="Times New Roman"/>
          <w:spacing w:val="-8"/>
          <w:sz w:val="28"/>
          <w:szCs w:val="28"/>
        </w:rPr>
        <w:t xml:space="preserve">Известно, что чем большее число сенсорных систем задействовано в </w:t>
      </w:r>
      <w:r w:rsidRPr="00C61A81">
        <w:rPr>
          <w:rFonts w:ascii="Times New Roman" w:hAnsi="Times New Roman" w:cs="Times New Roman"/>
          <w:spacing w:val="-5"/>
          <w:sz w:val="28"/>
          <w:szCs w:val="28"/>
        </w:rPr>
        <w:t xml:space="preserve">процессе воспитания и обучения ребенка, тем успешнее и эффективнее </w:t>
      </w:r>
      <w:r w:rsidRPr="00C61A81">
        <w:rPr>
          <w:rFonts w:ascii="Times New Roman" w:hAnsi="Times New Roman" w:cs="Times New Roman"/>
          <w:sz w:val="28"/>
          <w:szCs w:val="28"/>
        </w:rPr>
        <w:t>происходит его развитие.</w:t>
      </w:r>
    </w:p>
    <w:p w:rsidR="00C61A81" w:rsidRPr="00C61A81" w:rsidRDefault="00C61A81" w:rsidP="00C61A81">
      <w:pPr>
        <w:rPr>
          <w:rFonts w:ascii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Начала работу со сбора и анализа информации по данной проблеме, изучила исследования ученых, педагогическую литературу по сенсорному воспитанию дошкольников.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В педагогической энциклопедии сенсорное воспитание, понимается как целенаправленное развитие и совершенствование сенсорных процессов (ощущений, восприятий, представлений)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педагогической литературе ученые сенсорное воспитание определяют по-разному.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С. А. Козлова, Т. А. Куликова дают такое определение: «… сенсорное воспитани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целенаправленные педагогические воздействия, обеспечивающие формирование чувственного познания и совершенствование ощущений и восприятия… »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Поддъякову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Н. Н. сенсорное воспитание означает целенаправленное совершенствование, развитие у детей сенсорных способностей (ощущений, восприятий, представлений)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Запорожец А. В. определяет сенсорное воспитание следующим образом, оно направлено на формирование у ребенка процессов ощущения, восприятия, наглядного представления.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Выдающиеся зарубежные и отечественные педагоги, считали, что сенсорное воспитание, направленное на обеспечение полноценного сенсорного развития, является одной из основных сторон дошкольного воспитания. Отечественные психологи А. Н. Леонтьев, С. Л.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Рубенштейн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и другие утверждали, что нужно учить видеть, учить воспринимать предметы и объекты нас окружающие, развивать целенаправленное восприятие, развивать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умение направлять свое внимание 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или иные стороны, выделять в предметах и явлениях самое существенное, характерные признаки и свойства.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Л. А. понимает под сенсорным воспитанием последовательное планомерное ознакомление ребенка с сенсорной культурой человека.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Л. А. отличается от предыдущих понятий. Он указывает, что процесс сенсорного воспитания осуществляется последовательно и планомерно, т. е. ознакомление с сенсорной культурой человека реализуется в определенной </w:t>
      </w: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системе.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Под сенсорной культурой подразумеваются общепринятые представления о цвете, форме и других свойствах вещей. Сенсорная культура ребенка – результат усвоения им сенсорной культуры, созданной человечеством.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проанализировав  указанные выше определения, можно сказать, что сенсорное воспитание – это целенаправленные, последовательные и планомерные педагогические воздействия, обеспечивающие формирование у ребенка чувственного познания, развитие у него процессов ощущения, восприятия, наглядных представлений через ознакомление с сенсорной культурой человека. Проблема сенсорного развития признается приоритетной и имеет первостепенное значение в развитии ребенка.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Актуальность опыта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Организация системы работы по сенсорному развитию детей позволяет воспитателю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61A81" w:rsidRPr="00C61A81" w:rsidRDefault="00C61A81" w:rsidP="00C61A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самостоятельной познавательной активности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• разрабатывать и использовать наиболее эффективные средства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и методы сенсорного воспитания, внедрять инновации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     • расширять кругозор каждого ребенка на базе ближайшего окружения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     • успешное освоение сенсорных эталонов и сенсомоторное развитие дошкольников.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Ведущая педагогическая идея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Учитывая, что игра является основной формой и содержанием организации жизни детей, что игр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самая любимая и естественная деятельность младших дошкольников, сенсорное развитие детей осуществляю через игровую деятельность.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Сенсорное воспитание лучше всего развивается во время игры. Ведь игра стихия детей.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Играя, ребенок учится осязанию, восприятию и усваивает все сенсорные эталоны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учится сопоставлять, сравнивать, устанавливать закономерности, принимать самостоятельное решение; развивается и познает мир.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Предлагаю детям цветные палочки, веселые шнурки для ловких рук, забавные прищепки; игры с цветными пробками и закручивающими предметами, липучками, щетками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«Укрась поляну», «Наряди елочку», «Накорми птиц», «Выросли цветочки», «Вот какие палочки», «Разноцветные вагончики» и т. д.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Стараюсь делать каждый день их маленьким праздником.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Знания, полученные во время игры помогают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детям и в жизни.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«Мы сейчас играем, но зато скоро мы сможем сами завязывать шнурки на 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батиночках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</w:p>
    <w:p w:rsidR="00C61A81" w:rsidRPr="00C61A81" w:rsidRDefault="00C61A81" w:rsidP="00C61A81">
      <w:pPr>
        <w:rPr>
          <w:rFonts w:ascii="Times New Roman" w:hAnsi="Times New Roman" w:cs="Times New Roman"/>
          <w:sz w:val="28"/>
          <w:szCs w:val="28"/>
        </w:rPr>
      </w:pPr>
      <w:r w:rsidRPr="00C61A81">
        <w:rPr>
          <w:rFonts w:ascii="Times New Roman" w:hAnsi="Times New Roman" w:cs="Times New Roman"/>
          <w:sz w:val="28"/>
          <w:szCs w:val="28"/>
        </w:rPr>
        <w:t xml:space="preserve">Проанализировав программу             «От рождения до школы»,  которая является базовой в нашем учебном заведении я пришла к выводу, что использование данного метода явно недостаточно в количественном и качественном эквиваленте используется в практической работе с детьми. Поэтому мною  было решено обогатить знания и опыт по данному вопросу и </w:t>
      </w:r>
      <w:r w:rsidRPr="00C61A81">
        <w:rPr>
          <w:rFonts w:ascii="Times New Roman" w:hAnsi="Times New Roman" w:cs="Times New Roman"/>
          <w:sz w:val="28"/>
          <w:szCs w:val="28"/>
        </w:rPr>
        <w:lastRenderedPageBreak/>
        <w:t>разработать собственную методологическую основу по применению данного метода обучения с практическим введением его в деятельность. Для этого мною  были  проведены  ряд следующих процедур: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hAnsi="Times New Roman" w:cs="Times New Roman"/>
          <w:sz w:val="28"/>
          <w:szCs w:val="28"/>
        </w:rPr>
        <w:t>Изучены работы по данному вопросу таких ведущих авторов, как</w:t>
      </w:r>
      <w:proofErr w:type="gramStart"/>
      <w:r w:rsidRPr="00C61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 А.Н. </w:t>
      </w:r>
      <w:proofErr w:type="spellStart"/>
      <w:r w:rsidRPr="00C61A81">
        <w:rPr>
          <w:rFonts w:ascii="Times New Roman" w:eastAsia="Calibri" w:hAnsi="Times New Roman" w:cs="Times New Roman"/>
          <w:sz w:val="28"/>
          <w:szCs w:val="28"/>
        </w:rPr>
        <w:t>Поддьяков</w:t>
      </w:r>
      <w:proofErr w:type="spellEnd"/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, О.В. </w:t>
      </w:r>
      <w:proofErr w:type="spellStart"/>
      <w:r w:rsidRPr="00C61A81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, И.Э. Куликовская , Н.Н. </w:t>
      </w:r>
      <w:proofErr w:type="spellStart"/>
      <w:r w:rsidRPr="00C61A81">
        <w:rPr>
          <w:rFonts w:ascii="Times New Roman" w:eastAsia="Calibri" w:hAnsi="Times New Roman" w:cs="Times New Roman"/>
          <w:sz w:val="28"/>
          <w:szCs w:val="28"/>
        </w:rPr>
        <w:t>Совгир</w:t>
      </w:r>
      <w:proofErr w:type="spellEnd"/>
      <w:r w:rsidRPr="00C61A81">
        <w:rPr>
          <w:rFonts w:ascii="Times New Roman" w:eastAsia="Calibri" w:hAnsi="Times New Roman" w:cs="Times New Roman"/>
          <w:sz w:val="28"/>
          <w:szCs w:val="28"/>
        </w:rPr>
        <w:t xml:space="preserve">, А.И. Савенкова, О.В. </w:t>
      </w:r>
      <w:proofErr w:type="spellStart"/>
      <w:r w:rsidRPr="00C61A81">
        <w:rPr>
          <w:rFonts w:ascii="Times New Roman" w:eastAsia="Calibri" w:hAnsi="Times New Roman" w:cs="Times New Roman"/>
          <w:sz w:val="28"/>
          <w:szCs w:val="28"/>
        </w:rPr>
        <w:t>Афаасьева</w:t>
      </w:r>
      <w:proofErr w:type="spellEnd"/>
      <w:r w:rsidRPr="00C61A81">
        <w:rPr>
          <w:rFonts w:ascii="Times New Roman" w:eastAsia="Calibri" w:hAnsi="Times New Roman" w:cs="Times New Roman"/>
          <w:sz w:val="28"/>
          <w:szCs w:val="28"/>
        </w:rPr>
        <w:t>,</w:t>
      </w:r>
      <w:r w:rsidRPr="00C61A81">
        <w:rPr>
          <w:rFonts w:ascii="Times New Roman" w:hAnsi="Times New Roman" w:cs="Times New Roman"/>
          <w:sz w:val="28"/>
          <w:szCs w:val="28"/>
        </w:rPr>
        <w:t xml:space="preserve"> » Н.А.Рыжова,</w:t>
      </w: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Ведущая педагогическая идея опыта работы</w:t>
      </w:r>
    </w:p>
    <w:p w:rsidR="00C61A81" w:rsidRPr="00C61A81" w:rsidRDefault="00C61A81" w:rsidP="00C61A81">
      <w:pPr>
        <w:rPr>
          <w:rFonts w:ascii="Times New Roman" w:hAnsi="Times New Roman" w:cs="Times New Roman"/>
          <w:sz w:val="28"/>
          <w:szCs w:val="28"/>
        </w:rPr>
      </w:pPr>
      <w:r w:rsidRPr="00C61A81">
        <w:rPr>
          <w:rFonts w:ascii="Times New Roman" w:hAnsi="Times New Roman" w:cs="Times New Roman"/>
          <w:sz w:val="28"/>
          <w:szCs w:val="28"/>
        </w:rPr>
        <w:t>В  каждом возрасте надо обратить внимание нате стороны развития ребенка, к которым данный возраст наиболее чувствителен, наиболее восприимчив. </w:t>
      </w:r>
      <w:r w:rsidRPr="00C61A81">
        <w:rPr>
          <w:rFonts w:ascii="Times New Roman" w:hAnsi="Times New Roman" w:cs="Times New Roman"/>
          <w:sz w:val="28"/>
          <w:szCs w:val="28"/>
        </w:rPr>
        <w:br/>
        <w:t>В 3 года ребенок начинает активно познавать окружающий мир. Источником познания дошкольника является чувственный опыт. Значит, надо помнить, что главное в этом возрасте – обогащение опыта ребенка, необходимое для полноценного восприятия окружающего мира, и в первую очередь – это обогащение представлений о внешних свойствах предметов. </w:t>
      </w:r>
      <w:r w:rsidRPr="00C61A81">
        <w:rPr>
          <w:rFonts w:ascii="Times New Roman" w:hAnsi="Times New Roman" w:cs="Times New Roman"/>
          <w:sz w:val="28"/>
          <w:szCs w:val="28"/>
        </w:rPr>
        <w:br/>
        <w:t>Развивая представления о цвете, форме, величине окружающих предметов, необходимо познакомить детей с общепринятыми образцами внешних свой</w:t>
      </w:r>
      <w:proofErr w:type="gramStart"/>
      <w:r w:rsidRPr="00C61A8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1A81">
        <w:rPr>
          <w:rFonts w:ascii="Times New Roman" w:hAnsi="Times New Roman" w:cs="Times New Roman"/>
          <w:sz w:val="28"/>
          <w:szCs w:val="28"/>
        </w:rPr>
        <w:t>едметов, так называемыми сенсорными эталонами (семью цветами спектра, пятью геометрическими формами, тремя градациями величины). </w:t>
      </w:r>
      <w:r w:rsidRPr="00C61A81">
        <w:rPr>
          <w:rFonts w:ascii="Times New Roman" w:hAnsi="Times New Roman" w:cs="Times New Roman"/>
          <w:sz w:val="28"/>
          <w:szCs w:val="28"/>
        </w:rPr>
        <w:br/>
        <w:t>Вначале дети только знакомятся с сенсорными эталонами (сравнивают, подбирают одинаковые, запоминают названия). Затем, когда появляются более четкие представления о разновидностях каждого свойства, происходит более тонкая дифференциация эталонов; наконец, дети начинают пользоваться этими представлениями для анализа и выделения свойств разных предметов в самых различных ситуациях. </w:t>
      </w:r>
      <w:r w:rsidRPr="00C61A81">
        <w:rPr>
          <w:rFonts w:ascii="Times New Roman" w:hAnsi="Times New Roman" w:cs="Times New Roman"/>
          <w:sz w:val="28"/>
          <w:szCs w:val="28"/>
        </w:rPr>
        <w:br/>
        <w:t>Итак, сенсорное развитие ребенка, с одной стороны, имеет самостоятельное значение, так как обеспечивает получение отчетливых представлений об окружающем, с другой – составляет фундамент общего умственного развития, которое невозможно без опоры на полноценное восприятие.</w:t>
      </w:r>
    </w:p>
    <w:p w:rsidR="00C61A81" w:rsidRPr="00C61A81" w:rsidRDefault="00C61A81" w:rsidP="00C61A81">
      <w:pPr>
        <w:rPr>
          <w:rFonts w:ascii="Times New Roman" w:hAnsi="Times New Roman" w:cs="Times New Roman"/>
          <w:sz w:val="28"/>
          <w:szCs w:val="28"/>
        </w:rPr>
      </w:pPr>
      <w:bookmarkStart w:id="0" w:name="id.bd709645b840"/>
      <w:bookmarkEnd w:id="0"/>
      <w:r w:rsidRPr="00C61A81">
        <w:rPr>
          <w:rFonts w:ascii="Times New Roman" w:hAnsi="Times New Roman" w:cs="Times New Roman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  <w:r w:rsidRPr="00C61A81">
        <w:rPr>
          <w:rFonts w:ascii="Times New Roman" w:hAnsi="Times New Roman" w:cs="Times New Roman"/>
          <w:sz w:val="28"/>
          <w:szCs w:val="28"/>
        </w:rPr>
        <w:br/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</w:t>
      </w:r>
      <w:r w:rsidRPr="00C61A81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Профессор Н. М. </w:t>
      </w:r>
      <w:proofErr w:type="spellStart"/>
      <w:r w:rsidRPr="00C61A81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C61A81">
        <w:rPr>
          <w:rFonts w:ascii="Times New Roman" w:hAnsi="Times New Roman" w:cs="Times New Roman"/>
          <w:sz w:val="28"/>
          <w:szCs w:val="28"/>
        </w:rPr>
        <w:t xml:space="preserve"> называл ранний возраст «золотой порой» сенсорного воспитания</w:t>
      </w:r>
      <w:proofErr w:type="gramStart"/>
      <w:r w:rsidRPr="00C61A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1A81">
        <w:rPr>
          <w:rFonts w:ascii="Times New Roman" w:hAnsi="Times New Roman" w:cs="Times New Roman"/>
          <w:sz w:val="28"/>
          <w:szCs w:val="28"/>
        </w:rPr>
        <w:br/>
        <w:t xml:space="preserve">      В истории дошкольной педагогики, на всех этапах ее развития, эта проблема занимала одно из центральных мест. Видными представителями дошкольной педагогики (Я. Коменский, Ф. </w:t>
      </w:r>
      <w:proofErr w:type="spellStart"/>
      <w:r w:rsidRPr="00C61A81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C61A8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C61A8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61A8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C61A81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Pr="00C61A81">
        <w:rPr>
          <w:rFonts w:ascii="Times New Roman" w:hAnsi="Times New Roman" w:cs="Times New Roman"/>
          <w:sz w:val="28"/>
          <w:szCs w:val="28"/>
        </w:rPr>
        <w:t xml:space="preserve">, Е. И. Тихеева и др.) были разработаны разнообразные дидактические игры и упражнения по ознакомлению детей со свойствами и признаками предметов. Анализ дидактических систем перечисленных авторов с позиций принципов советской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психолого-педагогических исследований. Предлагаемые в данной книге занятия являются частью общей системы сенсорного воспитания, разработанной советскими учеными, педагогами и психологами (А. В. Запорожцем, А. П. Усовой, Н. П. </w:t>
      </w:r>
      <w:proofErr w:type="spellStart"/>
      <w:r w:rsidRPr="00C61A81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C61A81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C61A81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Pr="00C61A81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C61A81">
        <w:rPr>
          <w:rFonts w:ascii="Times New Roman" w:hAnsi="Times New Roman" w:cs="Times New Roman"/>
          <w:sz w:val="28"/>
          <w:szCs w:val="28"/>
        </w:rPr>
        <w:t>Поддъяковым</w:t>
      </w:r>
      <w:proofErr w:type="spellEnd"/>
      <w:r w:rsidRPr="00C61A81">
        <w:rPr>
          <w:rFonts w:ascii="Times New Roman" w:hAnsi="Times New Roman" w:cs="Times New Roman"/>
          <w:sz w:val="28"/>
          <w:szCs w:val="28"/>
        </w:rPr>
        <w:t xml:space="preserve"> и др.) на основе современных дидактических принципов. На каждом занятии решение задач преемственно ориентировано на фактический уровень сенсорного развития детей и перспективно направлено на освоение комплексной программы сенсорного воспитания в дошкольном детстве.</w:t>
      </w:r>
      <w:r w:rsidRPr="00C61A81">
        <w:rPr>
          <w:rFonts w:ascii="Times New Roman" w:hAnsi="Times New Roman" w:cs="Times New Roman"/>
          <w:sz w:val="28"/>
          <w:szCs w:val="28"/>
        </w:rPr>
        <w:br/>
        <w:t xml:space="preserve">       В основу первого принципа положено обогащение и углубление содержания сенсорного воспитания, предполагающего </w:t>
      </w:r>
      <w:proofErr w:type="gramStart"/>
      <w:r w:rsidRPr="00C61A81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C61A81">
        <w:rPr>
          <w:rFonts w:ascii="Times New Roman" w:hAnsi="Times New Roman" w:cs="Times New Roman"/>
          <w:sz w:val="28"/>
          <w:szCs w:val="28"/>
        </w:rPr>
        <w:t xml:space="preserve"> у детей начиная с раннего возраста широкой ориентировки в предметном окружении, т. е. не только традиционное ознакомление с цветом, формой и величиной предметов, но и совершенствование звукового анализа речи, формирование музыкального слуха, развитие мышечного чувства и т. д., с учетом той важной роли, которую играют эти процессы в осуществлении музыкальной, изобразительной деятельности, речевого общения, простейших трудовых операций и т. д.</w:t>
      </w:r>
      <w:r w:rsidRPr="00C61A81">
        <w:rPr>
          <w:rFonts w:ascii="Times New Roman" w:hAnsi="Times New Roman" w:cs="Times New Roman"/>
          <w:sz w:val="28"/>
          <w:szCs w:val="28"/>
        </w:rPr>
        <w:br/>
        <w:t xml:space="preserve">       Второй принцип предполагает сочетание обучения сенсорным действиям с различными видами содержательной деятельности детей, что обеспечивает углубление и конкретизацию педагогической работы, позволяет избежать формальных дидактических упражнений. В процессе этих видов деятельности ребенок ориентируется на свойства и качества предметов, учитывая их значение в решении важных жизненных задач. В большинстве случаев они выступают не сами по себе, а как признаки более важных качеств, которые невозможно наблюдать (величина и цвет плодов являются </w:t>
      </w:r>
      <w:r w:rsidRPr="00C61A81">
        <w:rPr>
          <w:rFonts w:ascii="Times New Roman" w:hAnsi="Times New Roman" w:cs="Times New Roman"/>
          <w:sz w:val="28"/>
          <w:szCs w:val="28"/>
        </w:rPr>
        <w:lastRenderedPageBreak/>
        <w:t>сигналами их зрелости). Поэтому совершенствование сенсорного воспитания и должно быть направлено на выяснение смысла свой</w:t>
      </w:r>
      <w:proofErr w:type="gramStart"/>
      <w:r w:rsidRPr="00C61A8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1A81">
        <w:rPr>
          <w:rFonts w:ascii="Times New Roman" w:hAnsi="Times New Roman" w:cs="Times New Roman"/>
          <w:sz w:val="28"/>
          <w:szCs w:val="28"/>
        </w:rPr>
        <w:t>едметов и явлений или выяснение их «сигнального значения».</w:t>
      </w:r>
      <w:r w:rsidRPr="00C61A81">
        <w:rPr>
          <w:rFonts w:ascii="Times New Roman" w:hAnsi="Times New Roman" w:cs="Times New Roman"/>
          <w:sz w:val="28"/>
          <w:szCs w:val="28"/>
        </w:rPr>
        <w:br/>
        <w:t>       Третьим принципом  теории сенсорного воспитания предопределяется сообщение детям обобщенных знаний и умений, связанных с ориентировкой в окружающей действительности. Свойства и качества предметов, явлений настолько разнообразны, что ознакомление ребенка со всеми ними без ограничения, так же как и сообщение ему знаний о каждом из них в отдельности, невозможно. Правильная ориентировка детей в окружающем может быть достигнута в результате специфических действий по обследованию величины, формы, цвета предметов. Особую ценность представляют обобщенные способы обследования определенного рода качеств, служащие решению ряда сходных задач.</w:t>
      </w:r>
      <w:r w:rsidRPr="00C61A81">
        <w:rPr>
          <w:rFonts w:ascii="Times New Roman" w:hAnsi="Times New Roman" w:cs="Times New Roman"/>
          <w:sz w:val="28"/>
          <w:szCs w:val="28"/>
        </w:rPr>
        <w:br/>
        <w:t>       Четвертый принцип предполагает формирование систематизированных представлений о свойствах и качествах, которые являются основой — эталонами обследования любого предмета, т. е. ребенок должен соотносить полученную информацию с уже имеющимися у него знаниями и опытом. Очень рано ребенок начинает использовать свои знания как средство восприятия и осознания нового предмета.</w:t>
      </w:r>
      <w:r w:rsidRPr="00C61A81">
        <w:rPr>
          <w:rFonts w:ascii="Times New Roman" w:hAnsi="Times New Roman" w:cs="Times New Roman"/>
          <w:sz w:val="28"/>
          <w:szCs w:val="28"/>
        </w:rPr>
        <w:br/>
        <w:t>        В своей многовековой практике человечество выделило определенную эталонную систему величин, форм, цветовых тонов. Бесконечное их разнообразие было сведено к немногим основным разновидностям. Овладевая такого рода системой, ребенок получает как бы набор мерок, эталонов, с которыми он может сопоставить любое вновь воспринятое качество и дать ему надлежащее определение. Усвоение представлений об этих разновидностях позволяет ребенку оптимально воспринимать окружающую действительность.      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hAnsi="Times New Roman" w:cs="Times New Roman"/>
          <w:sz w:val="28"/>
          <w:szCs w:val="28"/>
        </w:rPr>
        <w:t xml:space="preserve"> Реализация изложенных выше принципов возможна уже на этапе раннего и дошкольного детства.</w:t>
      </w:r>
      <w:r w:rsidRPr="00C61A81">
        <w:rPr>
          <w:rFonts w:ascii="Times New Roman" w:hAnsi="Times New Roman" w:cs="Times New Roman"/>
          <w:sz w:val="28"/>
          <w:szCs w:val="28"/>
        </w:rPr>
        <w:br/>
      </w:r>
      <w:r w:rsidRPr="00C61A81">
        <w:rPr>
          <w:rFonts w:ascii="Times New Roman" w:hAnsi="Times New Roman" w:cs="Times New Roman"/>
          <w:sz w:val="28"/>
          <w:szCs w:val="28"/>
        </w:rPr>
        <w:br/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Calibri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hAnsi="Times New Roman" w:cs="Times New Roman"/>
          <w:sz w:val="28"/>
          <w:szCs w:val="28"/>
        </w:rPr>
      </w:pPr>
      <w:r w:rsidRPr="00C61A81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опыта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проделанной работы по сенсорному развитию детей прослеживается положительная динамика.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Дети проявляют интерес к предметам ближайшего окружения, их свойствам.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С удовольствием включаются в деятельность экспериментирования, проявляя эмоции радостного удивления и словесную активность.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Способны целенаправленно наблюдать за объектами организованного восприятия. </w:t>
      </w:r>
      <w:proofErr w:type="gramEnd"/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Умеют выполнять простейший сенсорный анализ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Стремятся передавать отношение цветов, размеров и форм в изобразительной и конструктивной деятельности.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Они любопытны, активны, эмоциональны, общительны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решения задач сенсорного воспитания и развития детей.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Для успешной организации сенсорного развития в группе создана предметн</w:t>
      </w:r>
      <w:proofErr w:type="gramStart"/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развивающая среда.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Оформлен сенсорный уголок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Создана  галерея нетрадиционных игр и пособий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сенсорной культуры младших дошкольников использую дидактические игры, развивающие игры с логическими блоками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, с палочками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, практическую предметную деятельность обследования и сравнения, а также разные виды детской деятельности, особенно рисование красками, карандашами, мелками, лепку, музыкальные и конструктивные игры, двигательную деятельность.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Ведущими целью  является следующее: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*создание условий для обогащения чувственного опыта детей, их представление о многообразии свойств предметов окружающего мира; стимулирование развития разных видов детского восприятия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зрительного, слухового, осязательного, вкусового, обонятельного.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*развитие интереса детей к совместному 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самостоятельному обследованию предметов, разнообразным действиям с ними.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*знакомство детей с разными видами сенсорных эталонов, формирование умения сравнивать предметы по основным свойства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цвету, форме, размеру.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Цели  решаются в совместной деятельности взрослого и детей, самостоятельной деятельности в рамках непосредственной образовательной деятельности и при проведении режимных моментов. </w:t>
      </w: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Сенсорное воспитание осуществляю через разные формы работы</w:t>
      </w:r>
      <w:r w:rsidRPr="00C61A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 • Игры 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кспериментирования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• Проектную деятельность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• Художественное творчество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• Наблюдение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• Дидактические игры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t>Задачи исследования: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1.Изучить состояние работы по сенсорному развитию детей младшего дошкольного возраста.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2.Изучить литературу  по данной проблеме.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>3. Провести диагностику детей по разделу «сенсорное развитие» в начале года и в конце года.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4.Разработать перспективный план работы с детьми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Новизна опыта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«Расскажи – и я забуду,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покажи – и я запомню,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дай попробовать – и я пойму»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Мир, окружающий ребенка, становится год от года все разнообразнее и сложнее и требует от него подвижности мышления, быстроты ориентировки, творческого подхода к решению больших и маленьких задач.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Восприятие мира ребенка младшего дошкольного возраста идет через чувства и ощущения. Эти дети доверчивы и непосредственны, легко включаются в совместную с взрослыми практическую, исследовательскую деятельность, с удовольствием манипулируют разными предметами.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Поэтому в русле инновационной работы я использую детское экспериментирование.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Экспериментирование пронизывает все сферы детской деятельности: сон, игру, прогулку, занятие, прием пищи. Ребенок сам по себе уже является исследователем, проявляя живой интерес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кразличного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рода исследовательской деятельност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экспериментированию.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Я  провожу с детьми игры экспериментированию - поливая и переливая воду в различные емкости, погружая в воду игрушки, наблюдая за таянием льда, пересыпая песок из ладошки в ладошку, из совочка в формочку и т. д., малыши получают новые впечатления, испытывают положительные эмоции, знакомятся со свойствами различных предметов и материалов, развивая мелкую </w:t>
      </w:r>
      <w:proofErr w:type="spellStart"/>
      <w:r w:rsidRPr="00C61A81">
        <w:rPr>
          <w:rFonts w:ascii="Times New Roman" w:eastAsia="Times New Roman" w:hAnsi="Times New Roman" w:cs="Times New Roman"/>
          <w:sz w:val="28"/>
          <w:szCs w:val="28"/>
        </w:rPr>
        <w:t>моторику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>спользую</w:t>
      </w:r>
      <w:proofErr w:type="spell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простейшие способы обследования: рассматривают, дотрагиваются до предметов, гладят его, проводят ладонью, пальцами, трясут, прокатывают, нюхают, </w:t>
      </w:r>
      <w:proofErr w:type="gramStart"/>
      <w:r w:rsidRPr="00C61A81">
        <w:rPr>
          <w:rFonts w:ascii="Times New Roman" w:eastAsia="Times New Roman" w:hAnsi="Times New Roman" w:cs="Times New Roman"/>
          <w:sz w:val="28"/>
          <w:szCs w:val="28"/>
        </w:rPr>
        <w:t>слушают звук … Малыши очень любят</w:t>
      </w:r>
      <w:proofErr w:type="gramEnd"/>
      <w:r w:rsidRPr="00C61A81">
        <w:rPr>
          <w:rFonts w:ascii="Times New Roman" w:eastAsia="Times New Roman" w:hAnsi="Times New Roman" w:cs="Times New Roman"/>
          <w:sz w:val="28"/>
          <w:szCs w:val="28"/>
        </w:rPr>
        <w:t xml:space="preserve"> такие игры-эксперименты. </w:t>
      </w: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1A81" w:rsidRPr="00C61A81" w:rsidRDefault="00C61A81" w:rsidP="00C61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23DD" w:rsidRPr="00C61A81" w:rsidRDefault="007023DD">
      <w:pPr>
        <w:rPr>
          <w:rFonts w:ascii="Times New Roman" w:hAnsi="Times New Roman" w:cs="Times New Roman"/>
          <w:sz w:val="28"/>
          <w:szCs w:val="28"/>
        </w:rPr>
      </w:pPr>
    </w:p>
    <w:sectPr w:rsidR="007023DD" w:rsidRPr="00C61A81" w:rsidSect="0070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E65B8"/>
    <w:multiLevelType w:val="hybridMultilevel"/>
    <w:tmpl w:val="39EA56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1A81"/>
    <w:rsid w:val="007023DD"/>
    <w:rsid w:val="00C6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2480</Words>
  <Characters>14138</Characters>
  <Application>Microsoft Office Word</Application>
  <DocSecurity>0</DocSecurity>
  <Lines>117</Lines>
  <Paragraphs>33</Paragraphs>
  <ScaleCrop>false</ScaleCrop>
  <Company/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2015-10-15T16:29:00Z</dcterms:created>
  <dcterms:modified xsi:type="dcterms:W3CDTF">2015-10-15T16:31:00Z</dcterms:modified>
</cp:coreProperties>
</file>