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CD" w:rsidRPr="00E220CD" w:rsidRDefault="00E220CD" w:rsidP="00E220CD">
      <w:pPr>
        <w:spacing w:before="58" w:after="58" w:line="363" w:lineRule="atLeast"/>
        <w:ind w:left="116" w:right="116"/>
        <w:outlineLvl w:val="3"/>
        <w:rPr>
          <w:rFonts w:ascii="Tahoma" w:eastAsia="Times New Roman" w:hAnsi="Tahoma" w:cs="Tahoma"/>
          <w:color w:val="464646"/>
          <w:sz w:val="26"/>
          <w:szCs w:val="26"/>
          <w:u w:val="single"/>
          <w:lang w:eastAsia="ru-RU"/>
        </w:rPr>
      </w:pPr>
      <w:r w:rsidRPr="00E220CD">
        <w:rPr>
          <w:rFonts w:ascii="Tahoma" w:eastAsia="Times New Roman" w:hAnsi="Tahoma" w:cs="Tahoma"/>
          <w:color w:val="464646"/>
          <w:sz w:val="26"/>
          <w:szCs w:val="26"/>
          <w:u w:val="single"/>
          <w:lang w:eastAsia="ru-RU"/>
        </w:rPr>
        <w:t>Конспект открытой интегрированной НОД по направлению</w:t>
      </w:r>
      <w:r w:rsidRPr="00E220CD">
        <w:rPr>
          <w:rFonts w:ascii="Tahoma" w:eastAsia="Times New Roman" w:hAnsi="Tahoma" w:cs="Tahoma"/>
          <w:color w:val="464646"/>
          <w:sz w:val="26"/>
          <w:szCs w:val="26"/>
          <w:u w:val="single"/>
          <w:lang w:eastAsia="ru-RU"/>
        </w:rPr>
        <w:br/>
        <w:t>«Коммуникация» в первой младшей группе</w:t>
      </w:r>
      <w:r w:rsidRPr="00E220CD">
        <w:rPr>
          <w:rFonts w:ascii="Tahoma" w:eastAsia="Times New Roman" w:hAnsi="Tahoma" w:cs="Tahoma"/>
          <w:color w:val="464646"/>
          <w:sz w:val="26"/>
          <w:szCs w:val="26"/>
          <w:u w:val="single"/>
          <w:lang w:eastAsia="ru-RU"/>
        </w:rPr>
        <w:br/>
        <w:t>по теме «Кто в теремочке живет?»</w:t>
      </w:r>
    </w:p>
    <w:p w:rsidR="00E220CD" w:rsidRPr="00E220CD" w:rsidRDefault="00E220CD" w:rsidP="00E220C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Программное содержание: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закрепить у детей представление о домашних животных, способствовать умению различать по внешнему виду и называть домашних животных, чем они питаются; закреплять произношение звуков в звукоподражательных словах; в чтении </w:t>
      </w:r>
      <w:proofErr w:type="spellStart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потешек</w:t>
      </w:r>
      <w:proofErr w:type="spellEnd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; воспитывать бережное, гуманное отношение к домашним животным.</w:t>
      </w:r>
    </w:p>
    <w:p w:rsidR="00E220CD" w:rsidRPr="00E220CD" w:rsidRDefault="00E220CD" w:rsidP="00E220C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Возрастная группа: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первая младшая группа</w:t>
      </w:r>
    </w:p>
    <w:p w:rsidR="00E220CD" w:rsidRPr="00E220CD" w:rsidRDefault="00E220CD" w:rsidP="00E220C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Задачи:</w:t>
      </w:r>
    </w:p>
    <w:p w:rsidR="00E220CD" w:rsidRPr="00E220CD" w:rsidRDefault="00E220CD" w:rsidP="00E220C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Закрепление знаний детей о домашних животных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(кошка, петух, лошадь)</w:t>
      </w:r>
      <w:proofErr w:type="gramStart"/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  <w:proofErr w:type="gramEnd"/>
    </w:p>
    <w:p w:rsidR="00E220CD" w:rsidRPr="00E220CD" w:rsidRDefault="00E220CD" w:rsidP="00E220C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Формирование навыков детей узнавать и показывать домашних животных.</w:t>
      </w:r>
    </w:p>
    <w:p w:rsidR="00E220CD" w:rsidRPr="00E220CD" w:rsidRDefault="00E220CD" w:rsidP="00E220C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Формирование навыков слышать и выполнять просьбу воспитателя.</w:t>
      </w:r>
    </w:p>
    <w:p w:rsidR="00E220CD" w:rsidRPr="00E220CD" w:rsidRDefault="00E220CD" w:rsidP="00E220C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Закрепление у детей таких нравственно-этических качеств, как сочувствие и доброе отношение к животным.</w:t>
      </w:r>
    </w:p>
    <w:p w:rsidR="00E220CD" w:rsidRPr="00E220CD" w:rsidRDefault="00E220CD" w:rsidP="00E220C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Интеграция образовательных областей: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«Чтение художественной литературы», «Коммуникация», «Социализация», «Познание», «Формирование целостной картины мира».</w:t>
      </w:r>
    </w:p>
    <w:p w:rsidR="00E220CD" w:rsidRPr="00E220CD" w:rsidRDefault="00E220CD" w:rsidP="00E220C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E220CD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Материалы и оборудование: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игрушки кошка, петушок, лошадь, зерно, молоко, трава, блюдца, интерактивная доска.</w:t>
      </w:r>
      <w:proofErr w:type="gramEnd"/>
    </w:p>
    <w:p w:rsidR="00E220CD" w:rsidRPr="00E220CD" w:rsidRDefault="00E220CD" w:rsidP="00E220C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Предварительная работа: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чтение </w:t>
      </w:r>
      <w:proofErr w:type="spellStart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потешек</w:t>
      </w:r>
      <w:proofErr w:type="spellEnd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«Киска», «Петушок», «Лошадка», дидактические игры: «Кто как кричит?», рассматривание альбома «Домашние животные».</w:t>
      </w:r>
    </w:p>
    <w:p w:rsidR="00E220CD" w:rsidRPr="00E220CD" w:rsidRDefault="00E220CD" w:rsidP="00E220C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Словарная работа: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шерстка мягкая, пушистая, длинный пушистый хвост, разноцветные перышки, острый клюв, грива, быстрые сильные ноги.</w:t>
      </w:r>
    </w:p>
    <w:p w:rsidR="00E220CD" w:rsidRPr="00E220CD" w:rsidRDefault="00E220CD" w:rsidP="00E220C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Индивидуальная работа: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с </w:t>
      </w:r>
      <w:proofErr w:type="spellStart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Элиной</w:t>
      </w:r>
      <w:proofErr w:type="spellEnd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, Ариной </w:t>
      </w:r>
      <w:proofErr w:type="gramStart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-п</w:t>
      </w:r>
      <w:proofErr w:type="gramEnd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овторять звукоподражания, с Марком, </w:t>
      </w:r>
      <w:proofErr w:type="spellStart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Эвелиной</w:t>
      </w:r>
      <w:proofErr w:type="spellEnd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-заучивание </w:t>
      </w:r>
      <w:proofErr w:type="spellStart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потешек</w:t>
      </w:r>
      <w:proofErr w:type="spellEnd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E220CD" w:rsidRPr="00E220CD" w:rsidRDefault="00E220CD" w:rsidP="00E220C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Планируемые результаты: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 интересом слушает воспитателя, с помощью взрослого сравнивает игрушки по размеру, принимает участие в физкультминутке «Детки»; отвечает на простые вопросы воспитателя о кошке, петухе, лошади.</w:t>
      </w:r>
    </w:p>
    <w:p w:rsidR="00E220CD" w:rsidRPr="00E220CD" w:rsidRDefault="00E220CD" w:rsidP="00E220C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Ход НОД:</w:t>
      </w:r>
    </w:p>
    <w:p w:rsidR="00E220CD" w:rsidRPr="00E220CD" w:rsidRDefault="00E220CD" w:rsidP="00E220C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1. Организационный момент.</w:t>
      </w:r>
    </w:p>
    <w:p w:rsidR="00E220CD" w:rsidRPr="00E220CD" w:rsidRDefault="00E220CD" w:rsidP="00E220C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(Дети заходят в группу, воспитатель встречает детей)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Здравствуйте, ребятки давайте с вами поздороваемся.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(Проговариваю стихотворные строки и показываю движения, дети повторяют)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Здравствуйте, ладошки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Хлоп-хлоп-хлоп!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Здравствуйте, ножки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Топ-топ-топ!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Здравствуйте щечки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Плюх-плюх-плюх!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Здравствуйте губки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Чмок-чмок-чмок!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Здравствуй мой носик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proofErr w:type="spellStart"/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Би-би-би</w:t>
      </w:r>
      <w:proofErr w:type="spellEnd"/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!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Здравствуйте гости!</w:t>
      </w:r>
      <w:r w:rsidRPr="00E220CD">
        <w:rPr>
          <w:rFonts w:ascii="Arial" w:eastAsia="Times New Roman" w:hAnsi="Arial" w:cs="Arial"/>
          <w:color w:val="464646"/>
          <w:sz w:val="19"/>
          <w:lang w:eastAsia="ru-RU"/>
        </w:rPr>
        <w:t> </w:t>
      </w:r>
      <w:r w:rsidRPr="00E220CD">
        <w:rPr>
          <w:rFonts w:ascii="Arial" w:eastAsia="Times New Roman" w:hAnsi="Arial" w:cs="Arial"/>
          <w:i/>
          <w:iCs/>
          <w:color w:val="464646"/>
          <w:sz w:val="19"/>
          <w:szCs w:val="19"/>
          <w:lang w:eastAsia="ru-RU"/>
        </w:rPr>
        <w:t>(разводят руки, здороваются с гостями)</w:t>
      </w: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.</w:t>
      </w:r>
    </w:p>
    <w:p w:rsidR="00E220CD" w:rsidRPr="00E220CD" w:rsidRDefault="00E220CD" w:rsidP="00E220C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2. Основная часть. Создание игровой ситуации.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lastRenderedPageBreak/>
        <w:t>Воспитатель: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Ребята, посмотрите, какой красивый домик стоит. Кто же живет в этом домике?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(Стучу)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Кто в теремочке живет?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(Показываю игрушку-кошку)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Кто это?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(Ответы детей)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Это кошка. Какая она красивая! Поздоровайтесь с ней.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Какая у нее шерстка?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(Мягкая, пушистая)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А какой хвостик?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(Длинный пушистый)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Ушки?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(Маленькие)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Погладьте кошечку. Как кошечка мяукает?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- Какую </w:t>
      </w:r>
      <w:proofErr w:type="spellStart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потешку</w:t>
      </w:r>
      <w:proofErr w:type="spellEnd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мы знаем про киску?</w:t>
      </w:r>
      <w:proofErr w:type="gramEnd"/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(Дети вместе с воспитателем рассказывают </w:t>
      </w:r>
      <w:proofErr w:type="spellStart"/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потешку</w:t>
      </w:r>
      <w:proofErr w:type="spellEnd"/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: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Киска, киска, киска брысь!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На дорожку не садись.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Здесь ребятки пойдут,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Через киску упадут!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Ой, посмотрите, что-то кошка грустная. Давайте, спросим у нее, что случилось. Что кошечка случилось? Ребята, кошка голодная, а что она любит кушать?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(Ответы детей)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Сейчас мы покормим кошечку молоком.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(Даю детям покормить кошку с блюдца)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Кто же еще, живет в домике?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(Стучу)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Кто в теремочке живет? Рано встает, деткам спать не дает?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(Ответы детей)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(Достаю игрушку-петушка)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Какой петушок?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(Красивый)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У петушка разноцветные перышки, длинный хвост, острый клюв. Какую песенку поёт петушок?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(Ответы детей)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- </w:t>
      </w:r>
      <w:proofErr w:type="gramStart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Какую</w:t>
      </w:r>
      <w:proofErr w:type="gramEnd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proofErr w:type="spellStart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потешку</w:t>
      </w:r>
      <w:proofErr w:type="spellEnd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мы знаем про петушка?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(Дети вместе с воспитателем рассказывают </w:t>
      </w:r>
      <w:proofErr w:type="spellStart"/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потешку</w:t>
      </w:r>
      <w:proofErr w:type="spellEnd"/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 «Петушок, петушок»)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: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Петушок, петушок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Золотой гребешок,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Маслина головушка,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Шелкова бородушка.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Что ты рано встаешь,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Деткам спать не даешь?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Давайте покормим петушка. А чем же мы его угостим?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(Сыплют зернышки и дети кормят петушка из блюдца)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E220CD" w:rsidRPr="00E220CD" w:rsidRDefault="00E220CD" w:rsidP="00E220C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Физкультминутка «Детки»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Девочки и мальчики: хлоп, хлоп, хлоп,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Прыгают как мячики, прыг-скок, прыг-скок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ножками топчут топ-топ-топ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глазками моргают</w:t>
      </w:r>
      <w:r w:rsidRPr="00E220CD">
        <w:rPr>
          <w:rFonts w:ascii="Arial" w:eastAsia="Times New Roman" w:hAnsi="Arial" w:cs="Arial"/>
          <w:color w:val="464646"/>
          <w:sz w:val="19"/>
          <w:lang w:eastAsia="ru-RU"/>
        </w:rPr>
        <w:t> </w:t>
      </w:r>
      <w:r w:rsidRPr="00E220CD">
        <w:rPr>
          <w:rFonts w:ascii="Arial" w:eastAsia="Times New Roman" w:hAnsi="Arial" w:cs="Arial"/>
          <w:i/>
          <w:iCs/>
          <w:color w:val="464646"/>
          <w:sz w:val="19"/>
          <w:szCs w:val="19"/>
          <w:lang w:eastAsia="ru-RU"/>
        </w:rPr>
        <w:t>(зажмуривают глазки)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после отдыхают</w:t>
      </w:r>
      <w:proofErr w:type="gramStart"/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.</w:t>
      </w:r>
      <w:proofErr w:type="gramEnd"/>
      <w:r w:rsidRPr="00E220CD">
        <w:rPr>
          <w:rFonts w:ascii="Arial" w:eastAsia="Times New Roman" w:hAnsi="Arial" w:cs="Arial"/>
          <w:color w:val="464646"/>
          <w:sz w:val="19"/>
          <w:lang w:eastAsia="ru-RU"/>
        </w:rPr>
        <w:t> </w:t>
      </w:r>
      <w:r w:rsidRPr="00E220CD">
        <w:rPr>
          <w:rFonts w:ascii="Arial" w:eastAsia="Times New Roman" w:hAnsi="Arial" w:cs="Arial"/>
          <w:i/>
          <w:iCs/>
          <w:color w:val="464646"/>
          <w:sz w:val="19"/>
          <w:szCs w:val="19"/>
          <w:lang w:eastAsia="ru-RU"/>
        </w:rPr>
        <w:t>(</w:t>
      </w:r>
      <w:proofErr w:type="gramStart"/>
      <w:r w:rsidRPr="00E220CD">
        <w:rPr>
          <w:rFonts w:ascii="Arial" w:eastAsia="Times New Roman" w:hAnsi="Arial" w:cs="Arial"/>
          <w:i/>
          <w:iCs/>
          <w:color w:val="464646"/>
          <w:sz w:val="19"/>
          <w:szCs w:val="19"/>
          <w:lang w:eastAsia="ru-RU"/>
        </w:rPr>
        <w:t>п</w:t>
      </w:r>
      <w:proofErr w:type="gramEnd"/>
      <w:r w:rsidRPr="00E220CD">
        <w:rPr>
          <w:rFonts w:ascii="Arial" w:eastAsia="Times New Roman" w:hAnsi="Arial" w:cs="Arial"/>
          <w:i/>
          <w:iCs/>
          <w:color w:val="464646"/>
          <w:sz w:val="19"/>
          <w:szCs w:val="19"/>
          <w:lang w:eastAsia="ru-RU"/>
        </w:rPr>
        <w:t>риседают руки свободные)</w:t>
      </w:r>
    </w:p>
    <w:p w:rsidR="00E220CD" w:rsidRPr="00E220CD" w:rsidRDefault="00E220CD" w:rsidP="00E220C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3. Кормление домашних животных.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Слышите ребята, кто же это говорит иго - го?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(Ответы детей)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Это лошадка.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(Достаю игрушку-лошадку)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А это что у лошадки?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(Грива)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Какая она?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(Длинная)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А вы знаете, почему она быстро-быстро скачет? У неё ноги длинные, быстрые, сильные.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(Рассматриваем лошадку)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- Мы сейчас станем лошадками и быстро-быстро поскачем! - Как лошадки цокают копытами?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(Язычком цокаем)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Будем с вами цокать и громко кричать иго-го.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(Дети имитируют лошадок)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E220CD" w:rsidRPr="00E220CD" w:rsidRDefault="00E220CD" w:rsidP="00E220C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(Дети вместе с воспитателем рассказывают </w:t>
      </w:r>
      <w:proofErr w:type="spellStart"/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потешку</w:t>
      </w:r>
      <w:proofErr w:type="spellEnd"/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 «Лошадка»)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: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Цок - цок, цок - цок!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Я лошадка, серый бок.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lastRenderedPageBreak/>
        <w:t>Я копытцем постучу,</w:t>
      </w:r>
    </w:p>
    <w:p w:rsidR="00E220CD" w:rsidRPr="00E220CD" w:rsidRDefault="00E220CD" w:rsidP="00E220CD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E220CD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Если хочешь, прокачу!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Понравилось вам играть в лошадок? Давайте покормим лошадку. А чем же мы ее угостим? Зеленой травой</w:t>
      </w:r>
      <w:proofErr w:type="gramStart"/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  <w:proofErr w:type="gramEnd"/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</w:t>
      </w:r>
      <w:proofErr w:type="gramStart"/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д</w:t>
      </w:r>
      <w:proofErr w:type="gramEnd"/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ети кормят лошадку из блюдца зеленой травой)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E220CD" w:rsidRPr="00E220CD" w:rsidRDefault="00E220CD" w:rsidP="00E220C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4. Рефлексия.</w:t>
      </w:r>
    </w:p>
    <w:p w:rsidR="00E220CD" w:rsidRPr="00E220CD" w:rsidRDefault="00E220CD" w:rsidP="00E220CD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Ребята, кто живет в теремке?</w:t>
      </w:r>
      <w:r w:rsidRPr="00E220C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E220C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(Ответы детей)</w:t>
      </w: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Это домашние животные. Они живут рядом с человеком. А сейчас можете поиграть с ними.</w:t>
      </w:r>
    </w:p>
    <w:p w:rsidR="00E220CD" w:rsidRPr="00E220CD" w:rsidRDefault="00E220CD" w:rsidP="00E220CD">
      <w:pPr>
        <w:spacing w:after="116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220C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Источник: http://doshvozrast.ru/konspekt/komplex78.htm</w:t>
      </w:r>
    </w:p>
    <w:p w:rsidR="006E1E4C" w:rsidRDefault="006E1E4C"/>
    <w:sectPr w:rsidR="006E1E4C" w:rsidSect="006E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51A"/>
    <w:multiLevelType w:val="multilevel"/>
    <w:tmpl w:val="28C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0CD"/>
    <w:rsid w:val="006E1E4C"/>
    <w:rsid w:val="00E2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C"/>
  </w:style>
  <w:style w:type="paragraph" w:styleId="4">
    <w:name w:val="heading 4"/>
    <w:basedOn w:val="a"/>
    <w:link w:val="40"/>
    <w:uiPriority w:val="9"/>
    <w:qFormat/>
    <w:rsid w:val="00E220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20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E2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20CD"/>
  </w:style>
  <w:style w:type="paragraph" w:customStyle="1" w:styleId="dlg">
    <w:name w:val="dlg"/>
    <w:basedOn w:val="a"/>
    <w:rsid w:val="00E2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2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982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4104</Characters>
  <Application>Microsoft Office Word</Application>
  <DocSecurity>0</DocSecurity>
  <Lines>34</Lines>
  <Paragraphs>9</Paragraphs>
  <ScaleCrop>false</ScaleCrop>
  <Company>Microsoft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2015-10-15T11:32:00Z</dcterms:created>
  <dcterms:modified xsi:type="dcterms:W3CDTF">2015-10-15T11:33:00Z</dcterms:modified>
</cp:coreProperties>
</file>