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67" w:rsidRPr="00575236" w:rsidRDefault="00E47212" w:rsidP="005752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236">
        <w:rPr>
          <w:rFonts w:ascii="Times New Roman" w:hAnsi="Times New Roman" w:cs="Times New Roman"/>
          <w:bCs/>
          <w:sz w:val="28"/>
          <w:szCs w:val="28"/>
        </w:rPr>
        <w:t>В современных условиях человек должен обладать качествами, позволяющими творчески и продуктивно подходить к любым нововведениям. Для того</w:t>
      </w:r>
      <w:proofErr w:type="gramStart"/>
      <w:r w:rsidRPr="00575236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575236">
        <w:rPr>
          <w:rFonts w:ascii="Times New Roman" w:hAnsi="Times New Roman" w:cs="Times New Roman"/>
          <w:bCs/>
          <w:sz w:val="28"/>
          <w:szCs w:val="28"/>
        </w:rPr>
        <w:t xml:space="preserve"> чтобы выжить в ситуации постоянных перемен, чтобы адекватно на них реагировать, человек должен активизировать свой творческий потенциал. Работая с детьми дошкольного возраста, понимаешь, какая ответственность ложится на тебя. Ведь именно в этот период времени формируются и развиваются качества, с которыми дети пройдут по жизни. Узнав о технологии ТРИЗ, я решила, что это именно то, что мне нужно. Изучив материалы, методы и приемы, прочитав методики Г. С. </w:t>
      </w:r>
      <w:proofErr w:type="spellStart"/>
      <w:r w:rsidRPr="00575236">
        <w:rPr>
          <w:rFonts w:ascii="Times New Roman" w:hAnsi="Times New Roman" w:cs="Times New Roman"/>
          <w:bCs/>
          <w:sz w:val="28"/>
          <w:szCs w:val="28"/>
        </w:rPr>
        <w:t>Альтшуллера</w:t>
      </w:r>
      <w:proofErr w:type="spellEnd"/>
      <w:r w:rsidRPr="005752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75236">
        <w:rPr>
          <w:rFonts w:ascii="Times New Roman" w:hAnsi="Times New Roman" w:cs="Times New Roman"/>
          <w:bCs/>
          <w:sz w:val="28"/>
          <w:szCs w:val="28"/>
        </w:rPr>
        <w:t>–о</w:t>
      </w:r>
      <w:proofErr w:type="gramEnd"/>
      <w:r w:rsidRPr="00575236">
        <w:rPr>
          <w:rFonts w:ascii="Times New Roman" w:hAnsi="Times New Roman" w:cs="Times New Roman"/>
          <w:bCs/>
          <w:sz w:val="28"/>
          <w:szCs w:val="28"/>
        </w:rPr>
        <w:t xml:space="preserve">снователя этой теории, ознакомилась с работами А. Н. </w:t>
      </w:r>
      <w:proofErr w:type="spellStart"/>
      <w:r w:rsidRPr="00575236">
        <w:rPr>
          <w:rFonts w:ascii="Times New Roman" w:hAnsi="Times New Roman" w:cs="Times New Roman"/>
          <w:bCs/>
          <w:sz w:val="28"/>
          <w:szCs w:val="28"/>
        </w:rPr>
        <w:t>Страунинг</w:t>
      </w:r>
      <w:proofErr w:type="spellEnd"/>
      <w:r w:rsidRPr="00575236">
        <w:rPr>
          <w:rFonts w:ascii="Times New Roman" w:hAnsi="Times New Roman" w:cs="Times New Roman"/>
          <w:bCs/>
          <w:sz w:val="28"/>
          <w:szCs w:val="28"/>
        </w:rPr>
        <w:t xml:space="preserve"> «Развитие творческого воображения дошкольников на занятиях по изо деятельности», </w:t>
      </w:r>
      <w:proofErr w:type="spellStart"/>
      <w:r w:rsidRPr="00575236">
        <w:rPr>
          <w:rFonts w:ascii="Times New Roman" w:hAnsi="Times New Roman" w:cs="Times New Roman"/>
          <w:bCs/>
          <w:sz w:val="28"/>
          <w:szCs w:val="28"/>
        </w:rPr>
        <w:t>Сидорчук</w:t>
      </w:r>
      <w:proofErr w:type="spellEnd"/>
      <w:r w:rsidRPr="00575236">
        <w:rPr>
          <w:rFonts w:ascii="Times New Roman" w:hAnsi="Times New Roman" w:cs="Times New Roman"/>
          <w:bCs/>
          <w:sz w:val="28"/>
          <w:szCs w:val="28"/>
        </w:rPr>
        <w:t xml:space="preserve"> Т.А., Хоменко Н.Н.  «ТЕХНОЛОГИИ  РАЗВИТИЯ СВЯЗНОЙ РЕЧИ ДОШКОЛЬНИКОВ.».Системно-функциональный подход и комплекс методов, применяемых в ТРИЗ- технологии, способствуют развитию познавательных и творческих способностей дошкольников  решила, что детям будет не только полезно, но и интересно. Думаю, что педагогу, неравнодушному к судьбе своих воспитанников нужно думать о том, как донести знания. </w:t>
      </w:r>
      <w:proofErr w:type="gramStart"/>
      <w:r w:rsidRPr="00575236">
        <w:rPr>
          <w:rFonts w:ascii="Times New Roman" w:hAnsi="Times New Roman" w:cs="Times New Roman"/>
          <w:bCs/>
          <w:sz w:val="28"/>
          <w:szCs w:val="28"/>
        </w:rPr>
        <w:t xml:space="preserve">Составляя  план занятия </w:t>
      </w:r>
      <w:r w:rsidR="00C617E7" w:rsidRPr="005752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5236">
        <w:rPr>
          <w:rFonts w:ascii="Times New Roman" w:hAnsi="Times New Roman" w:cs="Times New Roman"/>
          <w:bCs/>
          <w:sz w:val="28"/>
          <w:szCs w:val="28"/>
        </w:rPr>
        <w:t>я  продумываю</w:t>
      </w:r>
      <w:proofErr w:type="gramEnd"/>
      <w:r w:rsidRPr="00575236">
        <w:rPr>
          <w:rFonts w:ascii="Times New Roman" w:hAnsi="Times New Roman" w:cs="Times New Roman"/>
          <w:bCs/>
          <w:sz w:val="28"/>
          <w:szCs w:val="28"/>
        </w:rPr>
        <w:t xml:space="preserve"> все до мелочей. Если </w:t>
      </w:r>
      <w:r w:rsidR="00C617E7" w:rsidRPr="005752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75236">
        <w:rPr>
          <w:rFonts w:ascii="Times New Roman" w:hAnsi="Times New Roman" w:cs="Times New Roman"/>
          <w:bCs/>
          <w:sz w:val="28"/>
          <w:szCs w:val="28"/>
        </w:rPr>
        <w:t>вижу  на занятии глаза  детей блестят</w:t>
      </w:r>
      <w:proofErr w:type="gramEnd"/>
      <w:r w:rsidRPr="00575236">
        <w:rPr>
          <w:rFonts w:ascii="Times New Roman" w:hAnsi="Times New Roman" w:cs="Times New Roman"/>
          <w:bCs/>
          <w:sz w:val="28"/>
          <w:szCs w:val="28"/>
        </w:rPr>
        <w:t xml:space="preserve">, а активность превышает 100%- занятие удалось – такую возможность дает ТРИЗ. </w:t>
      </w:r>
      <w:r w:rsidRPr="00575236">
        <w:rPr>
          <w:rFonts w:ascii="Times New Roman" w:hAnsi="Times New Roman" w:cs="Times New Roman"/>
          <w:bCs/>
          <w:sz w:val="28"/>
          <w:szCs w:val="28"/>
        </w:rPr>
        <w:br/>
      </w:r>
      <w:r w:rsidR="001E5F5F" w:rsidRPr="0057523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75236">
        <w:rPr>
          <w:rFonts w:ascii="Times New Roman" w:hAnsi="Times New Roman" w:cs="Times New Roman"/>
          <w:bCs/>
          <w:sz w:val="28"/>
          <w:szCs w:val="28"/>
        </w:rPr>
        <w:t xml:space="preserve">ТРИЗ – теория решения изобретательских задач. Целью технологии является не просто развить фантазию детей, а научить мыслить системно, с пониманием происходящих процессов. Воспитание творческой личности, способной понимать единство и противоречие окружающего мира, решать свои маленькие проблемы. Основой работы с детьми по этой технологии является педагогический поиск, т. е. мы не даем готовые знания, и не раскрываем истину, ребенок должен находить ее сам. Творчеству, как и любой деятельности, можно научиться. Чему я и учу своих детей. Девиз </w:t>
      </w:r>
      <w:proofErr w:type="spellStart"/>
      <w:r w:rsidRPr="00575236">
        <w:rPr>
          <w:rFonts w:ascii="Times New Roman" w:hAnsi="Times New Roman" w:cs="Times New Roman"/>
          <w:bCs/>
          <w:sz w:val="28"/>
          <w:szCs w:val="28"/>
        </w:rPr>
        <w:t>ТРИЗовцев</w:t>
      </w:r>
      <w:proofErr w:type="spellEnd"/>
      <w:r w:rsidRPr="00575236">
        <w:rPr>
          <w:rFonts w:ascii="Times New Roman" w:hAnsi="Times New Roman" w:cs="Times New Roman"/>
          <w:bCs/>
          <w:sz w:val="28"/>
          <w:szCs w:val="28"/>
        </w:rPr>
        <w:t xml:space="preserve"> – «Можно говорить все», поэтому дети раскрепощаются, свободно и смело общаются со сверстниками, педагогами, что немаловажно для дальнейшей педагогической деятельности и не только. В своих занятиях я использую методы: поиска истины и сути, выявление противоречий в объекте, разрешение противоречий, изобретательство, решение сказочных задач, выход из сложных ситуаций, мозговой штурм, фокальных объектов, символическая аналогия и т. д. </w:t>
      </w:r>
      <w:proofErr w:type="spellStart"/>
      <w:r w:rsidRPr="00575236">
        <w:rPr>
          <w:rFonts w:ascii="Times New Roman" w:hAnsi="Times New Roman" w:cs="Times New Roman"/>
          <w:bCs/>
          <w:sz w:val="28"/>
          <w:szCs w:val="28"/>
        </w:rPr>
        <w:t>ТРИЗовские</w:t>
      </w:r>
      <w:proofErr w:type="spellEnd"/>
      <w:r w:rsidRPr="00575236">
        <w:rPr>
          <w:rFonts w:ascii="Times New Roman" w:hAnsi="Times New Roman" w:cs="Times New Roman"/>
          <w:bCs/>
          <w:sz w:val="28"/>
          <w:szCs w:val="28"/>
        </w:rPr>
        <w:t xml:space="preserve"> игры: «3 лишний», «Хорош</w:t>
      </w:r>
      <w:proofErr w:type="gramStart"/>
      <w:r w:rsidRPr="00575236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575236">
        <w:rPr>
          <w:rFonts w:ascii="Times New Roman" w:hAnsi="Times New Roman" w:cs="Times New Roman"/>
          <w:bCs/>
          <w:sz w:val="28"/>
          <w:szCs w:val="28"/>
        </w:rPr>
        <w:t xml:space="preserve"> плохо», «</w:t>
      </w:r>
      <w:proofErr w:type="spellStart"/>
      <w:r w:rsidRPr="00575236">
        <w:rPr>
          <w:rFonts w:ascii="Times New Roman" w:hAnsi="Times New Roman" w:cs="Times New Roman"/>
          <w:bCs/>
          <w:sz w:val="28"/>
          <w:szCs w:val="28"/>
        </w:rPr>
        <w:t>Данетки</w:t>
      </w:r>
      <w:proofErr w:type="spellEnd"/>
      <w:r w:rsidRPr="00575236">
        <w:rPr>
          <w:rFonts w:ascii="Times New Roman" w:hAnsi="Times New Roman" w:cs="Times New Roman"/>
          <w:bCs/>
          <w:sz w:val="28"/>
          <w:szCs w:val="28"/>
        </w:rPr>
        <w:t xml:space="preserve">».,круги </w:t>
      </w:r>
      <w:proofErr w:type="spellStart"/>
      <w:r w:rsidRPr="00575236">
        <w:rPr>
          <w:rFonts w:ascii="Times New Roman" w:hAnsi="Times New Roman" w:cs="Times New Roman"/>
          <w:bCs/>
          <w:sz w:val="28"/>
          <w:szCs w:val="28"/>
        </w:rPr>
        <w:t>Лиллуя</w:t>
      </w:r>
      <w:proofErr w:type="spellEnd"/>
      <w:r w:rsidRPr="00575236">
        <w:rPr>
          <w:rFonts w:ascii="Times New Roman" w:hAnsi="Times New Roman" w:cs="Times New Roman"/>
          <w:sz w:val="28"/>
          <w:szCs w:val="28"/>
        </w:rPr>
        <w:t xml:space="preserve">.  </w:t>
      </w:r>
      <w:r w:rsidRPr="00575236">
        <w:rPr>
          <w:rFonts w:ascii="Times New Roman" w:hAnsi="Times New Roman" w:cs="Times New Roman"/>
          <w:sz w:val="28"/>
          <w:szCs w:val="28"/>
        </w:rPr>
        <w:br/>
      </w:r>
      <w:r w:rsidRPr="00575236">
        <w:rPr>
          <w:rFonts w:ascii="Times New Roman" w:hAnsi="Times New Roman" w:cs="Times New Roman"/>
          <w:bCs/>
          <w:sz w:val="28"/>
          <w:szCs w:val="28"/>
        </w:rPr>
        <w:br/>
      </w:r>
      <w:r w:rsidRPr="00575236">
        <w:rPr>
          <w:rFonts w:ascii="Times New Roman" w:hAnsi="Times New Roman" w:cs="Times New Roman"/>
          <w:sz w:val="28"/>
          <w:szCs w:val="28"/>
        </w:rPr>
        <w:t> </w:t>
      </w:r>
      <w:r w:rsidR="005204B0" w:rsidRPr="00575236">
        <w:rPr>
          <w:rFonts w:ascii="Times New Roman" w:hAnsi="Times New Roman" w:cs="Times New Roman"/>
          <w:b/>
          <w:sz w:val="28"/>
          <w:szCs w:val="28"/>
        </w:rPr>
        <w:t>Дошкольное детство</w:t>
      </w:r>
      <w:r w:rsidR="005204B0" w:rsidRPr="00575236">
        <w:rPr>
          <w:rFonts w:ascii="Times New Roman" w:hAnsi="Times New Roman" w:cs="Times New Roman"/>
          <w:sz w:val="28"/>
          <w:szCs w:val="28"/>
        </w:rPr>
        <w:t xml:space="preserve"> – это тот особый  </w:t>
      </w:r>
      <w:proofErr w:type="spellStart"/>
      <w:r w:rsidR="005204B0" w:rsidRPr="00575236">
        <w:rPr>
          <w:rFonts w:ascii="Times New Roman" w:hAnsi="Times New Roman" w:cs="Times New Roman"/>
          <w:sz w:val="28"/>
          <w:szCs w:val="28"/>
        </w:rPr>
        <w:t>возраст</w:t>
      </w:r>
      <w:proofErr w:type="gramStart"/>
      <w:r w:rsidR="005204B0" w:rsidRPr="00575236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5204B0" w:rsidRPr="00575236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="005204B0" w:rsidRPr="00575236">
        <w:rPr>
          <w:rFonts w:ascii="Times New Roman" w:hAnsi="Times New Roman" w:cs="Times New Roman"/>
          <w:sz w:val="28"/>
          <w:szCs w:val="28"/>
        </w:rPr>
        <w:t xml:space="preserve"> ребёнок открывает для себя мир, когда происходят значительные изменения во всех сферах его психики (</w:t>
      </w:r>
      <w:proofErr w:type="spellStart"/>
      <w:r w:rsidR="005204B0" w:rsidRPr="00575236">
        <w:rPr>
          <w:rFonts w:ascii="Times New Roman" w:hAnsi="Times New Roman" w:cs="Times New Roman"/>
          <w:sz w:val="28"/>
          <w:szCs w:val="28"/>
        </w:rPr>
        <w:t>ко</w:t>
      </w:r>
      <w:r w:rsidR="00F050A3" w:rsidRPr="00575236">
        <w:rPr>
          <w:rFonts w:ascii="Times New Roman" w:hAnsi="Times New Roman" w:cs="Times New Roman"/>
          <w:sz w:val="28"/>
          <w:szCs w:val="28"/>
        </w:rPr>
        <w:t>гнитивной,эмоциональной,волевой</w:t>
      </w:r>
      <w:proofErr w:type="spellEnd"/>
      <w:r w:rsidR="00F050A3" w:rsidRPr="00575236">
        <w:rPr>
          <w:rFonts w:ascii="Times New Roman" w:hAnsi="Times New Roman" w:cs="Times New Roman"/>
          <w:sz w:val="28"/>
          <w:szCs w:val="28"/>
        </w:rPr>
        <w:t>)</w:t>
      </w:r>
      <w:r w:rsidR="005204B0" w:rsidRPr="00575236">
        <w:rPr>
          <w:rFonts w:ascii="Times New Roman" w:hAnsi="Times New Roman" w:cs="Times New Roman"/>
          <w:sz w:val="28"/>
          <w:szCs w:val="28"/>
        </w:rPr>
        <w:t xml:space="preserve"> и которые проявляются в различных видах деятельности: </w:t>
      </w:r>
      <w:proofErr w:type="spellStart"/>
      <w:r w:rsidR="005204B0" w:rsidRPr="00575236">
        <w:rPr>
          <w:rFonts w:ascii="Times New Roman" w:hAnsi="Times New Roman" w:cs="Times New Roman"/>
          <w:sz w:val="28"/>
          <w:szCs w:val="28"/>
        </w:rPr>
        <w:t>коммукативной</w:t>
      </w:r>
      <w:proofErr w:type="spellEnd"/>
      <w:r w:rsidR="005204B0" w:rsidRPr="00575236">
        <w:rPr>
          <w:rFonts w:ascii="Times New Roman" w:hAnsi="Times New Roman" w:cs="Times New Roman"/>
          <w:sz w:val="28"/>
          <w:szCs w:val="28"/>
        </w:rPr>
        <w:t>, познавательной, преобразующей. Это возраст, когда появляется способность к творческому решению проблем</w:t>
      </w:r>
      <w:proofErr w:type="gramStart"/>
      <w:r w:rsidR="00F050A3" w:rsidRPr="00575236">
        <w:rPr>
          <w:rFonts w:ascii="Times New Roman" w:hAnsi="Times New Roman" w:cs="Times New Roman"/>
          <w:sz w:val="28"/>
          <w:szCs w:val="28"/>
        </w:rPr>
        <w:t xml:space="preserve"> </w:t>
      </w:r>
      <w:r w:rsidR="005204B0" w:rsidRPr="005752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204B0" w:rsidRPr="00575236">
        <w:rPr>
          <w:rFonts w:ascii="Times New Roman" w:hAnsi="Times New Roman" w:cs="Times New Roman"/>
          <w:sz w:val="28"/>
          <w:szCs w:val="28"/>
        </w:rPr>
        <w:t>возникающих в той или иной ситуации жизни ребёнка</w:t>
      </w:r>
      <w:r w:rsidR="00797BC3" w:rsidRPr="00575236">
        <w:rPr>
          <w:rFonts w:ascii="Times New Roman" w:hAnsi="Times New Roman" w:cs="Times New Roman"/>
          <w:sz w:val="28"/>
          <w:szCs w:val="28"/>
        </w:rPr>
        <w:t xml:space="preserve"> </w:t>
      </w:r>
      <w:r w:rsidR="005204B0" w:rsidRPr="0057523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204B0" w:rsidRPr="00575236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5204B0" w:rsidRPr="00575236">
        <w:rPr>
          <w:rFonts w:ascii="Times New Roman" w:hAnsi="Times New Roman" w:cs="Times New Roman"/>
          <w:sz w:val="28"/>
          <w:szCs w:val="28"/>
        </w:rPr>
        <w:t>).Умелое использование приёмов и методов</w:t>
      </w:r>
      <w:r w:rsidR="00AF3F67" w:rsidRPr="00575236">
        <w:rPr>
          <w:rFonts w:ascii="Times New Roman" w:hAnsi="Times New Roman" w:cs="Times New Roman"/>
          <w:sz w:val="28"/>
          <w:szCs w:val="28"/>
        </w:rPr>
        <w:t xml:space="preserve"> ТРИЗ(теории решения изобретательских задач) успешно помогает развивать у дошкольников изобретательскую смекалку, творческое воображение, диалектическое мышление.</w:t>
      </w:r>
    </w:p>
    <w:p w:rsidR="00AF3F67" w:rsidRPr="00575236" w:rsidRDefault="00AF3F67" w:rsidP="0057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36">
        <w:rPr>
          <w:rFonts w:ascii="Times New Roman" w:hAnsi="Times New Roman" w:cs="Times New Roman"/>
          <w:b/>
          <w:sz w:val="28"/>
          <w:szCs w:val="28"/>
        </w:rPr>
        <w:t xml:space="preserve">Цели ТРИЗ: </w:t>
      </w:r>
      <w:r w:rsidRPr="00575236">
        <w:rPr>
          <w:rFonts w:ascii="Times New Roman" w:hAnsi="Times New Roman" w:cs="Times New Roman"/>
          <w:sz w:val="28"/>
          <w:szCs w:val="28"/>
        </w:rPr>
        <w:t xml:space="preserve">не просто развивать фантазию </w:t>
      </w:r>
      <w:proofErr w:type="spellStart"/>
      <w:r w:rsidRPr="00575236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Pr="00575236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575236">
        <w:rPr>
          <w:rFonts w:ascii="Times New Roman" w:hAnsi="Times New Roman" w:cs="Times New Roman"/>
          <w:sz w:val="28"/>
          <w:szCs w:val="28"/>
        </w:rPr>
        <w:t xml:space="preserve"> научить их мыслить, системно с пониманием происходящих процессов, дать в руки воспитателям инструмент по конкретному  практическому воспитанию качеств творческой личности</w:t>
      </w:r>
      <w:r w:rsidR="00797BC3" w:rsidRPr="00575236">
        <w:rPr>
          <w:rFonts w:ascii="Times New Roman" w:hAnsi="Times New Roman" w:cs="Times New Roman"/>
          <w:sz w:val="28"/>
          <w:szCs w:val="28"/>
        </w:rPr>
        <w:t xml:space="preserve"> </w:t>
      </w:r>
      <w:r w:rsidRPr="00575236">
        <w:rPr>
          <w:rFonts w:ascii="Times New Roman" w:hAnsi="Times New Roman" w:cs="Times New Roman"/>
          <w:sz w:val="28"/>
          <w:szCs w:val="28"/>
        </w:rPr>
        <w:t>,способной понимать  единство и противоречие окружающего мира,</w:t>
      </w:r>
      <w:r w:rsidR="00797BC3" w:rsidRPr="00575236">
        <w:rPr>
          <w:rFonts w:ascii="Times New Roman" w:hAnsi="Times New Roman" w:cs="Times New Roman"/>
          <w:sz w:val="28"/>
          <w:szCs w:val="28"/>
        </w:rPr>
        <w:t xml:space="preserve"> </w:t>
      </w:r>
      <w:r w:rsidRPr="00575236">
        <w:rPr>
          <w:rFonts w:ascii="Times New Roman" w:hAnsi="Times New Roman" w:cs="Times New Roman"/>
          <w:sz w:val="28"/>
          <w:szCs w:val="28"/>
        </w:rPr>
        <w:t>решать свои маленькие проблемы.</w:t>
      </w:r>
    </w:p>
    <w:p w:rsidR="00AF3F67" w:rsidRPr="00575236" w:rsidRDefault="00AF3F67" w:rsidP="0057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Исходным положением </w:t>
      </w:r>
      <w:proofErr w:type="spellStart"/>
      <w:r w:rsidRPr="00575236">
        <w:rPr>
          <w:rFonts w:ascii="Times New Roman" w:hAnsi="Times New Roman" w:cs="Times New Roman"/>
          <w:b/>
          <w:sz w:val="28"/>
          <w:szCs w:val="28"/>
        </w:rPr>
        <w:t>тризовской</w:t>
      </w:r>
      <w:proofErr w:type="spellEnd"/>
      <w:r w:rsidRPr="00575236">
        <w:rPr>
          <w:rFonts w:ascii="Times New Roman" w:hAnsi="Times New Roman" w:cs="Times New Roman"/>
          <w:b/>
          <w:sz w:val="28"/>
          <w:szCs w:val="28"/>
        </w:rPr>
        <w:t xml:space="preserve"> концепции</w:t>
      </w:r>
      <w:r w:rsidRPr="00575236">
        <w:rPr>
          <w:rFonts w:ascii="Times New Roman" w:hAnsi="Times New Roman" w:cs="Times New Roman"/>
          <w:sz w:val="28"/>
          <w:szCs w:val="28"/>
        </w:rPr>
        <w:t xml:space="preserve"> по отношению к дошкольнику</w:t>
      </w:r>
      <w:r w:rsidR="00F050A3" w:rsidRPr="00575236">
        <w:rPr>
          <w:rFonts w:ascii="Times New Roman" w:hAnsi="Times New Roman" w:cs="Times New Roman"/>
          <w:sz w:val="28"/>
          <w:szCs w:val="28"/>
        </w:rPr>
        <w:t xml:space="preserve"> является принцип </w:t>
      </w:r>
      <w:proofErr w:type="spellStart"/>
      <w:r w:rsidR="00F050A3" w:rsidRPr="00575236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="00F050A3" w:rsidRPr="00575236">
        <w:rPr>
          <w:rFonts w:ascii="Times New Roman" w:hAnsi="Times New Roman" w:cs="Times New Roman"/>
          <w:sz w:val="28"/>
          <w:szCs w:val="28"/>
        </w:rPr>
        <w:t xml:space="preserve"> </w:t>
      </w:r>
      <w:r w:rsidR="00797BC3" w:rsidRPr="00575236">
        <w:rPr>
          <w:rFonts w:ascii="Times New Roman" w:hAnsi="Times New Roman" w:cs="Times New Roman"/>
          <w:sz w:val="28"/>
          <w:szCs w:val="28"/>
        </w:rPr>
        <w:t xml:space="preserve"> </w:t>
      </w:r>
      <w:r w:rsidR="00F050A3" w:rsidRPr="00575236">
        <w:rPr>
          <w:rFonts w:ascii="Times New Roman" w:hAnsi="Times New Roman" w:cs="Times New Roman"/>
          <w:sz w:val="28"/>
          <w:szCs w:val="28"/>
        </w:rPr>
        <w:t>обучения.</w:t>
      </w:r>
      <w:r w:rsidR="00797BC3" w:rsidRPr="00575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50A3" w:rsidRPr="00575236">
        <w:rPr>
          <w:rFonts w:ascii="Times New Roman" w:hAnsi="Times New Roman" w:cs="Times New Roman"/>
          <w:sz w:val="28"/>
          <w:szCs w:val="28"/>
        </w:rPr>
        <w:t>Обучая ребёнка педагог должен идти</w:t>
      </w:r>
      <w:proofErr w:type="gramEnd"/>
      <w:r w:rsidR="00F050A3" w:rsidRPr="00575236">
        <w:rPr>
          <w:rFonts w:ascii="Times New Roman" w:hAnsi="Times New Roman" w:cs="Times New Roman"/>
          <w:sz w:val="28"/>
          <w:szCs w:val="28"/>
        </w:rPr>
        <w:t xml:space="preserve"> от его природы.</w:t>
      </w:r>
    </w:p>
    <w:p w:rsidR="00F050A3" w:rsidRPr="00575236" w:rsidRDefault="00F050A3" w:rsidP="0057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36">
        <w:rPr>
          <w:rFonts w:ascii="Times New Roman" w:hAnsi="Times New Roman" w:cs="Times New Roman"/>
          <w:b/>
          <w:sz w:val="28"/>
          <w:szCs w:val="28"/>
        </w:rPr>
        <w:t>ТРИЗ для дошкольников</w:t>
      </w:r>
      <w:r w:rsidRPr="00575236">
        <w:rPr>
          <w:rFonts w:ascii="Times New Roman" w:hAnsi="Times New Roman" w:cs="Times New Roman"/>
          <w:sz w:val="28"/>
          <w:szCs w:val="28"/>
        </w:rPr>
        <w:t xml:space="preserve">  - это система коллективных игр, занятий, призванная не изменять основную программу, а максимально увеличивать её эффективность.</w:t>
      </w:r>
    </w:p>
    <w:p w:rsidR="00797BC3" w:rsidRPr="00575236" w:rsidRDefault="00797BC3" w:rsidP="0057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36">
        <w:rPr>
          <w:rFonts w:ascii="Times New Roman" w:hAnsi="Times New Roman" w:cs="Times New Roman"/>
          <w:sz w:val="28"/>
          <w:szCs w:val="28"/>
        </w:rPr>
        <w:t xml:space="preserve">    В своей работе с дошкольниками я часто использую нетрадиционные техники. В рисовании экспериментально проверена их эффективность,</w:t>
      </w:r>
      <w:r w:rsidR="001E5F5F" w:rsidRPr="00575236">
        <w:rPr>
          <w:rFonts w:ascii="Times New Roman" w:hAnsi="Times New Roman" w:cs="Times New Roman"/>
          <w:sz w:val="28"/>
          <w:szCs w:val="28"/>
        </w:rPr>
        <w:t xml:space="preserve"> </w:t>
      </w:r>
      <w:r w:rsidRPr="00575236">
        <w:rPr>
          <w:rFonts w:ascii="Times New Roman" w:hAnsi="Times New Roman" w:cs="Times New Roman"/>
          <w:sz w:val="28"/>
          <w:szCs w:val="28"/>
        </w:rPr>
        <w:t>для создания и выразительных образов,</w:t>
      </w:r>
      <w:r w:rsidR="001E5F5F" w:rsidRPr="00575236">
        <w:rPr>
          <w:rFonts w:ascii="Times New Roman" w:hAnsi="Times New Roman" w:cs="Times New Roman"/>
          <w:sz w:val="28"/>
          <w:szCs w:val="28"/>
        </w:rPr>
        <w:t xml:space="preserve"> </w:t>
      </w:r>
      <w:r w:rsidRPr="00575236">
        <w:rPr>
          <w:rFonts w:ascii="Times New Roman" w:hAnsi="Times New Roman" w:cs="Times New Roman"/>
          <w:sz w:val="28"/>
          <w:szCs w:val="28"/>
        </w:rPr>
        <w:t>т.е. для проявления детской одарённости.</w:t>
      </w:r>
    </w:p>
    <w:p w:rsidR="00797BC3" w:rsidRPr="00575236" w:rsidRDefault="00797BC3" w:rsidP="0057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36">
        <w:rPr>
          <w:rFonts w:ascii="Times New Roman" w:hAnsi="Times New Roman" w:cs="Times New Roman"/>
          <w:sz w:val="28"/>
          <w:szCs w:val="28"/>
        </w:rPr>
        <w:t xml:space="preserve">   Доступность использования нетрадиционных техник определяется возрастными  особенностями дошкольников.</w:t>
      </w:r>
      <w:r w:rsidR="001E5F5F" w:rsidRPr="00575236">
        <w:rPr>
          <w:rFonts w:ascii="Times New Roman" w:hAnsi="Times New Roman" w:cs="Times New Roman"/>
          <w:sz w:val="28"/>
          <w:szCs w:val="28"/>
        </w:rPr>
        <w:t xml:space="preserve"> </w:t>
      </w:r>
      <w:r w:rsidRPr="00575236">
        <w:rPr>
          <w:rFonts w:ascii="Times New Roman" w:hAnsi="Times New Roman" w:cs="Times New Roman"/>
          <w:sz w:val="28"/>
          <w:szCs w:val="28"/>
        </w:rPr>
        <w:t>Так, например,</w:t>
      </w:r>
      <w:r w:rsidR="001E5F5F" w:rsidRPr="00575236">
        <w:rPr>
          <w:rFonts w:ascii="Times New Roman" w:hAnsi="Times New Roman" w:cs="Times New Roman"/>
          <w:sz w:val="28"/>
          <w:szCs w:val="28"/>
        </w:rPr>
        <w:t xml:space="preserve"> </w:t>
      </w:r>
      <w:r w:rsidRPr="00575236">
        <w:rPr>
          <w:rFonts w:ascii="Times New Roman" w:hAnsi="Times New Roman" w:cs="Times New Roman"/>
          <w:sz w:val="28"/>
          <w:szCs w:val="28"/>
        </w:rPr>
        <w:t>начинать работу в этом направлении следует с таких техник,</w:t>
      </w:r>
      <w:r w:rsidR="001E5F5F" w:rsidRPr="00575236">
        <w:rPr>
          <w:rFonts w:ascii="Times New Roman" w:hAnsi="Times New Roman" w:cs="Times New Roman"/>
          <w:sz w:val="28"/>
          <w:szCs w:val="28"/>
        </w:rPr>
        <w:t xml:space="preserve"> </w:t>
      </w:r>
      <w:r w:rsidRPr="00575236">
        <w:rPr>
          <w:rFonts w:ascii="Times New Roman" w:hAnsi="Times New Roman" w:cs="Times New Roman"/>
          <w:sz w:val="28"/>
          <w:szCs w:val="28"/>
        </w:rPr>
        <w:t>как рисование пальчиками, ладошкой</w:t>
      </w:r>
      <w:proofErr w:type="gramStart"/>
      <w:r w:rsidR="001E5F5F" w:rsidRPr="00575236">
        <w:rPr>
          <w:rFonts w:ascii="Times New Roman" w:hAnsi="Times New Roman" w:cs="Times New Roman"/>
          <w:sz w:val="28"/>
          <w:szCs w:val="28"/>
        </w:rPr>
        <w:t xml:space="preserve"> </w:t>
      </w:r>
      <w:r w:rsidRPr="005752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5236">
        <w:rPr>
          <w:rFonts w:ascii="Times New Roman" w:hAnsi="Times New Roman" w:cs="Times New Roman"/>
          <w:sz w:val="28"/>
          <w:szCs w:val="28"/>
        </w:rPr>
        <w:t>обрывание бумаги и т.д.,</w:t>
      </w:r>
      <w:r w:rsidR="00D713E7" w:rsidRPr="00575236">
        <w:rPr>
          <w:rFonts w:ascii="Times New Roman" w:hAnsi="Times New Roman" w:cs="Times New Roman"/>
          <w:sz w:val="28"/>
          <w:szCs w:val="28"/>
        </w:rPr>
        <w:t xml:space="preserve"> но в старшем дошкольном возрасте эти же те</w:t>
      </w:r>
      <w:r w:rsidR="001E5F5F" w:rsidRPr="00575236">
        <w:rPr>
          <w:rFonts w:ascii="Times New Roman" w:hAnsi="Times New Roman" w:cs="Times New Roman"/>
          <w:sz w:val="28"/>
          <w:szCs w:val="28"/>
        </w:rPr>
        <w:t>хники дополняют художественный о</w:t>
      </w:r>
      <w:r w:rsidR="00D713E7" w:rsidRPr="00575236">
        <w:rPr>
          <w:rFonts w:ascii="Times New Roman" w:hAnsi="Times New Roman" w:cs="Times New Roman"/>
          <w:sz w:val="28"/>
          <w:szCs w:val="28"/>
        </w:rPr>
        <w:t>браз,</w:t>
      </w:r>
      <w:r w:rsidR="001E5F5F" w:rsidRPr="00575236">
        <w:rPr>
          <w:rFonts w:ascii="Times New Roman" w:hAnsi="Times New Roman" w:cs="Times New Roman"/>
          <w:sz w:val="28"/>
          <w:szCs w:val="28"/>
        </w:rPr>
        <w:t xml:space="preserve"> </w:t>
      </w:r>
      <w:r w:rsidR="00D713E7" w:rsidRPr="00575236">
        <w:rPr>
          <w:rFonts w:ascii="Times New Roman" w:hAnsi="Times New Roman" w:cs="Times New Roman"/>
          <w:sz w:val="28"/>
          <w:szCs w:val="28"/>
        </w:rPr>
        <w:t>создаваемый с помощью более сложных,</w:t>
      </w:r>
      <w:r w:rsidR="001E5F5F" w:rsidRPr="00575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3E7" w:rsidRPr="00575236">
        <w:rPr>
          <w:rFonts w:ascii="Times New Roman" w:hAnsi="Times New Roman" w:cs="Times New Roman"/>
          <w:sz w:val="28"/>
          <w:szCs w:val="28"/>
        </w:rPr>
        <w:t>ниткографии</w:t>
      </w:r>
      <w:proofErr w:type="spellEnd"/>
      <w:r w:rsidR="00D713E7" w:rsidRPr="00575236">
        <w:rPr>
          <w:rFonts w:ascii="Times New Roman" w:hAnsi="Times New Roman" w:cs="Times New Roman"/>
          <w:sz w:val="28"/>
          <w:szCs w:val="28"/>
        </w:rPr>
        <w:t>,</w:t>
      </w:r>
      <w:r w:rsidR="001E5F5F" w:rsidRPr="00575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3E7" w:rsidRPr="00575236">
        <w:rPr>
          <w:rFonts w:ascii="Times New Roman" w:hAnsi="Times New Roman" w:cs="Times New Roman"/>
          <w:sz w:val="28"/>
          <w:szCs w:val="28"/>
        </w:rPr>
        <w:t>кляксографии</w:t>
      </w:r>
      <w:proofErr w:type="spellEnd"/>
      <w:r w:rsidR="00D713E7" w:rsidRPr="00575236">
        <w:rPr>
          <w:rFonts w:ascii="Times New Roman" w:hAnsi="Times New Roman" w:cs="Times New Roman"/>
          <w:sz w:val="28"/>
          <w:szCs w:val="28"/>
        </w:rPr>
        <w:t>,</w:t>
      </w:r>
      <w:r w:rsidR="001E5F5F" w:rsidRPr="00575236">
        <w:rPr>
          <w:rFonts w:ascii="Times New Roman" w:hAnsi="Times New Roman" w:cs="Times New Roman"/>
          <w:sz w:val="28"/>
          <w:szCs w:val="28"/>
        </w:rPr>
        <w:t xml:space="preserve"> </w:t>
      </w:r>
      <w:r w:rsidR="00D713E7" w:rsidRPr="00575236">
        <w:rPr>
          <w:rFonts w:ascii="Times New Roman" w:hAnsi="Times New Roman" w:cs="Times New Roman"/>
          <w:sz w:val="28"/>
          <w:szCs w:val="28"/>
        </w:rPr>
        <w:t>мо</w:t>
      </w:r>
      <w:r w:rsidR="00C86E6E" w:rsidRPr="00575236">
        <w:rPr>
          <w:rFonts w:ascii="Times New Roman" w:hAnsi="Times New Roman" w:cs="Times New Roman"/>
          <w:sz w:val="28"/>
          <w:szCs w:val="28"/>
        </w:rPr>
        <w:t>н</w:t>
      </w:r>
      <w:r w:rsidR="00D713E7" w:rsidRPr="00575236">
        <w:rPr>
          <w:rFonts w:ascii="Times New Roman" w:hAnsi="Times New Roman" w:cs="Times New Roman"/>
          <w:sz w:val="28"/>
          <w:szCs w:val="28"/>
        </w:rPr>
        <w:t>отипии,</w:t>
      </w:r>
      <w:r w:rsidR="001E5F5F" w:rsidRPr="00575236">
        <w:rPr>
          <w:rFonts w:ascii="Times New Roman" w:hAnsi="Times New Roman" w:cs="Times New Roman"/>
          <w:sz w:val="28"/>
          <w:szCs w:val="28"/>
        </w:rPr>
        <w:t xml:space="preserve"> </w:t>
      </w:r>
      <w:r w:rsidR="00D713E7" w:rsidRPr="00575236">
        <w:rPr>
          <w:rFonts w:ascii="Times New Roman" w:hAnsi="Times New Roman" w:cs="Times New Roman"/>
          <w:sz w:val="28"/>
          <w:szCs w:val="28"/>
        </w:rPr>
        <w:t>скатывание бумаги,</w:t>
      </w:r>
      <w:r w:rsidR="001E5F5F" w:rsidRPr="00575236">
        <w:rPr>
          <w:rFonts w:ascii="Times New Roman" w:hAnsi="Times New Roman" w:cs="Times New Roman"/>
          <w:sz w:val="28"/>
          <w:szCs w:val="28"/>
        </w:rPr>
        <w:t xml:space="preserve"> </w:t>
      </w:r>
      <w:r w:rsidR="00D713E7" w:rsidRPr="00575236">
        <w:rPr>
          <w:rFonts w:ascii="Times New Roman" w:hAnsi="Times New Roman" w:cs="Times New Roman"/>
          <w:sz w:val="28"/>
          <w:szCs w:val="28"/>
        </w:rPr>
        <w:t>обрывание, тиснение и т.д.</w:t>
      </w:r>
    </w:p>
    <w:p w:rsidR="00D713E7" w:rsidRPr="00575236" w:rsidRDefault="00D713E7" w:rsidP="0057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36">
        <w:rPr>
          <w:rFonts w:ascii="Times New Roman" w:hAnsi="Times New Roman" w:cs="Times New Roman"/>
          <w:sz w:val="28"/>
          <w:szCs w:val="28"/>
        </w:rPr>
        <w:t xml:space="preserve">     Элементы ТРИЗ и РТВ удачно использую  в развитии  связной речи. Мы в своей группе поставили себе цель: найти новы</w:t>
      </w:r>
      <w:r w:rsidR="00C86E6E" w:rsidRPr="00575236">
        <w:rPr>
          <w:rFonts w:ascii="Times New Roman" w:hAnsi="Times New Roman" w:cs="Times New Roman"/>
          <w:sz w:val="28"/>
          <w:szCs w:val="28"/>
        </w:rPr>
        <w:t xml:space="preserve">е методы и </w:t>
      </w:r>
      <w:proofErr w:type="gramStart"/>
      <w:r w:rsidR="00C86E6E" w:rsidRPr="00575236">
        <w:rPr>
          <w:rFonts w:ascii="Times New Roman" w:hAnsi="Times New Roman" w:cs="Times New Roman"/>
          <w:sz w:val="28"/>
          <w:szCs w:val="28"/>
        </w:rPr>
        <w:t>приёмы</w:t>
      </w:r>
      <w:proofErr w:type="gramEnd"/>
      <w:r w:rsidR="00C86E6E" w:rsidRPr="00575236">
        <w:rPr>
          <w:rFonts w:ascii="Times New Roman" w:hAnsi="Times New Roman" w:cs="Times New Roman"/>
          <w:sz w:val="28"/>
          <w:szCs w:val="28"/>
        </w:rPr>
        <w:t xml:space="preserve"> интересные для </w:t>
      </w:r>
      <w:r w:rsidRPr="00575236">
        <w:rPr>
          <w:rFonts w:ascii="Times New Roman" w:hAnsi="Times New Roman" w:cs="Times New Roman"/>
          <w:sz w:val="28"/>
          <w:szCs w:val="28"/>
        </w:rPr>
        <w:t xml:space="preserve"> детей,</w:t>
      </w:r>
      <w:r w:rsidR="00C86E6E" w:rsidRPr="00575236">
        <w:rPr>
          <w:rFonts w:ascii="Times New Roman" w:hAnsi="Times New Roman" w:cs="Times New Roman"/>
          <w:sz w:val="28"/>
          <w:szCs w:val="28"/>
        </w:rPr>
        <w:t xml:space="preserve"> </w:t>
      </w:r>
      <w:r w:rsidRPr="00575236">
        <w:rPr>
          <w:rFonts w:ascii="Times New Roman" w:hAnsi="Times New Roman" w:cs="Times New Roman"/>
          <w:sz w:val="28"/>
          <w:szCs w:val="28"/>
        </w:rPr>
        <w:t>развивающие их речь. В этом мне помогло изучение методической литературы таких педагогов,</w:t>
      </w:r>
      <w:r w:rsidR="00C86E6E" w:rsidRPr="00575236">
        <w:rPr>
          <w:rFonts w:ascii="Times New Roman" w:hAnsi="Times New Roman" w:cs="Times New Roman"/>
          <w:sz w:val="28"/>
          <w:szCs w:val="28"/>
        </w:rPr>
        <w:t xml:space="preserve"> </w:t>
      </w:r>
      <w:r w:rsidRPr="00575236">
        <w:rPr>
          <w:rFonts w:ascii="Times New Roman" w:hAnsi="Times New Roman" w:cs="Times New Roman"/>
          <w:sz w:val="28"/>
          <w:szCs w:val="28"/>
        </w:rPr>
        <w:t xml:space="preserve">как </w:t>
      </w:r>
      <w:r w:rsidR="00C86E6E" w:rsidRPr="00575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236">
        <w:rPr>
          <w:rFonts w:ascii="Times New Roman" w:hAnsi="Times New Roman" w:cs="Times New Roman"/>
          <w:sz w:val="28"/>
          <w:szCs w:val="28"/>
        </w:rPr>
        <w:t>Страунинг</w:t>
      </w:r>
      <w:proofErr w:type="spellEnd"/>
      <w:r w:rsidRPr="00575236">
        <w:rPr>
          <w:rFonts w:ascii="Times New Roman" w:hAnsi="Times New Roman" w:cs="Times New Roman"/>
          <w:sz w:val="28"/>
          <w:szCs w:val="28"/>
        </w:rPr>
        <w:t xml:space="preserve"> </w:t>
      </w:r>
      <w:r w:rsidR="00C86E6E" w:rsidRPr="00575236">
        <w:rPr>
          <w:rFonts w:ascii="Times New Roman" w:hAnsi="Times New Roman" w:cs="Times New Roman"/>
          <w:sz w:val="28"/>
          <w:szCs w:val="28"/>
        </w:rPr>
        <w:t xml:space="preserve"> </w:t>
      </w:r>
      <w:r w:rsidRPr="00575236">
        <w:rPr>
          <w:rFonts w:ascii="Times New Roman" w:hAnsi="Times New Roman" w:cs="Times New Roman"/>
          <w:sz w:val="28"/>
          <w:szCs w:val="28"/>
        </w:rPr>
        <w:t>А.М.  «Росток</w:t>
      </w:r>
      <w:proofErr w:type="gramStart"/>
      <w:r w:rsidRPr="00575236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575236">
        <w:rPr>
          <w:rFonts w:ascii="Times New Roman" w:hAnsi="Times New Roman" w:cs="Times New Roman"/>
          <w:sz w:val="28"/>
          <w:szCs w:val="28"/>
        </w:rPr>
        <w:t xml:space="preserve">  «Методы  активизации творческого мышления», </w:t>
      </w:r>
      <w:proofErr w:type="spellStart"/>
      <w:r w:rsidRPr="00575236">
        <w:rPr>
          <w:rFonts w:ascii="Times New Roman" w:hAnsi="Times New Roman" w:cs="Times New Roman"/>
          <w:sz w:val="28"/>
          <w:szCs w:val="28"/>
        </w:rPr>
        <w:t>Ценниковой</w:t>
      </w:r>
      <w:proofErr w:type="spellEnd"/>
      <w:r w:rsidRPr="00575236">
        <w:rPr>
          <w:rFonts w:ascii="Times New Roman" w:hAnsi="Times New Roman" w:cs="Times New Roman"/>
          <w:sz w:val="28"/>
          <w:szCs w:val="28"/>
        </w:rPr>
        <w:t xml:space="preserve"> В.И.  «Чудеса которые рядом или волшебный телевизор</w:t>
      </w:r>
      <w:r w:rsidR="00392F52" w:rsidRPr="00575236">
        <w:rPr>
          <w:rFonts w:ascii="Times New Roman" w:hAnsi="Times New Roman" w:cs="Times New Roman"/>
          <w:sz w:val="28"/>
          <w:szCs w:val="28"/>
        </w:rPr>
        <w:t>»,</w:t>
      </w:r>
      <w:proofErr w:type="spellStart"/>
      <w:r w:rsidR="00392F52" w:rsidRPr="00575236">
        <w:rPr>
          <w:rFonts w:ascii="Times New Roman" w:hAnsi="Times New Roman" w:cs="Times New Roman"/>
          <w:sz w:val="28"/>
          <w:szCs w:val="28"/>
        </w:rPr>
        <w:t>Ляшко</w:t>
      </w:r>
      <w:proofErr w:type="spellEnd"/>
      <w:r w:rsidR="00392F52" w:rsidRPr="00575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F52" w:rsidRPr="00575236">
        <w:rPr>
          <w:rFonts w:ascii="Times New Roman" w:hAnsi="Times New Roman" w:cs="Times New Roman"/>
          <w:sz w:val="28"/>
          <w:szCs w:val="28"/>
        </w:rPr>
        <w:t>Г.В.,Синицына</w:t>
      </w:r>
      <w:proofErr w:type="spellEnd"/>
      <w:r w:rsidR="00392F52" w:rsidRPr="00575236">
        <w:rPr>
          <w:rFonts w:ascii="Times New Roman" w:hAnsi="Times New Roman" w:cs="Times New Roman"/>
          <w:sz w:val="28"/>
          <w:szCs w:val="28"/>
        </w:rPr>
        <w:t xml:space="preserve"> Г.Н. «Через игру к творчеству»,</w:t>
      </w:r>
      <w:proofErr w:type="spellStart"/>
      <w:r w:rsidR="00392F52" w:rsidRPr="00575236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="00392F52" w:rsidRPr="00575236"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 w:rsidR="00392F52" w:rsidRPr="00575236">
        <w:rPr>
          <w:rFonts w:ascii="Times New Roman" w:hAnsi="Times New Roman" w:cs="Times New Roman"/>
          <w:sz w:val="28"/>
          <w:szCs w:val="28"/>
        </w:rPr>
        <w:t>ОООВолга</w:t>
      </w:r>
      <w:proofErr w:type="spellEnd"/>
      <w:r w:rsidR="00392F52" w:rsidRPr="00575236">
        <w:rPr>
          <w:rFonts w:ascii="Times New Roman" w:hAnsi="Times New Roman" w:cs="Times New Roman"/>
          <w:sz w:val="28"/>
          <w:szCs w:val="28"/>
        </w:rPr>
        <w:t xml:space="preserve"> ТРИЗ и другие.</w:t>
      </w:r>
    </w:p>
    <w:p w:rsidR="00392F52" w:rsidRPr="00575236" w:rsidRDefault="00392F52" w:rsidP="0057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36">
        <w:rPr>
          <w:rFonts w:ascii="Times New Roman" w:hAnsi="Times New Roman" w:cs="Times New Roman"/>
          <w:sz w:val="28"/>
          <w:szCs w:val="28"/>
        </w:rPr>
        <w:t>Поставив перед собой задачи:</w:t>
      </w:r>
    </w:p>
    <w:p w:rsidR="00392F52" w:rsidRPr="00575236" w:rsidRDefault="00392F52" w:rsidP="00575236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236">
        <w:rPr>
          <w:rFonts w:ascii="Times New Roman" w:hAnsi="Times New Roman" w:cs="Times New Roman"/>
          <w:sz w:val="28"/>
          <w:szCs w:val="28"/>
        </w:rPr>
        <w:t xml:space="preserve">Учить детей высказывать смелые идеи и гипотезы, </w:t>
      </w:r>
      <w:proofErr w:type="gramStart"/>
      <w:r w:rsidRPr="00575236">
        <w:rPr>
          <w:rFonts w:ascii="Times New Roman" w:hAnsi="Times New Roman" w:cs="Times New Roman"/>
          <w:sz w:val="28"/>
          <w:szCs w:val="28"/>
        </w:rPr>
        <w:t>защищая</w:t>
      </w:r>
      <w:r w:rsidR="001E5F5F" w:rsidRPr="00575236">
        <w:rPr>
          <w:rFonts w:ascii="Times New Roman" w:hAnsi="Times New Roman" w:cs="Times New Roman"/>
          <w:sz w:val="28"/>
          <w:szCs w:val="28"/>
        </w:rPr>
        <w:t xml:space="preserve"> </w:t>
      </w:r>
      <w:r w:rsidRPr="00575236">
        <w:rPr>
          <w:rFonts w:ascii="Times New Roman" w:hAnsi="Times New Roman" w:cs="Times New Roman"/>
          <w:sz w:val="28"/>
          <w:szCs w:val="28"/>
        </w:rPr>
        <w:t xml:space="preserve"> и аргументировано</w:t>
      </w:r>
      <w:proofErr w:type="gramEnd"/>
      <w:r w:rsidRPr="00575236">
        <w:rPr>
          <w:rFonts w:ascii="Times New Roman" w:hAnsi="Times New Roman" w:cs="Times New Roman"/>
          <w:sz w:val="28"/>
          <w:szCs w:val="28"/>
        </w:rPr>
        <w:t xml:space="preserve"> отстаивая собственное мнение.</w:t>
      </w:r>
    </w:p>
    <w:p w:rsidR="00392F52" w:rsidRPr="00575236" w:rsidRDefault="00392F52" w:rsidP="0057523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236">
        <w:rPr>
          <w:rFonts w:ascii="Times New Roman" w:hAnsi="Times New Roman" w:cs="Times New Roman"/>
          <w:sz w:val="28"/>
          <w:szCs w:val="28"/>
        </w:rPr>
        <w:t>Добиваться эмоциональности, выразительности речи,</w:t>
      </w:r>
    </w:p>
    <w:p w:rsidR="00392F52" w:rsidRPr="00575236" w:rsidRDefault="00392F52" w:rsidP="0057523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236">
        <w:rPr>
          <w:rFonts w:ascii="Times New Roman" w:hAnsi="Times New Roman" w:cs="Times New Roman"/>
          <w:sz w:val="28"/>
          <w:szCs w:val="28"/>
        </w:rPr>
        <w:t>Развивать относительную непринужденность, не ускорять, не спешить давать правильные ответы.</w:t>
      </w:r>
    </w:p>
    <w:p w:rsidR="0057000A" w:rsidRPr="00575236" w:rsidRDefault="00392F52" w:rsidP="00575236">
      <w:pPr>
        <w:jc w:val="both"/>
        <w:rPr>
          <w:rFonts w:ascii="Times New Roman" w:hAnsi="Times New Roman" w:cs="Times New Roman"/>
          <w:sz w:val="28"/>
          <w:szCs w:val="28"/>
        </w:rPr>
      </w:pPr>
      <w:r w:rsidRPr="00575236">
        <w:rPr>
          <w:rFonts w:ascii="Times New Roman" w:hAnsi="Times New Roman" w:cs="Times New Roman"/>
          <w:sz w:val="28"/>
          <w:szCs w:val="28"/>
        </w:rPr>
        <w:t xml:space="preserve">Следующим этапом была разработка плана непосредственно образовательной деятельности по развитию речи с элементами ТРИЗ и РТВ. Согласно плану мы стали оформлять дидактические игры. </w:t>
      </w:r>
      <w:r w:rsidR="00B15F8E" w:rsidRPr="00575236">
        <w:rPr>
          <w:rFonts w:ascii="Times New Roman" w:hAnsi="Times New Roman" w:cs="Times New Roman"/>
          <w:sz w:val="28"/>
          <w:szCs w:val="28"/>
        </w:rPr>
        <w:t>На занятиях и в свободной деятельности использую игры: «Что герой расскажет о себе», «Поможем друзьям -  лоскутками», «Чёрно</w:t>
      </w:r>
      <w:proofErr w:type="gramStart"/>
      <w:r w:rsidR="00B15F8E" w:rsidRPr="0057523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15F8E" w:rsidRPr="00575236">
        <w:rPr>
          <w:rFonts w:ascii="Times New Roman" w:hAnsi="Times New Roman" w:cs="Times New Roman"/>
          <w:sz w:val="28"/>
          <w:szCs w:val="28"/>
        </w:rPr>
        <w:t xml:space="preserve"> белое», «Хорошо-плохо», «Горячий стул», «Придумай новый конец сказке», «Волшебный бинокль», «Круги </w:t>
      </w:r>
      <w:proofErr w:type="spellStart"/>
      <w:r w:rsidR="00B15F8E" w:rsidRPr="00575236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="00B15F8E" w:rsidRPr="00575236">
        <w:rPr>
          <w:rFonts w:ascii="Times New Roman" w:hAnsi="Times New Roman" w:cs="Times New Roman"/>
          <w:sz w:val="28"/>
          <w:szCs w:val="28"/>
        </w:rPr>
        <w:t>»</w:t>
      </w:r>
      <w:r w:rsidR="001E5F5F" w:rsidRPr="00575236">
        <w:rPr>
          <w:rFonts w:ascii="Times New Roman" w:hAnsi="Times New Roman" w:cs="Times New Roman"/>
          <w:sz w:val="28"/>
          <w:szCs w:val="28"/>
        </w:rPr>
        <w:t xml:space="preserve"> , «</w:t>
      </w:r>
      <w:proofErr w:type="spellStart"/>
      <w:r w:rsidR="001E5F5F" w:rsidRPr="00575236">
        <w:rPr>
          <w:rFonts w:ascii="Times New Roman" w:hAnsi="Times New Roman" w:cs="Times New Roman"/>
          <w:sz w:val="28"/>
          <w:szCs w:val="28"/>
        </w:rPr>
        <w:t>Рифмовочка</w:t>
      </w:r>
      <w:proofErr w:type="spellEnd"/>
      <w:r w:rsidR="001E5F5F" w:rsidRPr="00575236">
        <w:rPr>
          <w:rFonts w:ascii="Times New Roman" w:hAnsi="Times New Roman" w:cs="Times New Roman"/>
          <w:sz w:val="28"/>
          <w:szCs w:val="28"/>
        </w:rPr>
        <w:t>»</w:t>
      </w:r>
      <w:r w:rsidR="00B15F8E" w:rsidRPr="00575236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15F8E" w:rsidRPr="00575236" w:rsidRDefault="00B15F8E" w:rsidP="0057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36">
        <w:rPr>
          <w:rFonts w:ascii="Times New Roman" w:hAnsi="Times New Roman" w:cs="Times New Roman"/>
          <w:sz w:val="28"/>
          <w:szCs w:val="28"/>
        </w:rPr>
        <w:t>Очень эффективным  в работе оказался такой метод,</w:t>
      </w:r>
      <w:r w:rsidR="001E5F5F" w:rsidRPr="00575236">
        <w:rPr>
          <w:rFonts w:ascii="Times New Roman" w:hAnsi="Times New Roman" w:cs="Times New Roman"/>
          <w:sz w:val="28"/>
          <w:szCs w:val="28"/>
        </w:rPr>
        <w:t xml:space="preserve"> </w:t>
      </w:r>
      <w:r w:rsidRPr="00575236">
        <w:rPr>
          <w:rFonts w:ascii="Times New Roman" w:hAnsi="Times New Roman" w:cs="Times New Roman"/>
          <w:sz w:val="28"/>
          <w:szCs w:val="28"/>
        </w:rPr>
        <w:t>как сост</w:t>
      </w:r>
      <w:r w:rsidR="00E54937" w:rsidRPr="00575236">
        <w:rPr>
          <w:rFonts w:ascii="Times New Roman" w:hAnsi="Times New Roman" w:cs="Times New Roman"/>
          <w:sz w:val="28"/>
          <w:szCs w:val="28"/>
        </w:rPr>
        <w:t>авление сказок по схема</w:t>
      </w:r>
      <w:r w:rsidRPr="00575236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E54937" w:rsidRPr="005752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54937" w:rsidRPr="00575236">
        <w:rPr>
          <w:rFonts w:ascii="Times New Roman" w:hAnsi="Times New Roman" w:cs="Times New Roman"/>
          <w:sz w:val="28"/>
          <w:szCs w:val="28"/>
        </w:rPr>
        <w:t xml:space="preserve"> </w:t>
      </w:r>
      <w:r w:rsidRPr="00575236">
        <w:rPr>
          <w:rFonts w:ascii="Times New Roman" w:hAnsi="Times New Roman" w:cs="Times New Roman"/>
          <w:sz w:val="28"/>
          <w:szCs w:val="28"/>
        </w:rPr>
        <w:t xml:space="preserve">В своей работе стараемся использовать метод </w:t>
      </w:r>
      <w:proofErr w:type="spellStart"/>
      <w:r w:rsidRPr="00575236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575236">
        <w:rPr>
          <w:rFonts w:ascii="Times New Roman" w:hAnsi="Times New Roman" w:cs="Times New Roman"/>
          <w:sz w:val="28"/>
          <w:szCs w:val="28"/>
        </w:rPr>
        <w:t>.</w:t>
      </w:r>
    </w:p>
    <w:p w:rsidR="00B15F8E" w:rsidRPr="00575236" w:rsidRDefault="00B15F8E" w:rsidP="0057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236">
        <w:rPr>
          <w:rFonts w:ascii="Times New Roman" w:hAnsi="Times New Roman" w:cs="Times New Roman"/>
          <w:sz w:val="28"/>
          <w:szCs w:val="28"/>
        </w:rPr>
        <w:t>Тризовские</w:t>
      </w:r>
      <w:proofErr w:type="spellEnd"/>
      <w:r w:rsidRPr="00575236">
        <w:rPr>
          <w:rFonts w:ascii="Times New Roman" w:hAnsi="Times New Roman" w:cs="Times New Roman"/>
          <w:sz w:val="28"/>
          <w:szCs w:val="28"/>
        </w:rPr>
        <w:t xml:space="preserve"> приёмы и методы помогают проводить нам наблюдения на прогулках. </w:t>
      </w:r>
      <w:r w:rsidR="00E54937" w:rsidRPr="00575236">
        <w:rPr>
          <w:rFonts w:ascii="Times New Roman" w:hAnsi="Times New Roman" w:cs="Times New Roman"/>
          <w:sz w:val="28"/>
          <w:szCs w:val="28"/>
        </w:rPr>
        <w:t xml:space="preserve"> </w:t>
      </w:r>
      <w:r w:rsidRPr="00575236">
        <w:rPr>
          <w:rFonts w:ascii="Times New Roman" w:hAnsi="Times New Roman" w:cs="Times New Roman"/>
          <w:sz w:val="28"/>
          <w:szCs w:val="28"/>
        </w:rPr>
        <w:t>Например: во время наблюдения за снегопадом,</w:t>
      </w:r>
      <w:r w:rsidR="00C86E6E" w:rsidRPr="00575236">
        <w:rPr>
          <w:rFonts w:ascii="Times New Roman" w:hAnsi="Times New Roman" w:cs="Times New Roman"/>
          <w:sz w:val="28"/>
          <w:szCs w:val="28"/>
        </w:rPr>
        <w:t xml:space="preserve"> </w:t>
      </w:r>
      <w:r w:rsidRPr="00575236">
        <w:rPr>
          <w:rFonts w:ascii="Times New Roman" w:hAnsi="Times New Roman" w:cs="Times New Roman"/>
          <w:sz w:val="28"/>
          <w:szCs w:val="28"/>
        </w:rPr>
        <w:t>представить себя снежинкой. Что она видела, пока летела на землю</w:t>
      </w:r>
      <w:proofErr w:type="gramStart"/>
      <w:r w:rsidRPr="00575236">
        <w:rPr>
          <w:rFonts w:ascii="Times New Roman" w:hAnsi="Times New Roman" w:cs="Times New Roman"/>
          <w:sz w:val="28"/>
          <w:szCs w:val="28"/>
        </w:rPr>
        <w:t>.?</w:t>
      </w:r>
      <w:proofErr w:type="gramEnd"/>
    </w:p>
    <w:p w:rsidR="001E5F5F" w:rsidRPr="00575236" w:rsidRDefault="00E54937" w:rsidP="0057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36">
        <w:rPr>
          <w:rFonts w:ascii="Times New Roman" w:hAnsi="Times New Roman" w:cs="Times New Roman"/>
          <w:sz w:val="28"/>
          <w:szCs w:val="28"/>
        </w:rPr>
        <w:t xml:space="preserve"> В своей работе я использую такой метод ТРИЗ – придумывание начала или конца сюжета</w:t>
      </w:r>
      <w:proofErr w:type="gramStart"/>
      <w:r w:rsidRPr="0057523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75236">
        <w:rPr>
          <w:rFonts w:ascii="Times New Roman" w:hAnsi="Times New Roman" w:cs="Times New Roman"/>
          <w:sz w:val="28"/>
          <w:szCs w:val="28"/>
        </w:rPr>
        <w:t>как например вы смогли это наблюдать на просмотре занятия</w:t>
      </w:r>
      <w:r w:rsidR="001E5F5F" w:rsidRPr="00575236">
        <w:rPr>
          <w:rFonts w:ascii="Times New Roman" w:hAnsi="Times New Roman" w:cs="Times New Roman"/>
          <w:sz w:val="28"/>
          <w:szCs w:val="28"/>
        </w:rPr>
        <w:t xml:space="preserve">, </w:t>
      </w:r>
      <w:r w:rsidRPr="00575236">
        <w:rPr>
          <w:rFonts w:ascii="Times New Roman" w:hAnsi="Times New Roman" w:cs="Times New Roman"/>
          <w:sz w:val="28"/>
          <w:szCs w:val="28"/>
        </w:rPr>
        <w:t xml:space="preserve">когда дети с помощью карточек </w:t>
      </w:r>
      <w:r w:rsidR="001E5F5F" w:rsidRPr="00575236">
        <w:rPr>
          <w:rFonts w:ascii="Times New Roman" w:hAnsi="Times New Roman" w:cs="Times New Roman"/>
          <w:sz w:val="28"/>
          <w:szCs w:val="28"/>
        </w:rPr>
        <w:t xml:space="preserve">придумывали новый конец сказке </w:t>
      </w:r>
      <w:r w:rsidRPr="00575236">
        <w:rPr>
          <w:rFonts w:ascii="Times New Roman" w:hAnsi="Times New Roman" w:cs="Times New Roman"/>
          <w:sz w:val="28"/>
          <w:szCs w:val="28"/>
        </w:rPr>
        <w:t>«Колобок».). Скучные описательные рассказы принимают новые творческие формы, дети придумывают продолжение с большим интересом.</w:t>
      </w:r>
    </w:p>
    <w:p w:rsidR="00E54937" w:rsidRPr="00575236" w:rsidRDefault="001E5F5F" w:rsidP="0057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36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54937" w:rsidRPr="00575236">
        <w:rPr>
          <w:rFonts w:ascii="Times New Roman" w:hAnsi="Times New Roman" w:cs="Times New Roman"/>
          <w:sz w:val="28"/>
          <w:szCs w:val="28"/>
        </w:rPr>
        <w:t>В ходе данной работы я пришла к выводу</w:t>
      </w:r>
      <w:proofErr w:type="gramStart"/>
      <w:r w:rsidR="00C86E6E" w:rsidRPr="00575236">
        <w:rPr>
          <w:rFonts w:ascii="Times New Roman" w:hAnsi="Times New Roman" w:cs="Times New Roman"/>
          <w:sz w:val="28"/>
          <w:szCs w:val="28"/>
        </w:rPr>
        <w:t xml:space="preserve"> </w:t>
      </w:r>
      <w:r w:rsidR="00E54937" w:rsidRPr="005752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54937" w:rsidRPr="00575236">
        <w:rPr>
          <w:rFonts w:ascii="Times New Roman" w:hAnsi="Times New Roman" w:cs="Times New Roman"/>
          <w:sz w:val="28"/>
          <w:szCs w:val="28"/>
        </w:rPr>
        <w:t>что дети начинают более открыто высказывать свои мысли,</w:t>
      </w:r>
      <w:r w:rsidR="00C86E6E" w:rsidRPr="00575236">
        <w:rPr>
          <w:rFonts w:ascii="Times New Roman" w:hAnsi="Times New Roman" w:cs="Times New Roman"/>
          <w:sz w:val="28"/>
          <w:szCs w:val="28"/>
        </w:rPr>
        <w:t xml:space="preserve"> </w:t>
      </w:r>
      <w:r w:rsidR="00E54937" w:rsidRPr="00575236">
        <w:rPr>
          <w:rFonts w:ascii="Times New Roman" w:hAnsi="Times New Roman" w:cs="Times New Roman"/>
          <w:sz w:val="28"/>
          <w:szCs w:val="28"/>
        </w:rPr>
        <w:t>своё мнение,</w:t>
      </w:r>
      <w:r w:rsidR="00C86E6E" w:rsidRPr="00575236">
        <w:rPr>
          <w:rFonts w:ascii="Times New Roman" w:hAnsi="Times New Roman" w:cs="Times New Roman"/>
          <w:sz w:val="28"/>
          <w:szCs w:val="28"/>
        </w:rPr>
        <w:t xml:space="preserve"> </w:t>
      </w:r>
      <w:r w:rsidR="00E54937" w:rsidRPr="00575236">
        <w:rPr>
          <w:rFonts w:ascii="Times New Roman" w:hAnsi="Times New Roman" w:cs="Times New Roman"/>
          <w:sz w:val="28"/>
          <w:szCs w:val="28"/>
        </w:rPr>
        <w:t>самые невероятные суждения,</w:t>
      </w:r>
      <w:r w:rsidR="00C86E6E" w:rsidRPr="00575236">
        <w:rPr>
          <w:rFonts w:ascii="Times New Roman" w:hAnsi="Times New Roman" w:cs="Times New Roman"/>
          <w:sz w:val="28"/>
          <w:szCs w:val="28"/>
        </w:rPr>
        <w:t xml:space="preserve"> </w:t>
      </w:r>
      <w:r w:rsidR="00E54937" w:rsidRPr="00575236">
        <w:rPr>
          <w:rFonts w:ascii="Times New Roman" w:hAnsi="Times New Roman" w:cs="Times New Roman"/>
          <w:sz w:val="28"/>
          <w:szCs w:val="28"/>
        </w:rPr>
        <w:t>необыкновенные идеи,</w:t>
      </w:r>
      <w:r w:rsidR="00C86E6E" w:rsidRPr="00575236">
        <w:rPr>
          <w:rFonts w:ascii="Times New Roman" w:hAnsi="Times New Roman" w:cs="Times New Roman"/>
          <w:sz w:val="28"/>
          <w:szCs w:val="28"/>
        </w:rPr>
        <w:t xml:space="preserve"> </w:t>
      </w:r>
      <w:r w:rsidR="00E54937" w:rsidRPr="00575236">
        <w:rPr>
          <w:rFonts w:ascii="Times New Roman" w:hAnsi="Times New Roman" w:cs="Times New Roman"/>
          <w:sz w:val="28"/>
          <w:szCs w:val="28"/>
        </w:rPr>
        <w:t>не боясь , что над ними будут смеяться. Считаю, что  методы и приёмы ТРИЗ снимают комплекс зажатости</w:t>
      </w:r>
      <w:r w:rsidR="004A4BBA" w:rsidRPr="00575236">
        <w:rPr>
          <w:rFonts w:ascii="Times New Roman" w:hAnsi="Times New Roman" w:cs="Times New Roman"/>
          <w:sz w:val="28"/>
          <w:szCs w:val="28"/>
        </w:rPr>
        <w:t>,</w:t>
      </w:r>
      <w:r w:rsidR="00C86E6E" w:rsidRPr="00575236">
        <w:rPr>
          <w:rFonts w:ascii="Times New Roman" w:hAnsi="Times New Roman" w:cs="Times New Roman"/>
          <w:sz w:val="28"/>
          <w:szCs w:val="28"/>
        </w:rPr>
        <w:t xml:space="preserve"> </w:t>
      </w:r>
      <w:r w:rsidR="004A4BBA" w:rsidRPr="00575236">
        <w:rPr>
          <w:rFonts w:ascii="Times New Roman" w:hAnsi="Times New Roman" w:cs="Times New Roman"/>
          <w:sz w:val="28"/>
          <w:szCs w:val="28"/>
        </w:rPr>
        <w:t>пассивности. У детей сохраняется уверенность в своих способностях, улучшается речь детей. Она стала более выразительной,</w:t>
      </w:r>
      <w:r w:rsidR="00C86E6E" w:rsidRPr="00575236">
        <w:rPr>
          <w:rFonts w:ascii="Times New Roman" w:hAnsi="Times New Roman" w:cs="Times New Roman"/>
          <w:sz w:val="28"/>
          <w:szCs w:val="28"/>
        </w:rPr>
        <w:t xml:space="preserve"> </w:t>
      </w:r>
      <w:r w:rsidR="004A4BBA" w:rsidRPr="00575236">
        <w:rPr>
          <w:rFonts w:ascii="Times New Roman" w:hAnsi="Times New Roman" w:cs="Times New Roman"/>
          <w:sz w:val="28"/>
          <w:szCs w:val="28"/>
        </w:rPr>
        <w:t>эмоциональной,</w:t>
      </w:r>
      <w:r w:rsidR="00C86E6E" w:rsidRPr="00575236">
        <w:rPr>
          <w:rFonts w:ascii="Times New Roman" w:hAnsi="Times New Roman" w:cs="Times New Roman"/>
          <w:sz w:val="28"/>
          <w:szCs w:val="28"/>
        </w:rPr>
        <w:t xml:space="preserve"> </w:t>
      </w:r>
      <w:r w:rsidR="004A4BBA" w:rsidRPr="00575236">
        <w:rPr>
          <w:rFonts w:ascii="Times New Roman" w:hAnsi="Times New Roman" w:cs="Times New Roman"/>
          <w:sz w:val="28"/>
          <w:szCs w:val="28"/>
        </w:rPr>
        <w:t>логической.</w:t>
      </w:r>
      <w:r w:rsidR="00C86E6E" w:rsidRPr="00575236">
        <w:rPr>
          <w:rFonts w:ascii="Times New Roman" w:hAnsi="Times New Roman" w:cs="Times New Roman"/>
          <w:sz w:val="28"/>
          <w:szCs w:val="28"/>
        </w:rPr>
        <w:t xml:space="preserve"> </w:t>
      </w:r>
      <w:r w:rsidR="004A4BBA" w:rsidRPr="00575236">
        <w:rPr>
          <w:rFonts w:ascii="Times New Roman" w:hAnsi="Times New Roman" w:cs="Times New Roman"/>
          <w:sz w:val="28"/>
          <w:szCs w:val="28"/>
        </w:rPr>
        <w:t>Дети стали легче прослеживать последовательность событий,</w:t>
      </w:r>
      <w:r w:rsidR="00C86E6E" w:rsidRPr="00575236">
        <w:rPr>
          <w:rFonts w:ascii="Times New Roman" w:hAnsi="Times New Roman" w:cs="Times New Roman"/>
          <w:sz w:val="28"/>
          <w:szCs w:val="28"/>
        </w:rPr>
        <w:t xml:space="preserve"> </w:t>
      </w:r>
      <w:r w:rsidR="004A4BBA" w:rsidRPr="00575236">
        <w:rPr>
          <w:rFonts w:ascii="Times New Roman" w:hAnsi="Times New Roman" w:cs="Times New Roman"/>
          <w:sz w:val="28"/>
          <w:szCs w:val="28"/>
        </w:rPr>
        <w:t>улавливать причинно- следственные связи.</w:t>
      </w:r>
    </w:p>
    <w:p w:rsidR="004A4BBA" w:rsidRPr="00575236" w:rsidRDefault="004A4BBA" w:rsidP="0057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36">
        <w:rPr>
          <w:rFonts w:ascii="Times New Roman" w:hAnsi="Times New Roman" w:cs="Times New Roman"/>
          <w:sz w:val="28"/>
          <w:szCs w:val="28"/>
        </w:rPr>
        <w:t xml:space="preserve"> В перспективе я думаю, продолжить и углубить свою работу по развитию речи детей с использованием элементов ТРИЗ и РТВ</w:t>
      </w:r>
      <w:proofErr w:type="gramStart"/>
      <w:r w:rsidRPr="0057523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75236">
        <w:rPr>
          <w:rFonts w:ascii="Times New Roman" w:hAnsi="Times New Roman" w:cs="Times New Roman"/>
          <w:sz w:val="28"/>
          <w:szCs w:val="28"/>
        </w:rPr>
        <w:t>например включить в свою работу метод человечков),а также познакомиться с работой системного оператора более углубленно.</w:t>
      </w:r>
    </w:p>
    <w:p w:rsidR="009F4C23" w:rsidRPr="00575236" w:rsidRDefault="009F4C23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752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Великие педагоги прошлого  доказали, что обучение и воспитание идет во сто крат эффективнее, если оно затрагивает сокровенные уголки сердца ребенка и тесно связано с игрой и творчеством. </w:t>
      </w:r>
      <w:proofErr w:type="gramStart"/>
      <w:r w:rsidRPr="00575236">
        <w:rPr>
          <w:rFonts w:ascii="Times New Roman" w:eastAsia="Times New Roman" w:hAnsi="Times New Roman" w:cs="Times New Roman"/>
          <w:b/>
          <w:i/>
          <w:sz w:val="28"/>
          <w:szCs w:val="28"/>
        </w:rPr>
        <w:t>Решая свои проблемы он учится</w:t>
      </w:r>
      <w:proofErr w:type="gramEnd"/>
      <w:r w:rsidRPr="005752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жить, а не только получает знания. Когда малыш творит, он растет в самом высоком смысле слова. Нам бы очень хотело</w:t>
      </w:r>
      <w:r w:rsidR="00A04FEF" w:rsidRPr="005752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сь, чтобы наши игры помогли </w:t>
      </w:r>
      <w:r w:rsidRPr="00575236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развить в детях их творческие способности.</w:t>
      </w:r>
    </w:p>
    <w:p w:rsidR="00A04FEF" w:rsidRPr="00575236" w:rsidRDefault="009F4C23" w:rsidP="00575236">
      <w:pPr>
        <w:pStyle w:val="1"/>
        <w:spacing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52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5236">
        <w:rPr>
          <w:rFonts w:ascii="Times New Roman" w:hAnsi="Times New Roman" w:cs="Times New Roman"/>
          <w:b w:val="0"/>
          <w:sz w:val="28"/>
          <w:szCs w:val="28"/>
        </w:rPr>
        <w:t xml:space="preserve">Особенности использования кругов </w:t>
      </w:r>
      <w:proofErr w:type="spellStart"/>
      <w:r w:rsidRPr="00575236">
        <w:rPr>
          <w:rFonts w:ascii="Times New Roman" w:hAnsi="Times New Roman" w:cs="Times New Roman"/>
          <w:b w:val="0"/>
          <w:sz w:val="28"/>
          <w:szCs w:val="28"/>
        </w:rPr>
        <w:t>Луллия</w:t>
      </w:r>
      <w:proofErr w:type="spellEnd"/>
      <w:r w:rsidRPr="00575236">
        <w:rPr>
          <w:rFonts w:ascii="Times New Roman" w:hAnsi="Times New Roman" w:cs="Times New Roman"/>
          <w:b w:val="0"/>
          <w:sz w:val="28"/>
          <w:szCs w:val="28"/>
        </w:rPr>
        <w:t xml:space="preserve"> с детьми</w:t>
      </w:r>
    </w:p>
    <w:p w:rsidR="00104C82" w:rsidRPr="00575236" w:rsidRDefault="00104C82" w:rsidP="00575236">
      <w:pPr>
        <w:pStyle w:val="1"/>
        <w:spacing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5236">
        <w:rPr>
          <w:rFonts w:ascii="Times New Roman" w:hAnsi="Times New Roman" w:cs="Times New Roman"/>
          <w:color w:val="000000"/>
          <w:sz w:val="28"/>
          <w:szCs w:val="28"/>
        </w:rPr>
        <w:t>Описание метода.</w:t>
      </w:r>
    </w:p>
    <w:p w:rsidR="00104C82" w:rsidRPr="00575236" w:rsidRDefault="00104C82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Раймонд </w:t>
      </w:r>
      <w:proofErr w:type="spellStart"/>
      <w:r w:rsidRPr="00575236">
        <w:rPr>
          <w:rFonts w:ascii="Times New Roman" w:eastAsia="Times New Roman" w:hAnsi="Times New Roman" w:cs="Times New Roman"/>
          <w:color w:val="000000"/>
          <w:sz w:val="28"/>
          <w:szCs w:val="28"/>
        </w:rPr>
        <w:t>Луллий</w:t>
      </w:r>
      <w:proofErr w:type="spellEnd"/>
      <w:r w:rsidRPr="00575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(жил в XIII—XIV вв.) со</w:t>
      </w:r>
      <w:r w:rsidRPr="0057523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здал приспособление, которое представляет собой несколько кругов разного диаметра, нанизанных на общий стержень (по типу пи</w:t>
      </w:r>
      <w:r w:rsidRPr="0057523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рамидки).</w:t>
      </w:r>
    </w:p>
    <w:p w:rsidR="00104C82" w:rsidRPr="00575236" w:rsidRDefault="00104C82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236">
        <w:rPr>
          <w:rFonts w:ascii="Times New Roman" w:eastAsia="Times New Roman" w:hAnsi="Times New Roman" w:cs="Times New Roman"/>
          <w:color w:val="000000"/>
          <w:sz w:val="28"/>
          <w:szCs w:val="28"/>
        </w:rPr>
        <w:t>В верхней ча</w:t>
      </w:r>
      <w:r w:rsidRPr="0057523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стержня ус</w:t>
      </w:r>
      <w:r w:rsidRPr="0057523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танавливается стрелка. Круги подвижны. Все они разделены на одинаковое количество сек</w:t>
      </w:r>
      <w:r w:rsidRPr="0057523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торов. При сво</w:t>
      </w:r>
      <w:r w:rsidRPr="0057523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бодном враще</w:t>
      </w:r>
      <w:r w:rsidRPr="0057523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кругов под стрелкой оказы</w:t>
      </w:r>
      <w:r w:rsidRPr="0057523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ваются опреде</w:t>
      </w:r>
      <w:r w:rsidRPr="0057523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ленные сектора. </w:t>
      </w:r>
      <w:proofErr w:type="spellStart"/>
      <w:r w:rsidRPr="00575236">
        <w:rPr>
          <w:rFonts w:ascii="Times New Roman" w:eastAsia="Times New Roman" w:hAnsi="Times New Roman" w:cs="Times New Roman"/>
          <w:color w:val="000000"/>
          <w:sz w:val="28"/>
          <w:szCs w:val="28"/>
        </w:rPr>
        <w:t>Луллий</w:t>
      </w:r>
      <w:proofErr w:type="spellEnd"/>
      <w:r w:rsidRPr="00575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секто</w:t>
      </w:r>
      <w:r w:rsidRPr="0057523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рах размещал рисунки,   писал слова и целые изречения. Любой желающий мог задать вопрос и с помощью полученной комбинации получить ответ, который надо бы</w:t>
      </w:r>
      <w:r w:rsidRPr="0057523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 расшифровать, подключив воображение.</w:t>
      </w:r>
    </w:p>
    <w:p w:rsidR="00104C82" w:rsidRPr="00575236" w:rsidRDefault="00104C82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23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работы с дошкольниками целесооб</w:t>
      </w:r>
      <w:r w:rsidRPr="0057523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разно использовать не более четырех кру</w:t>
      </w:r>
      <w:r w:rsidRPr="0057523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гов разного диаметра с количеством секто</w:t>
      </w:r>
      <w:r w:rsidRPr="0057523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 от 4 до 8.</w:t>
      </w:r>
    </w:p>
    <w:p w:rsidR="00104C82" w:rsidRPr="00575236" w:rsidRDefault="00104C82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Круги </w:t>
      </w:r>
      <w:proofErr w:type="spellStart"/>
      <w:r w:rsidRPr="00575236">
        <w:rPr>
          <w:rFonts w:ascii="Times New Roman" w:eastAsia="Times New Roman" w:hAnsi="Times New Roman" w:cs="Times New Roman"/>
          <w:color w:val="000000"/>
          <w:sz w:val="28"/>
          <w:szCs w:val="28"/>
        </w:rPr>
        <w:t>Луллия</w:t>
      </w:r>
      <w:proofErr w:type="spellEnd"/>
      <w:r w:rsidRPr="00575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использоваться и в репродуктивной деятельности по ознаком</w:t>
      </w:r>
      <w:r w:rsidRPr="0057523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лению с окружающим, развитию речи, мате</w:t>
      </w:r>
      <w:r w:rsidRPr="0057523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матике и др.</w:t>
      </w:r>
    </w:p>
    <w:p w:rsidR="00A04FEF" w:rsidRPr="00575236" w:rsidRDefault="00FC1745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104C82" w:rsidRPr="0057523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 по пост</w:t>
      </w:r>
      <w:r w:rsidR="00104C82" w:rsidRPr="0057523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роению системы тренингов.</w:t>
      </w:r>
    </w:p>
    <w:p w:rsidR="00A04FEF" w:rsidRPr="00575236" w:rsidRDefault="00A04FEF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23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04C82" w:rsidRPr="00575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Круги </w:t>
      </w:r>
      <w:proofErr w:type="spellStart"/>
      <w:r w:rsidR="00104C82" w:rsidRPr="00575236">
        <w:rPr>
          <w:rFonts w:ascii="Times New Roman" w:eastAsia="Times New Roman" w:hAnsi="Times New Roman" w:cs="Times New Roman"/>
          <w:color w:val="000000"/>
          <w:sz w:val="28"/>
          <w:szCs w:val="28"/>
        </w:rPr>
        <w:t>Луллия</w:t>
      </w:r>
      <w:proofErr w:type="spellEnd"/>
      <w:r w:rsidRPr="00575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4C82" w:rsidRPr="00575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представляют дошкольни</w:t>
      </w:r>
      <w:r w:rsidR="00104C82" w:rsidRPr="0057523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кам как чудесные кольца или загадочные круги.</w:t>
      </w:r>
      <w:r w:rsidRPr="00575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75236">
        <w:rPr>
          <w:rFonts w:ascii="Times New Roman" w:eastAsia="Times New Roman" w:hAnsi="Times New Roman" w:cs="Times New Roman"/>
          <w:sz w:val="28"/>
          <w:szCs w:val="28"/>
        </w:rPr>
        <w:t>Ч</w:t>
      </w:r>
      <w:r w:rsidR="009F4C23" w:rsidRPr="00575236">
        <w:rPr>
          <w:rFonts w:ascii="Times New Roman" w:eastAsia="Times New Roman" w:hAnsi="Times New Roman" w:cs="Times New Roman"/>
          <w:sz w:val="28"/>
          <w:szCs w:val="28"/>
        </w:rPr>
        <w:t>тобы поиграть с детьми, необходимо подготовить  пособие (вы</w:t>
      </w:r>
      <w:r w:rsidRPr="00575236">
        <w:rPr>
          <w:rFonts w:ascii="Times New Roman" w:eastAsia="Times New Roman" w:hAnsi="Times New Roman" w:cs="Times New Roman"/>
          <w:sz w:val="28"/>
          <w:szCs w:val="28"/>
        </w:rPr>
        <w:t>резать круги, стрелку,  картинки.</w:t>
      </w:r>
      <w:proofErr w:type="gramEnd"/>
      <w:r w:rsidR="009F4C23" w:rsidRPr="00575236">
        <w:rPr>
          <w:rFonts w:ascii="Times New Roman" w:eastAsia="Times New Roman" w:hAnsi="Times New Roman" w:cs="Times New Roman"/>
          <w:sz w:val="28"/>
          <w:szCs w:val="28"/>
        </w:rPr>
        <w:t xml:space="preserve"> Диаметр кругов (например: 20 – 30 – </w:t>
      </w:r>
      <w:smartTag w:uri="urn:schemas-microsoft-com:office:smarttags" w:element="metricconverter">
        <w:smartTagPr>
          <w:attr w:name="ProductID" w:val="40 см"/>
        </w:smartTagPr>
        <w:r w:rsidR="009F4C23" w:rsidRPr="00575236">
          <w:rPr>
            <w:rFonts w:ascii="Times New Roman" w:eastAsia="Times New Roman" w:hAnsi="Times New Roman" w:cs="Times New Roman"/>
            <w:sz w:val="28"/>
            <w:szCs w:val="28"/>
          </w:rPr>
          <w:t>40 см</w:t>
        </w:r>
      </w:smartTag>
      <w:r w:rsidR="009F4C23" w:rsidRPr="00575236">
        <w:rPr>
          <w:rFonts w:ascii="Times New Roman" w:eastAsia="Times New Roman" w:hAnsi="Times New Roman" w:cs="Times New Roman"/>
          <w:sz w:val="28"/>
          <w:szCs w:val="28"/>
        </w:rPr>
        <w:t>). Стрелка вырезается одна</w:t>
      </w:r>
      <w:proofErr w:type="gramStart"/>
      <w:r w:rsidR="009F4C23" w:rsidRPr="00575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523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F4C23" w:rsidRPr="00575236">
        <w:rPr>
          <w:rFonts w:ascii="Times New Roman" w:eastAsia="Times New Roman" w:hAnsi="Times New Roman" w:cs="Times New Roman"/>
          <w:sz w:val="28"/>
          <w:szCs w:val="28"/>
        </w:rPr>
        <w:t xml:space="preserve">Расположить картинки на кругах. Раскрутить круги, посмотреть на какое сочетание картинок </w:t>
      </w:r>
      <w:r w:rsidR="00C86E6E" w:rsidRPr="00575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C23" w:rsidRPr="00575236">
        <w:rPr>
          <w:rFonts w:ascii="Times New Roman" w:eastAsia="Times New Roman" w:hAnsi="Times New Roman" w:cs="Times New Roman"/>
          <w:sz w:val="28"/>
          <w:szCs w:val="28"/>
        </w:rPr>
        <w:t xml:space="preserve">указывает стрелка. </w:t>
      </w:r>
    </w:p>
    <w:p w:rsidR="009F4C23" w:rsidRPr="00575236" w:rsidRDefault="00A04FEF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23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9F4C23" w:rsidRPr="00575236">
        <w:rPr>
          <w:rFonts w:ascii="Times New Roman" w:eastAsia="Times New Roman" w:hAnsi="Times New Roman" w:cs="Times New Roman"/>
          <w:b/>
          <w:sz w:val="28"/>
          <w:szCs w:val="28"/>
        </w:rPr>
        <w:t>редлагаем четыре типа заданий:</w:t>
      </w:r>
    </w:p>
    <w:p w:rsidR="009F4C23" w:rsidRPr="00575236" w:rsidRDefault="009F4C23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236">
        <w:rPr>
          <w:rFonts w:ascii="Times New Roman" w:eastAsia="Times New Roman" w:hAnsi="Times New Roman" w:cs="Times New Roman"/>
          <w:b/>
          <w:sz w:val="28"/>
          <w:szCs w:val="28"/>
        </w:rPr>
        <w:t>1 тип: найди реальное сочетание.</w:t>
      </w:r>
      <w:r w:rsidRPr="00575236">
        <w:rPr>
          <w:rFonts w:ascii="Times New Roman" w:eastAsia="Times New Roman" w:hAnsi="Times New Roman" w:cs="Times New Roman"/>
          <w:sz w:val="28"/>
          <w:szCs w:val="28"/>
        </w:rPr>
        <w:t xml:space="preserve"> При объединении картинок под стрелкой формируется реальная картина мира. Составляются предложения, объединяющие в себе эти объекты. Делаются выводы.  </w:t>
      </w:r>
    </w:p>
    <w:p w:rsidR="009F4C23" w:rsidRPr="00575236" w:rsidRDefault="009F4C23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236">
        <w:rPr>
          <w:rFonts w:ascii="Times New Roman" w:eastAsia="Times New Roman" w:hAnsi="Times New Roman" w:cs="Times New Roman"/>
          <w:b/>
          <w:sz w:val="28"/>
          <w:szCs w:val="28"/>
        </w:rPr>
        <w:t xml:space="preserve">2 тип: объясни необычное сочетание. </w:t>
      </w:r>
      <w:r w:rsidRPr="00575236">
        <w:rPr>
          <w:rFonts w:ascii="Times New Roman" w:eastAsia="Times New Roman" w:hAnsi="Times New Roman" w:cs="Times New Roman"/>
          <w:sz w:val="28"/>
          <w:szCs w:val="28"/>
        </w:rPr>
        <w:t>При раскручивании кругов рассматривается случайное соединение объектов  и как можно более достоверно объясняется необычность их взаимодействия.</w:t>
      </w:r>
      <w:r w:rsidRPr="005752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F4C23" w:rsidRPr="00575236" w:rsidRDefault="009F4C23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23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 тип: придумай фантастическую историю или сказку. </w:t>
      </w:r>
      <w:r w:rsidRPr="00575236">
        <w:rPr>
          <w:rFonts w:ascii="Times New Roman" w:eastAsia="Times New Roman" w:hAnsi="Times New Roman" w:cs="Times New Roman"/>
          <w:sz w:val="28"/>
          <w:szCs w:val="28"/>
        </w:rPr>
        <w:t>При раскручивании кругов рассматривается случайное совпадение объектов, которое  служит основой для фантазирования.</w:t>
      </w:r>
    </w:p>
    <w:p w:rsidR="0057000A" w:rsidRPr="00575236" w:rsidRDefault="009F4C23" w:rsidP="0057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36">
        <w:rPr>
          <w:rFonts w:ascii="Times New Roman" w:eastAsia="Times New Roman" w:hAnsi="Times New Roman" w:cs="Times New Roman"/>
          <w:b/>
          <w:sz w:val="28"/>
          <w:szCs w:val="28"/>
        </w:rPr>
        <w:t xml:space="preserve">4 тип: реши  проблему. </w:t>
      </w:r>
      <w:r w:rsidRPr="00575236">
        <w:rPr>
          <w:rFonts w:ascii="Times New Roman" w:eastAsia="Times New Roman" w:hAnsi="Times New Roman" w:cs="Times New Roman"/>
          <w:sz w:val="28"/>
          <w:szCs w:val="28"/>
        </w:rPr>
        <w:t>В фантастических сказках с героями происходят  разные истории, необходимо формулировать проблемы, предлагается выдвигать идеи по их решению</w:t>
      </w:r>
    </w:p>
    <w:p w:rsidR="004452B0" w:rsidRPr="00575236" w:rsidRDefault="004452B0" w:rsidP="00575236">
      <w:pPr>
        <w:pStyle w:val="c1"/>
        <w:spacing w:before="0" w:after="0"/>
        <w:jc w:val="both"/>
        <w:rPr>
          <w:b/>
          <w:sz w:val="28"/>
          <w:szCs w:val="28"/>
        </w:rPr>
      </w:pPr>
      <w:r w:rsidRPr="00575236">
        <w:rPr>
          <w:rStyle w:val="c7c6"/>
          <w:b/>
          <w:sz w:val="28"/>
          <w:szCs w:val="28"/>
        </w:rPr>
        <w:t>Игра “</w:t>
      </w:r>
      <w:proofErr w:type="spellStart"/>
      <w:proofErr w:type="gramStart"/>
      <w:r w:rsidRPr="00575236">
        <w:rPr>
          <w:rStyle w:val="c7c6"/>
          <w:b/>
          <w:sz w:val="28"/>
          <w:szCs w:val="28"/>
        </w:rPr>
        <w:t>Черное-белое</w:t>
      </w:r>
      <w:proofErr w:type="spellEnd"/>
      <w:proofErr w:type="gramEnd"/>
      <w:r w:rsidRPr="00575236">
        <w:rPr>
          <w:rStyle w:val="c7c6"/>
          <w:b/>
          <w:sz w:val="28"/>
          <w:szCs w:val="28"/>
        </w:rPr>
        <w:t>”</w:t>
      </w:r>
    </w:p>
    <w:p w:rsidR="004452B0" w:rsidRPr="00575236" w:rsidRDefault="004452B0" w:rsidP="00575236">
      <w:pPr>
        <w:pStyle w:val="c1"/>
        <w:spacing w:before="0" w:after="0"/>
        <w:jc w:val="both"/>
        <w:rPr>
          <w:sz w:val="28"/>
          <w:szCs w:val="28"/>
        </w:rPr>
      </w:pPr>
      <w:r w:rsidRPr="00575236">
        <w:rPr>
          <w:sz w:val="28"/>
          <w:szCs w:val="28"/>
        </w:rPr>
        <w:t xml:space="preserve">Воспитатель поднимает карточку с изображением белого домика, и дети называют положительные качества объекта, затем поднимает карточку с изображением черного домика и дети перечисляют отрицательные качества. </w:t>
      </w:r>
      <w:proofErr w:type="gramStart"/>
      <w:r w:rsidRPr="00575236">
        <w:rPr>
          <w:sz w:val="28"/>
          <w:szCs w:val="28"/>
        </w:rPr>
        <w:t>(Пример:</w:t>
      </w:r>
      <w:proofErr w:type="gramEnd"/>
      <w:r w:rsidRPr="00575236">
        <w:rPr>
          <w:sz w:val="28"/>
          <w:szCs w:val="28"/>
        </w:rPr>
        <w:t xml:space="preserve"> “Книга”</w:t>
      </w:r>
      <w:proofErr w:type="gramStart"/>
      <w:r w:rsidRPr="00575236">
        <w:rPr>
          <w:sz w:val="28"/>
          <w:szCs w:val="28"/>
        </w:rPr>
        <w:t>.</w:t>
      </w:r>
      <w:r w:rsidRPr="00575236">
        <w:rPr>
          <w:rStyle w:val="c7c6"/>
          <w:sz w:val="28"/>
          <w:szCs w:val="28"/>
        </w:rPr>
        <w:t>Х</w:t>
      </w:r>
      <w:proofErr w:type="gramEnd"/>
      <w:r w:rsidRPr="00575236">
        <w:rPr>
          <w:rStyle w:val="c7c6"/>
          <w:sz w:val="28"/>
          <w:szCs w:val="28"/>
        </w:rPr>
        <w:t xml:space="preserve">орошо – </w:t>
      </w:r>
      <w:r w:rsidRPr="00575236">
        <w:rPr>
          <w:sz w:val="28"/>
          <w:szCs w:val="28"/>
        </w:rPr>
        <w:t xml:space="preserve">из книг узнаешь много интересного . . . </w:t>
      </w:r>
      <w:r w:rsidRPr="00575236">
        <w:rPr>
          <w:rStyle w:val="c6c7"/>
          <w:sz w:val="28"/>
          <w:szCs w:val="28"/>
        </w:rPr>
        <w:t xml:space="preserve">Плохо – </w:t>
      </w:r>
      <w:r w:rsidRPr="00575236">
        <w:rPr>
          <w:sz w:val="28"/>
          <w:szCs w:val="28"/>
        </w:rPr>
        <w:t>они быстро рвутся . . . и т.д.)</w:t>
      </w:r>
    </w:p>
    <w:p w:rsidR="004452B0" w:rsidRPr="00575236" w:rsidRDefault="004452B0" w:rsidP="00575236">
      <w:pPr>
        <w:pStyle w:val="c1"/>
        <w:spacing w:before="0" w:after="0"/>
        <w:jc w:val="both"/>
        <w:rPr>
          <w:sz w:val="28"/>
          <w:szCs w:val="28"/>
        </w:rPr>
      </w:pPr>
      <w:r w:rsidRPr="00575236">
        <w:rPr>
          <w:sz w:val="28"/>
          <w:szCs w:val="28"/>
        </w:rPr>
        <w:t xml:space="preserve">Можно разбирать в качестве объектов: </w:t>
      </w:r>
      <w:proofErr w:type="gramStart"/>
      <w:r w:rsidRPr="00575236">
        <w:rPr>
          <w:sz w:val="28"/>
          <w:szCs w:val="28"/>
        </w:rPr>
        <w:t>“Гусеница”, “Волк”, “Цветок”, “Стульчик”, “Таблетка”, “Конфетка”, “Мама”, “Птичка”, “Укол”, “Драка”, “Наказание” и т.д.</w:t>
      </w:r>
      <w:proofErr w:type="gramEnd"/>
    </w:p>
    <w:p w:rsidR="004452B0" w:rsidRPr="00575236" w:rsidRDefault="004452B0" w:rsidP="00575236">
      <w:pPr>
        <w:pStyle w:val="c1"/>
        <w:spacing w:before="0" w:after="0"/>
        <w:jc w:val="both"/>
        <w:rPr>
          <w:b/>
          <w:sz w:val="28"/>
          <w:szCs w:val="28"/>
        </w:rPr>
      </w:pPr>
      <w:r w:rsidRPr="00575236">
        <w:rPr>
          <w:rStyle w:val="c7c6"/>
          <w:b/>
          <w:sz w:val="28"/>
          <w:szCs w:val="28"/>
        </w:rPr>
        <w:t xml:space="preserve">Игра “Наоборот” или “перевертыши” </w:t>
      </w:r>
      <w:r w:rsidRPr="00575236">
        <w:rPr>
          <w:b/>
          <w:sz w:val="28"/>
          <w:szCs w:val="28"/>
        </w:rPr>
        <w:t>(проводится с мячом).</w:t>
      </w:r>
    </w:p>
    <w:p w:rsidR="004452B0" w:rsidRPr="00575236" w:rsidRDefault="004452B0" w:rsidP="00575236">
      <w:pPr>
        <w:pStyle w:val="c1"/>
        <w:spacing w:before="0" w:after="0"/>
        <w:jc w:val="both"/>
        <w:rPr>
          <w:sz w:val="28"/>
          <w:szCs w:val="28"/>
        </w:rPr>
      </w:pPr>
      <w:r w:rsidRPr="00575236">
        <w:rPr>
          <w:sz w:val="28"/>
          <w:szCs w:val="28"/>
        </w:rPr>
        <w:t>Воспитатель бросает мяч ребенку и называет слово, а ребенок отвечает словом, противоположным по значению и возвращает ведущему мяч (хороший – плохой, строить - разрушать выход - вход</w:t>
      </w:r>
      <w:proofErr w:type="gramStart"/>
      <w:r w:rsidRPr="00575236">
        <w:rPr>
          <w:sz w:val="28"/>
          <w:szCs w:val="28"/>
        </w:rPr>
        <w:t>,...)</w:t>
      </w:r>
      <w:proofErr w:type="gramEnd"/>
    </w:p>
    <w:p w:rsidR="004452B0" w:rsidRPr="00575236" w:rsidRDefault="004452B0" w:rsidP="00575236">
      <w:pPr>
        <w:pStyle w:val="c1"/>
        <w:spacing w:before="0" w:after="0"/>
        <w:jc w:val="both"/>
        <w:rPr>
          <w:sz w:val="28"/>
          <w:szCs w:val="28"/>
        </w:rPr>
      </w:pPr>
      <w:r w:rsidRPr="00575236">
        <w:rPr>
          <w:rStyle w:val="c7c6"/>
          <w:sz w:val="28"/>
          <w:szCs w:val="28"/>
        </w:rPr>
        <w:t>Игры на нахождение внешних и внутренних ресурсов</w:t>
      </w:r>
    </w:p>
    <w:p w:rsidR="004452B0" w:rsidRPr="00575236" w:rsidRDefault="004452B0" w:rsidP="00575236">
      <w:pPr>
        <w:pStyle w:val="c1"/>
        <w:spacing w:before="0" w:after="0"/>
        <w:jc w:val="both"/>
        <w:rPr>
          <w:b/>
          <w:sz w:val="28"/>
          <w:szCs w:val="28"/>
        </w:rPr>
      </w:pPr>
      <w:r w:rsidRPr="00575236">
        <w:rPr>
          <w:rStyle w:val="c6"/>
          <w:b/>
          <w:sz w:val="28"/>
          <w:szCs w:val="28"/>
        </w:rPr>
        <w:t xml:space="preserve">Пример </w:t>
      </w:r>
      <w:r w:rsidRPr="00575236">
        <w:rPr>
          <w:b/>
          <w:sz w:val="28"/>
          <w:szCs w:val="28"/>
        </w:rPr>
        <w:t>“Помоги Золушке”</w:t>
      </w:r>
    </w:p>
    <w:p w:rsidR="004452B0" w:rsidRPr="00575236" w:rsidRDefault="004452B0" w:rsidP="00575236">
      <w:pPr>
        <w:pStyle w:val="c1"/>
        <w:spacing w:before="0" w:after="0"/>
        <w:jc w:val="both"/>
        <w:rPr>
          <w:sz w:val="28"/>
          <w:szCs w:val="28"/>
        </w:rPr>
      </w:pPr>
      <w:r w:rsidRPr="00575236">
        <w:rPr>
          <w:sz w:val="28"/>
          <w:szCs w:val="28"/>
        </w:rPr>
        <w:t>Золушка замесила тесто. Когда надо было раскатать его, то обнаружила, что скалки нет. А мачеха велела к обеду испечь пироги. Чем Золушке раскатать тесто?</w:t>
      </w:r>
    </w:p>
    <w:p w:rsidR="004452B0" w:rsidRPr="00575236" w:rsidRDefault="004452B0" w:rsidP="00575236">
      <w:pPr>
        <w:pStyle w:val="c1"/>
        <w:spacing w:before="0" w:after="0"/>
        <w:jc w:val="both"/>
        <w:rPr>
          <w:sz w:val="28"/>
          <w:szCs w:val="28"/>
        </w:rPr>
      </w:pPr>
      <w:r w:rsidRPr="00575236">
        <w:rPr>
          <w:rStyle w:val="c6"/>
          <w:sz w:val="28"/>
          <w:szCs w:val="28"/>
        </w:rPr>
        <w:t xml:space="preserve">Ответы детей: </w:t>
      </w:r>
      <w:r w:rsidRPr="00575236">
        <w:rPr>
          <w:sz w:val="28"/>
          <w:szCs w:val="28"/>
        </w:rPr>
        <w:t xml:space="preserve">надо пойти к соседям, попросить у них; сходить в магазин, купить </w:t>
      </w:r>
      <w:proofErr w:type="gramStart"/>
      <w:r w:rsidRPr="00575236">
        <w:rPr>
          <w:sz w:val="28"/>
          <w:szCs w:val="28"/>
        </w:rPr>
        <w:t>новую</w:t>
      </w:r>
      <w:proofErr w:type="gramEnd"/>
      <w:r w:rsidRPr="00575236">
        <w:rPr>
          <w:sz w:val="28"/>
          <w:szCs w:val="28"/>
        </w:rPr>
        <w:t xml:space="preserve">; можно пустой бутылкой; или найти круглое полено, помыть его и им раскатать; резать тесто маленькими кусочками, а потом чем – </w:t>
      </w:r>
      <w:proofErr w:type="spellStart"/>
      <w:r w:rsidRPr="00575236">
        <w:rPr>
          <w:sz w:val="28"/>
          <w:szCs w:val="28"/>
        </w:rPr>
        <w:t>нибудь</w:t>
      </w:r>
      <w:proofErr w:type="spellEnd"/>
      <w:r w:rsidRPr="00575236">
        <w:rPr>
          <w:sz w:val="28"/>
          <w:szCs w:val="28"/>
        </w:rPr>
        <w:t xml:space="preserve"> тяжелым прижимать.</w:t>
      </w:r>
    </w:p>
    <w:p w:rsidR="004452B0" w:rsidRPr="00575236" w:rsidRDefault="004452B0" w:rsidP="00575236">
      <w:pPr>
        <w:pStyle w:val="c1"/>
        <w:spacing w:before="0" w:after="0"/>
        <w:jc w:val="both"/>
        <w:rPr>
          <w:b/>
          <w:sz w:val="28"/>
          <w:szCs w:val="28"/>
        </w:rPr>
      </w:pPr>
      <w:r w:rsidRPr="00575236">
        <w:rPr>
          <w:rStyle w:val="c2"/>
          <w:b/>
          <w:sz w:val="28"/>
          <w:szCs w:val="28"/>
        </w:rPr>
        <w:t>Коллаж из сказок</w:t>
      </w:r>
      <w:proofErr w:type="gramStart"/>
      <w:r w:rsidRPr="00575236">
        <w:rPr>
          <w:rStyle w:val="c2"/>
          <w:b/>
          <w:sz w:val="28"/>
          <w:szCs w:val="28"/>
        </w:rPr>
        <w:t xml:space="preserve"> .</w:t>
      </w:r>
      <w:proofErr w:type="gramEnd"/>
    </w:p>
    <w:p w:rsidR="004452B0" w:rsidRPr="00575236" w:rsidRDefault="004452B0" w:rsidP="00575236">
      <w:pPr>
        <w:pStyle w:val="c1"/>
        <w:spacing w:before="0" w:after="0"/>
        <w:jc w:val="both"/>
        <w:rPr>
          <w:sz w:val="28"/>
          <w:szCs w:val="28"/>
        </w:rPr>
      </w:pPr>
      <w:r w:rsidRPr="00575236">
        <w:rPr>
          <w:sz w:val="28"/>
          <w:szCs w:val="28"/>
        </w:rPr>
        <w:t>Придумывание новой сказки на основе уже известных детям сказок.</w:t>
      </w:r>
    </w:p>
    <w:p w:rsidR="0063261A" w:rsidRPr="00575236" w:rsidRDefault="0063261A" w:rsidP="00575236">
      <w:pPr>
        <w:pStyle w:val="c1"/>
        <w:spacing w:before="0" w:after="0"/>
        <w:jc w:val="both"/>
        <w:rPr>
          <w:b/>
          <w:sz w:val="28"/>
          <w:szCs w:val="28"/>
        </w:rPr>
      </w:pPr>
      <w:r w:rsidRPr="00575236">
        <w:rPr>
          <w:rStyle w:val="c7c6"/>
          <w:b/>
          <w:sz w:val="28"/>
          <w:szCs w:val="28"/>
        </w:rPr>
        <w:t>Игра “</w:t>
      </w:r>
      <w:proofErr w:type="spellStart"/>
      <w:r w:rsidRPr="00575236">
        <w:rPr>
          <w:rStyle w:val="c7c6"/>
          <w:b/>
          <w:sz w:val="28"/>
          <w:szCs w:val="28"/>
        </w:rPr>
        <w:t>Да-Нетки</w:t>
      </w:r>
      <w:proofErr w:type="spellEnd"/>
      <w:r w:rsidRPr="00575236">
        <w:rPr>
          <w:rStyle w:val="c7c6"/>
          <w:b/>
          <w:sz w:val="28"/>
          <w:szCs w:val="28"/>
        </w:rPr>
        <w:t>” или “Угадай, что я загадала”</w:t>
      </w:r>
    </w:p>
    <w:p w:rsidR="0063261A" w:rsidRPr="00575236" w:rsidRDefault="0063261A" w:rsidP="00575236">
      <w:pPr>
        <w:pStyle w:val="c1"/>
        <w:spacing w:before="0" w:after="0" w:line="360" w:lineRule="auto"/>
        <w:jc w:val="both"/>
        <w:rPr>
          <w:sz w:val="28"/>
          <w:szCs w:val="28"/>
        </w:rPr>
      </w:pPr>
      <w:proofErr w:type="gramStart"/>
      <w:r w:rsidRPr="00575236">
        <w:rPr>
          <w:sz w:val="28"/>
          <w:szCs w:val="28"/>
        </w:rPr>
        <w:t>Например: воспитатель загадывает слово “Слон”, дети задают вопросы (Это живое?</w:t>
      </w:r>
      <w:proofErr w:type="gramEnd"/>
      <w:r w:rsidRPr="00575236">
        <w:rPr>
          <w:sz w:val="28"/>
          <w:szCs w:val="28"/>
        </w:rPr>
        <w:t xml:space="preserve"> Это растение? Это животное? Оно большое? Оно живет в жарких странах? </w:t>
      </w:r>
      <w:proofErr w:type="gramStart"/>
      <w:r w:rsidRPr="00575236">
        <w:rPr>
          <w:sz w:val="28"/>
          <w:szCs w:val="28"/>
        </w:rPr>
        <w:t>Это слон?), воспитатель отвечает только “ да” или “нет”, пока дети не угадают задуманное.</w:t>
      </w:r>
      <w:proofErr w:type="gramEnd"/>
    </w:p>
    <w:p w:rsidR="00C626B6" w:rsidRPr="00575236" w:rsidRDefault="00C626B6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2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Методы ТРИЗ и РТВ в работе с детьми старшего дошкольного возраста.</w:t>
      </w:r>
    </w:p>
    <w:p w:rsidR="00C626B6" w:rsidRPr="00575236" w:rsidRDefault="00C626B6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6B6" w:rsidRPr="00575236" w:rsidRDefault="00C626B6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752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I. МЕТОДЫ ТРИЗ:</w:t>
      </w:r>
    </w:p>
    <w:p w:rsidR="00C626B6" w:rsidRPr="00575236" w:rsidRDefault="00C626B6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метод «мозгового штурма»</w:t>
      </w:r>
    </w:p>
    <w:p w:rsidR="00C626B6" w:rsidRPr="00575236" w:rsidRDefault="00C626B6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метод маленьких человечков</w:t>
      </w:r>
    </w:p>
    <w:p w:rsidR="00C626B6" w:rsidRPr="00575236" w:rsidRDefault="00C626B6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метод «</w:t>
      </w:r>
      <w:proofErr w:type="spellStart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вепольного</w:t>
      </w:r>
      <w:proofErr w:type="spellEnd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анализа»</w:t>
      </w:r>
    </w:p>
    <w:p w:rsidR="00C626B6" w:rsidRPr="00575236" w:rsidRDefault="00C626B6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метод ассоциаций</w:t>
      </w:r>
    </w:p>
    <w:p w:rsidR="00C626B6" w:rsidRPr="00575236" w:rsidRDefault="00C626B6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метод </w:t>
      </w:r>
      <w:proofErr w:type="spellStart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синектики</w:t>
      </w:r>
      <w:proofErr w:type="spellEnd"/>
    </w:p>
    <w:p w:rsidR="00C626B6" w:rsidRPr="00575236" w:rsidRDefault="00C626B6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метод нахождения и разрешение противоречий и сходства (непосредственно изобретательские задачи, которые делят на</w:t>
      </w:r>
      <w:proofErr w:type="gramEnd"/>
    </w:p>
    <w:p w:rsidR="00C626B6" w:rsidRPr="00575236" w:rsidRDefault="00C626B6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задачи с недостатком данных (на сужение поля деятельности)</w:t>
      </w:r>
    </w:p>
    <w:p w:rsidR="00C626B6" w:rsidRPr="00575236" w:rsidRDefault="00C626B6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задачи прогностического характера</w:t>
      </w:r>
    </w:p>
    <w:p w:rsidR="00C626B6" w:rsidRPr="00575236" w:rsidRDefault="00C626B6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собственно изобретательские)</w:t>
      </w:r>
      <w:proofErr w:type="gramEnd"/>
    </w:p>
    <w:p w:rsidR="00C626B6" w:rsidRPr="00575236" w:rsidRDefault="00C626B6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6B6" w:rsidRPr="00575236" w:rsidRDefault="00C626B6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7523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^</w:t>
      </w:r>
      <w:r w:rsidRPr="005752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575236">
        <w:rPr>
          <w:rFonts w:ascii="Times New Roman" w:eastAsia="Times New Roman" w:hAnsi="Times New Roman" w:cs="Times New Roman"/>
          <w:b/>
          <w:bCs/>
          <w:sz w:val="28"/>
          <w:szCs w:val="28"/>
        </w:rPr>
        <w:t>II. Методы РТВ:</w:t>
      </w:r>
    </w:p>
    <w:p w:rsidR="00C626B6" w:rsidRPr="00575236" w:rsidRDefault="00C626B6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круги </w:t>
      </w:r>
      <w:proofErr w:type="spellStart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Луллия</w:t>
      </w:r>
      <w:proofErr w:type="spellEnd"/>
    </w:p>
    <w:p w:rsidR="00C626B6" w:rsidRPr="00575236" w:rsidRDefault="00C626B6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метод морфологического анализа</w:t>
      </w:r>
    </w:p>
    <w:p w:rsidR="00C626B6" w:rsidRPr="00575236" w:rsidRDefault="00C626B6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метод фокальных объектов</w:t>
      </w:r>
    </w:p>
    <w:p w:rsidR="00C626B6" w:rsidRPr="00575236" w:rsidRDefault="00C626B6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метод </w:t>
      </w:r>
      <w:proofErr w:type="spellStart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эмпатии</w:t>
      </w:r>
      <w:proofErr w:type="spellEnd"/>
    </w:p>
    <w:p w:rsidR="00C626B6" w:rsidRPr="00575236" w:rsidRDefault="00C626B6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типовые приемы фантазирования</w:t>
      </w:r>
    </w:p>
    <w:p w:rsidR="00C626B6" w:rsidRPr="00575236" w:rsidRDefault="00C626B6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(уменьшение – увеличение</w:t>
      </w:r>
      <w:proofErr w:type="gramEnd"/>
    </w:p>
    <w:p w:rsidR="00C626B6" w:rsidRPr="00575236" w:rsidRDefault="00C626B6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изменение строения</w:t>
      </w:r>
    </w:p>
    <w:p w:rsidR="00C626B6" w:rsidRPr="00575236" w:rsidRDefault="00C626B6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изменение подвижности</w:t>
      </w:r>
    </w:p>
    <w:p w:rsidR="00C626B6" w:rsidRPr="00575236" w:rsidRDefault="00C626B6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преобразование свой</w:t>
      </w:r>
      <w:proofErr w:type="gramStart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ств вр</w:t>
      </w:r>
      <w:proofErr w:type="gramEnd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емени</w:t>
      </w:r>
    </w:p>
    <w:p w:rsidR="00C626B6" w:rsidRPr="00575236" w:rsidRDefault="00C626B6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прием «Наоборот») </w:t>
      </w:r>
    </w:p>
    <w:p w:rsidR="00C626B6" w:rsidRPr="00575236" w:rsidRDefault="00C626B6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метод проектирования и метод получения ИКР</w:t>
      </w:r>
    </w:p>
    <w:p w:rsidR="00C626B6" w:rsidRPr="00575236" w:rsidRDefault="00C626B6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752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III. Модели составления сказок: </w:t>
      </w:r>
    </w:p>
    <w:p w:rsidR="00C626B6" w:rsidRPr="00575236" w:rsidRDefault="00C626B6" w:rsidP="005752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236">
        <w:rPr>
          <w:rFonts w:ascii="Times New Roman" w:eastAsia="Times New Roman" w:hAnsi="Times New Roman" w:cs="Times New Roman"/>
          <w:sz w:val="28"/>
          <w:szCs w:val="28"/>
        </w:rPr>
        <w:t>модель составления сказки с помощью метода "Каталога", </w:t>
      </w:r>
    </w:p>
    <w:p w:rsidR="00C626B6" w:rsidRPr="00575236" w:rsidRDefault="00C626B6" w:rsidP="005752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236">
        <w:rPr>
          <w:rFonts w:ascii="Times New Roman" w:eastAsia="Times New Roman" w:hAnsi="Times New Roman" w:cs="Times New Roman"/>
          <w:sz w:val="28"/>
          <w:szCs w:val="28"/>
        </w:rPr>
        <w:t>модель составления сказки с помощью метода "Морфологического анализа", </w:t>
      </w:r>
    </w:p>
    <w:p w:rsidR="00C626B6" w:rsidRPr="00575236" w:rsidRDefault="00C626B6" w:rsidP="005752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236">
        <w:rPr>
          <w:rFonts w:ascii="Times New Roman" w:eastAsia="Times New Roman" w:hAnsi="Times New Roman" w:cs="Times New Roman"/>
          <w:sz w:val="28"/>
          <w:szCs w:val="28"/>
        </w:rPr>
        <w:t>модель составления сказки с помощью метода "Системного оператора", </w:t>
      </w:r>
    </w:p>
    <w:p w:rsidR="00C626B6" w:rsidRPr="00575236" w:rsidRDefault="00C626B6" w:rsidP="005752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236">
        <w:rPr>
          <w:rFonts w:ascii="Times New Roman" w:eastAsia="Times New Roman" w:hAnsi="Times New Roman" w:cs="Times New Roman"/>
          <w:sz w:val="28"/>
          <w:szCs w:val="28"/>
        </w:rPr>
        <w:t>модель составления сказки с помощью ТПФ, </w:t>
      </w:r>
    </w:p>
    <w:p w:rsidR="00C626B6" w:rsidRPr="00575236" w:rsidRDefault="00C626B6" w:rsidP="005752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236">
        <w:rPr>
          <w:rFonts w:ascii="Times New Roman" w:eastAsia="Times New Roman" w:hAnsi="Times New Roman" w:cs="Times New Roman"/>
          <w:sz w:val="28"/>
          <w:szCs w:val="28"/>
        </w:rPr>
        <w:t>модель составления сказки с помощью метода "Волшебного треугольника" (</w:t>
      </w:r>
      <w:proofErr w:type="spellStart"/>
      <w:r w:rsidRPr="00575236">
        <w:rPr>
          <w:rFonts w:ascii="Times New Roman" w:eastAsia="Times New Roman" w:hAnsi="Times New Roman" w:cs="Times New Roman"/>
          <w:sz w:val="28"/>
          <w:szCs w:val="28"/>
        </w:rPr>
        <w:t>вепольного</w:t>
      </w:r>
      <w:proofErr w:type="spellEnd"/>
      <w:r w:rsidRPr="00575236">
        <w:rPr>
          <w:rFonts w:ascii="Times New Roman" w:eastAsia="Times New Roman" w:hAnsi="Times New Roman" w:cs="Times New Roman"/>
          <w:sz w:val="28"/>
          <w:szCs w:val="28"/>
        </w:rPr>
        <w:t xml:space="preserve"> анализа). </w:t>
      </w:r>
    </w:p>
    <w:p w:rsidR="00C626B6" w:rsidRPr="00575236" w:rsidRDefault="00C626B6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Основная форма работы по развитию речи дошкольников методами ТРИЗ и РТВ – </w:t>
      </w:r>
      <w:r w:rsidRPr="005752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систематические творческие</w:t>
      </w:r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задания, задачи и занятия.</w:t>
      </w:r>
    </w:p>
    <w:p w:rsidR="00C626B6" w:rsidRPr="00575236" w:rsidRDefault="00C626B6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6B6" w:rsidRPr="00575236" w:rsidRDefault="00C626B6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Главной задачей развития речи детей старшего возраста является совершенствование монологической речи и освоение форм речи – рассуждения: объяснительной, речи – доказательства, речи – планирования. В помощь для решения этой задачи выберем технологию ТРИЗ, которая была создана Г. </w:t>
      </w:r>
      <w:proofErr w:type="spellStart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Альтшуллером</w:t>
      </w:r>
      <w:proofErr w:type="spellEnd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еще в 1946 году (в дошкольное образование она, конечно, пришла намного позже: 1984 год, стартовая площадка – </w:t>
      </w:r>
      <w:proofErr w:type="gramStart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Норильск). Почему именно эта методика? </w:t>
      </w:r>
      <w:proofErr w:type="gramStart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Понятно, что любое умение решать задачи связано с умением освобождаться от фрейм, рамок, границ, стереотипов мышления (А. Эйнштейн говорил:</w:t>
      </w:r>
      <w:proofErr w:type="gramEnd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«Вы не решите проблему, если будете решать ее таким же способом мышления, которым пришли к ней!»).</w:t>
      </w:r>
      <w:proofErr w:type="gramEnd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 решении изобретательских задач основное место занимает работа с противоречиями, поиском выхода из различных ситуаций, а продуктом этой деятельности является мыслительный процесс, в ходе которого дети учатся словами передавать все мыслительные операции, происходящие в процессе решения творческой задачи. Все это и стимулирует развитие речи – рассуждения и ее форм, т.е. решается основная задача развития речи старших дошкольников.</w:t>
      </w:r>
    </w:p>
    <w:p w:rsidR="00C626B6" w:rsidRPr="00575236" w:rsidRDefault="00C626B6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6B6" w:rsidRPr="00575236" w:rsidRDefault="00C626B6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75236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Вот методы ТРИЗ и РТВ, которые используем в работе: </w:t>
      </w:r>
    </w:p>
    <w:p w:rsidR="00C626B6" w:rsidRPr="00575236" w:rsidRDefault="00C626B6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6B6" w:rsidRPr="00575236" w:rsidRDefault="00C626B6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752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«Мозговой штурм».</w:t>
      </w:r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развития связной речи широко используем этот метод, т.к. он позволяет детям высказывать свое мнение, аргументировать его, учит детей выслушивать других, давать оценку другим. Предлагаем детям разные темы: по хорошо известным сказкам (спасение Колобка от Лисы, Красной Шапочки от Волка), по бытовым проблемам (как выбраться из комнаты, если тебя закрыли, чем и на чем рисовать, если в группе кончилась бумага и сломались все карандаши). Одна из задач предлагается для обсуждения и решения воспитателям. Проводим занятия «Дом для </w:t>
      </w:r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Жирафа», «Рыбаки и море», «Мяч и лужа», «Почему моряки в тельняшках ходят» (воспитателям на рассмотрение предлагается один из конспектов). Этот метод тесно работает в паре </w:t>
      </w:r>
      <w:proofErr w:type="gramStart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C626B6" w:rsidRPr="00575236" w:rsidRDefault="00C626B6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6B6" w:rsidRPr="00575236" w:rsidRDefault="00C626B6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752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Методом проектирования и получения ИКР.</w:t>
      </w:r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Метод проектирования позволяет изменять предмет или явления приемами фантастического сложения и вычитания: например: к дому прибавить колеса, из детского сада убрать кухню. При использовании метода ИКР (идеальный конечный результат) сначала формулируется сам ИКР, т.е. ставится задача, например: как спасти Колобка от Лисы? И формулируется ИКР: Лиса сама не захотела его есть. А затем идет рассуждение и выбор способов, которые помогают этого достичь. Предложенный детьми ИКР: убедить Лису, что пение полезно, они останутся с Колобком друзьями, Лиса будет его ото всех защищать, а он ей будет каждый день песни петь. Воспитателям предлагается найти и сформулировать ИКР по одной из проблем. Если метод ИКР расширить, то мы получим</w:t>
      </w:r>
    </w:p>
    <w:p w:rsidR="00C626B6" w:rsidRPr="00575236" w:rsidRDefault="00C626B6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6B6" w:rsidRPr="00575236" w:rsidRDefault="00C626B6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752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Метод фокальных объектов</w:t>
      </w:r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При этом методе мы с детьми экспериментируем с тем, что получится, а затем совершенствуем объект, примеряем на него свойства другого объекта. </w:t>
      </w:r>
      <w:proofErr w:type="gramStart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Так, при исходном объекте «колыбель» и при «фокусе» «белка – пушистая, прыгающая», мы получали новый объект: пушистая колыбель – значит изнутри оббита мехом, в ней пуховая перина, прыгающая – потому что подвешена на пружинах.</w:t>
      </w:r>
      <w:proofErr w:type="gramEnd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помощью этого метода мы учим детей </w:t>
      </w:r>
      <w:proofErr w:type="gramStart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придумывать</w:t>
      </w:r>
      <w:proofErr w:type="gramEnd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сравнения, загадки, метафоры. Используем его как индивидуально, в свободное время с подгруппой детей, так и как отдельный элемент на занятиях (все модели составления загадок и метафор). Предлагается применить данный метод на конкретном объекте, обсудить результат. При сочинении сказок или историй применяем</w:t>
      </w:r>
    </w:p>
    <w:p w:rsidR="00C626B6" w:rsidRPr="00575236" w:rsidRDefault="00C626B6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6B6" w:rsidRPr="00575236" w:rsidRDefault="00C626B6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52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- «Типовые приемы фантазирования».</w:t>
      </w:r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Сначала анализируем сказки, где они используются («Репка», «</w:t>
      </w:r>
      <w:proofErr w:type="spellStart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Дюймовочка</w:t>
      </w:r>
      <w:proofErr w:type="spellEnd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», «По Щучьему велению», «Сказка о потерянном времени», «Путаница» и другие), затем придумываем ситуации на основе этих приемов: например – в детском саду время ушло на 10 лет вперед. Вечером родители пришли за детьми. Что они увидели, почувствовали, спросили? Как дети пойдут домой? Куда придут завтра? – в садик нельзя, а в школу можно? А на работу? Так хорошо это или плохо? Игра «Хорошо – плохо» - очень распространенный прием. Стараемся использовать его практически ежедневно. Эта игра вытекает из еще одного метода ТРИЗ:</w:t>
      </w:r>
    </w:p>
    <w:p w:rsidR="00C626B6" w:rsidRPr="00575236" w:rsidRDefault="00C626B6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6B6" w:rsidRPr="00575236" w:rsidRDefault="00C626B6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52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- Метода нахождения и разрешения противоречий и сходства.</w:t>
      </w:r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Это непосредственно изобретательские задачи, которые делятся </w:t>
      </w:r>
      <w:proofErr w:type="gramStart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линейные, прогностические и собственно изобретательские. Самая распространенная игра для решения задач с недостатком данных – игра «</w:t>
      </w:r>
      <w:proofErr w:type="spellStart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Данетка</w:t>
      </w:r>
      <w:proofErr w:type="spellEnd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». Чтобы решать такие задачи, необходимо научить детей выбирать из всей известной информации ту, которая нужна для решения, т.е. научить детей сужать поле поиска решения. </w:t>
      </w:r>
      <w:proofErr w:type="gramStart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Игры «Да – нет» условно делят на объектные (поиск заданного объекта в линейном, плоскостном или объемном пространстве) и ситуационные (сюжетные).</w:t>
      </w:r>
      <w:proofErr w:type="gramEnd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Воспитателям предлагается решить одну из задач «Да – нет». Примером линейной игры является игра «Волшебные поясок», с помощью которой мы не только учим детей задавать вопросы, </w:t>
      </w:r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рассуждать, но и отрабатываем употребление понятий «между, после, </w:t>
      </w:r>
      <w:proofErr w:type="gramStart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перед</w:t>
      </w:r>
      <w:proofErr w:type="gramEnd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слева – справа» и других. Поиски объекта в плоскостных играх помогают нам учить детей оперировать понятиями «верхний левый угол, нижний правый, </w:t>
      </w:r>
      <w:proofErr w:type="gramStart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над</w:t>
      </w:r>
      <w:proofErr w:type="gramEnd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под, центр, справа от…» и т.д. В работе используем картины с пейзажами, иллюстрации к сказкам и рассказам, учебные картины. Этот прием используем на занятиях по развитию речи, экологии, познавательному развитию. Дети хорошо справляются с такими играми, затем используем и объемные игры – поиск объекта в пространстве. Воспитателям предлагается алгоритм сужения поля поиска для детей при отгадывании объекта по набору разнообразных признаков. Он помогает детям быстрее усвоить принципы формулировки вопросов. Ситуационные задачи – игры – это ситуации, для понимания которых не хватает информации. Демонстрируется картотека таких задач, разработанные «Рекомендации по проведению ситуационных задач – игр». Задачи прогностического характера помогают сформировать у детей полноценное системное мышление, обучить умению на основании представлений об объекте и его истории определить линию его развития (делать прогнозы). Решать прогностические задачи помогает «Волшебный экран» (системный оператор). Проводим занятия по книге </w:t>
      </w:r>
      <w:proofErr w:type="spellStart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Цыпенниковой</w:t>
      </w:r>
      <w:proofErr w:type="spellEnd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«Чудеса рядом или Волшебный телевизор» (книга предлагается для знакомства и работы). На основе этого метода мы учим детей </w:t>
      </w:r>
      <w:proofErr w:type="gramStart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составлять</w:t>
      </w:r>
      <w:proofErr w:type="gramEnd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союзные предложения, используя союзы и, а, но (табуретка твердая, а кресло – мягкое, груша фрукт и яблоко фрукт).</w:t>
      </w:r>
    </w:p>
    <w:p w:rsidR="00C626B6" w:rsidRPr="00575236" w:rsidRDefault="00C626B6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6B6" w:rsidRPr="00575236" w:rsidRDefault="00C626B6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752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Метод маленьких человечков.</w:t>
      </w:r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Этот метод позволяет моделировать и анализировать природу вещества или явления. На занятиях по экологическому воспитанию используем этот метод, чтобы научить детей анализировать агрегатное состояние вещества и помочь им понять причины такого состояния. </w:t>
      </w:r>
    </w:p>
    <w:p w:rsidR="00C626B6" w:rsidRPr="00575236" w:rsidRDefault="00C626B6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6B6" w:rsidRPr="00575236" w:rsidRDefault="00C626B6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2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- Метод «</w:t>
      </w:r>
      <w:proofErr w:type="spellStart"/>
      <w:r w:rsidRPr="005752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синектики</w:t>
      </w:r>
      <w:proofErr w:type="spellEnd"/>
      <w:r w:rsidRPr="005752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предлагает поставить себя на место кого (чего) – либо. В детском саду этот метод работает как метод </w:t>
      </w:r>
      <w:proofErr w:type="spellStart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эмпатии</w:t>
      </w:r>
      <w:proofErr w:type="spellEnd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подразумевающим представление детьми себя каким – то конкретным предметом или явлением и передачу чувств, переживаний, настроения этого образа. Детям предлагаются такие ситуации: что думают воробьи, когда они нашли зерно или крошки? Когда за ними охотится кошка? Когда на улице сильный мороз? Что думает звездочка, когда увидит, что ночью где – то не спит ребенок? Почему он не спит? Как его успокоить? и т.д. Также широко используем приемы </w:t>
      </w:r>
      <w:proofErr w:type="spellStart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ТРИЗа</w:t>
      </w:r>
      <w:proofErr w:type="spellEnd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РТВ (например, </w:t>
      </w:r>
      <w:proofErr w:type="gramStart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прием</w:t>
      </w:r>
      <w:proofErr w:type="gramEnd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наоборот) для проведения творческих игр со словами: «Скажи наоборот» - подбор антонимов, «Скажи по – </w:t>
      </w:r>
      <w:proofErr w:type="gramStart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другому</w:t>
      </w:r>
      <w:proofErr w:type="gramEnd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- подбор синонимов, «что еще значит это слово» - подбор омонимов (предлагается для дальнейшей работы картотека таких игр). </w:t>
      </w:r>
    </w:p>
    <w:p w:rsidR="0057000A" w:rsidRPr="00575236" w:rsidRDefault="0057000A" w:rsidP="00575236">
      <w:pPr>
        <w:pStyle w:val="c1"/>
        <w:spacing w:before="0" w:after="0"/>
        <w:jc w:val="both"/>
        <w:rPr>
          <w:sz w:val="28"/>
          <w:szCs w:val="28"/>
        </w:rPr>
      </w:pPr>
      <w:r w:rsidRPr="00575236">
        <w:rPr>
          <w:sz w:val="28"/>
          <w:szCs w:val="28"/>
        </w:rPr>
        <w:t>Для того</w:t>
      </w:r>
      <w:proofErr w:type="gramStart"/>
      <w:r w:rsidRPr="00575236">
        <w:rPr>
          <w:sz w:val="28"/>
          <w:szCs w:val="28"/>
        </w:rPr>
        <w:t>,</w:t>
      </w:r>
      <w:proofErr w:type="gramEnd"/>
      <w:r w:rsidRPr="00575236">
        <w:rPr>
          <w:sz w:val="28"/>
          <w:szCs w:val="28"/>
        </w:rPr>
        <w:t xml:space="preserve"> чтобы начать работу по направлению ТРИЗ И РТВ  я составила план работы на первый период:</w:t>
      </w:r>
    </w:p>
    <w:tbl>
      <w:tblPr>
        <w:tblStyle w:val="a5"/>
        <w:tblW w:w="0" w:type="auto"/>
        <w:tblLook w:val="04A0"/>
      </w:tblPr>
      <w:tblGrid>
        <w:gridCol w:w="675"/>
        <w:gridCol w:w="5705"/>
        <w:gridCol w:w="3191"/>
      </w:tblGrid>
      <w:tr w:rsidR="0057000A" w:rsidRPr="00575236" w:rsidTr="00416275">
        <w:tc>
          <w:tcPr>
            <w:tcW w:w="675" w:type="dxa"/>
          </w:tcPr>
          <w:p w:rsidR="0057000A" w:rsidRPr="00575236" w:rsidRDefault="0057000A" w:rsidP="0057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2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705" w:type="dxa"/>
          </w:tcPr>
          <w:p w:rsidR="0057000A" w:rsidRPr="00575236" w:rsidRDefault="0057000A" w:rsidP="0057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236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  <w:tc>
          <w:tcPr>
            <w:tcW w:w="3191" w:type="dxa"/>
          </w:tcPr>
          <w:p w:rsidR="0057000A" w:rsidRPr="00575236" w:rsidRDefault="0057000A" w:rsidP="0057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23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57000A" w:rsidRPr="00575236" w:rsidTr="00416275">
        <w:tc>
          <w:tcPr>
            <w:tcW w:w="675" w:type="dxa"/>
          </w:tcPr>
          <w:p w:rsidR="0057000A" w:rsidRPr="00575236" w:rsidRDefault="00416275" w:rsidP="0057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57000A" w:rsidRPr="00575236" w:rsidRDefault="00892384" w:rsidP="0057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236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перспективность и практическую значимость для повышения </w:t>
            </w:r>
            <w:proofErr w:type="spellStart"/>
            <w:proofErr w:type="gramStart"/>
            <w:r w:rsidRPr="00575236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575236">
              <w:rPr>
                <w:rFonts w:ascii="Times New Roman" w:hAnsi="Times New Roman" w:cs="Times New Roman"/>
                <w:sz w:val="28"/>
                <w:szCs w:val="28"/>
              </w:rPr>
              <w:t>- образовательного</w:t>
            </w:r>
            <w:proofErr w:type="gramEnd"/>
            <w:r w:rsidRPr="00575236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процесса. Формулировка темы, выделение стержневой проблемы и целевой установки с учётом возрастных особенностей детей.</w:t>
            </w:r>
          </w:p>
        </w:tc>
        <w:tc>
          <w:tcPr>
            <w:tcW w:w="3191" w:type="dxa"/>
          </w:tcPr>
          <w:p w:rsidR="0057000A" w:rsidRPr="00575236" w:rsidRDefault="00416275" w:rsidP="0057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23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7000A" w:rsidRPr="00575236" w:rsidTr="00416275">
        <w:tc>
          <w:tcPr>
            <w:tcW w:w="675" w:type="dxa"/>
          </w:tcPr>
          <w:p w:rsidR="0057000A" w:rsidRPr="00575236" w:rsidRDefault="00416275" w:rsidP="0057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8C6804" w:rsidRPr="00575236" w:rsidRDefault="00892384" w:rsidP="00575236">
            <w:pPr>
              <w:pStyle w:val="a6"/>
              <w:jc w:val="both"/>
              <w:rPr>
                <w:sz w:val="28"/>
                <w:szCs w:val="28"/>
              </w:rPr>
            </w:pPr>
            <w:r w:rsidRPr="00575236">
              <w:rPr>
                <w:sz w:val="28"/>
                <w:szCs w:val="28"/>
              </w:rPr>
              <w:t xml:space="preserve"> </w:t>
            </w:r>
            <w:r w:rsidR="008C6804" w:rsidRPr="00575236">
              <w:rPr>
                <w:sz w:val="28"/>
                <w:szCs w:val="28"/>
              </w:rPr>
              <w:t xml:space="preserve">Изучение </w:t>
            </w:r>
            <w:r w:rsidRPr="00575236">
              <w:rPr>
                <w:sz w:val="28"/>
                <w:szCs w:val="28"/>
              </w:rPr>
              <w:t xml:space="preserve">методической и педагогической и </w:t>
            </w:r>
            <w:r w:rsidRPr="00575236">
              <w:rPr>
                <w:sz w:val="28"/>
                <w:szCs w:val="28"/>
              </w:rPr>
              <w:lastRenderedPageBreak/>
              <w:t>предметной литературы. Обзор в Интернете информации по теме</w:t>
            </w:r>
            <w:r w:rsidR="008C6804" w:rsidRPr="00575236">
              <w:rPr>
                <w:sz w:val="28"/>
                <w:szCs w:val="28"/>
              </w:rPr>
              <w:t>.</w:t>
            </w:r>
            <w:r w:rsidRPr="00575236">
              <w:rPr>
                <w:sz w:val="28"/>
                <w:szCs w:val="28"/>
              </w:rPr>
              <w:t xml:space="preserve"> </w:t>
            </w:r>
          </w:p>
          <w:p w:rsidR="00892384" w:rsidRPr="00575236" w:rsidRDefault="00892384" w:rsidP="00575236">
            <w:pPr>
              <w:pStyle w:val="a6"/>
              <w:jc w:val="both"/>
              <w:rPr>
                <w:sz w:val="28"/>
                <w:szCs w:val="28"/>
              </w:rPr>
            </w:pPr>
            <w:r w:rsidRPr="00575236">
              <w:rPr>
                <w:sz w:val="28"/>
                <w:szCs w:val="28"/>
              </w:rPr>
              <w:t>Просмотр литературы:</w:t>
            </w:r>
            <w:r w:rsidR="008C6804" w:rsidRPr="00575236">
              <w:rPr>
                <w:sz w:val="28"/>
                <w:szCs w:val="28"/>
              </w:rPr>
              <w:t xml:space="preserve"> </w:t>
            </w:r>
            <w:r w:rsidRPr="00575236">
              <w:rPr>
                <w:sz w:val="28"/>
                <w:szCs w:val="28"/>
              </w:rPr>
              <w:t xml:space="preserve">Лекции, семинары – практикумы, занятия, родительские собрания, консультации. Составление плана полученных при изучении материалов. </w:t>
            </w:r>
          </w:p>
          <w:p w:rsidR="0057000A" w:rsidRPr="00575236" w:rsidRDefault="0057000A" w:rsidP="0057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7000A" w:rsidRPr="00575236" w:rsidRDefault="00416275" w:rsidP="0057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5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proofErr w:type="gramEnd"/>
            <w:r w:rsidRPr="00575236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</w:tr>
      <w:tr w:rsidR="0057000A" w:rsidRPr="00575236" w:rsidTr="00416275">
        <w:tc>
          <w:tcPr>
            <w:tcW w:w="675" w:type="dxa"/>
          </w:tcPr>
          <w:p w:rsidR="0057000A" w:rsidRPr="00575236" w:rsidRDefault="00416275" w:rsidP="0057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705" w:type="dxa"/>
          </w:tcPr>
          <w:p w:rsidR="0033018C" w:rsidRPr="00575236" w:rsidRDefault="00892384" w:rsidP="00575236">
            <w:pPr>
              <w:pStyle w:val="a6"/>
              <w:jc w:val="both"/>
              <w:rPr>
                <w:sz w:val="28"/>
                <w:szCs w:val="28"/>
              </w:rPr>
            </w:pPr>
            <w:r w:rsidRPr="00575236">
              <w:rPr>
                <w:sz w:val="28"/>
                <w:szCs w:val="28"/>
              </w:rPr>
              <w:t xml:space="preserve">Разработка программно - методического обеспечения образовательного процесса. </w:t>
            </w:r>
          </w:p>
          <w:p w:rsidR="0033018C" w:rsidRPr="00575236" w:rsidRDefault="00892384" w:rsidP="00575236">
            <w:pPr>
              <w:pStyle w:val="a6"/>
              <w:jc w:val="both"/>
              <w:rPr>
                <w:sz w:val="28"/>
                <w:szCs w:val="28"/>
              </w:rPr>
            </w:pPr>
            <w:r w:rsidRPr="00575236">
              <w:rPr>
                <w:sz w:val="28"/>
                <w:szCs w:val="28"/>
              </w:rPr>
              <w:t>Календарно – тематическое планирование, конспекты занятий. Утверждение плана занятий использования ТРИЗ технологии с детьми с</w:t>
            </w:r>
            <w:r w:rsidR="008C6804" w:rsidRPr="00575236">
              <w:rPr>
                <w:sz w:val="28"/>
                <w:szCs w:val="28"/>
              </w:rPr>
              <w:t>тарш</w:t>
            </w:r>
            <w:r w:rsidRPr="00575236">
              <w:rPr>
                <w:sz w:val="28"/>
                <w:szCs w:val="28"/>
              </w:rPr>
              <w:t xml:space="preserve">ей группы в форме свободного общения, в виде диалогов. </w:t>
            </w:r>
          </w:p>
          <w:p w:rsidR="00684738" w:rsidRPr="00575236" w:rsidRDefault="00684738" w:rsidP="00575236">
            <w:pPr>
              <w:pStyle w:val="a6"/>
              <w:jc w:val="both"/>
              <w:rPr>
                <w:sz w:val="28"/>
                <w:szCs w:val="28"/>
              </w:rPr>
            </w:pPr>
            <w:r w:rsidRPr="00575236">
              <w:rPr>
                <w:sz w:val="28"/>
                <w:szCs w:val="28"/>
              </w:rPr>
              <w:t xml:space="preserve">Показ НОД «Необыкновенные приключения </w:t>
            </w:r>
            <w:proofErr w:type="spellStart"/>
            <w:r w:rsidRPr="00575236">
              <w:rPr>
                <w:sz w:val="28"/>
                <w:szCs w:val="28"/>
              </w:rPr>
              <w:t>Веселинки</w:t>
            </w:r>
            <w:proofErr w:type="spellEnd"/>
            <w:r w:rsidRPr="00575236">
              <w:rPr>
                <w:sz w:val="28"/>
                <w:szCs w:val="28"/>
              </w:rPr>
              <w:t xml:space="preserve"> и её друзей в королевстве Добра и Справедливости»</w:t>
            </w:r>
          </w:p>
          <w:p w:rsidR="0057000A" w:rsidRPr="00575236" w:rsidRDefault="0057000A" w:rsidP="0057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7000A" w:rsidRPr="00575236" w:rsidRDefault="00416275" w:rsidP="0057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23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7000A" w:rsidRPr="00575236" w:rsidTr="00416275">
        <w:tc>
          <w:tcPr>
            <w:tcW w:w="675" w:type="dxa"/>
          </w:tcPr>
          <w:p w:rsidR="0057000A" w:rsidRPr="00575236" w:rsidRDefault="00416275" w:rsidP="0057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892384" w:rsidRPr="00575236" w:rsidRDefault="00892384" w:rsidP="00575236">
            <w:pPr>
              <w:pStyle w:val="a6"/>
              <w:jc w:val="both"/>
              <w:rPr>
                <w:sz w:val="28"/>
                <w:szCs w:val="28"/>
              </w:rPr>
            </w:pPr>
            <w:r w:rsidRPr="00575236">
              <w:rPr>
                <w:sz w:val="28"/>
                <w:szCs w:val="28"/>
              </w:rPr>
              <w:t xml:space="preserve">Отобрать и выделить более эффективные методы, игровые действия, помогающие детям в самостоятельной деятельности. Игрушки, дидактические игры. Создание развивающей среды в группе. Оформление уголка для творческого развития детей. </w:t>
            </w:r>
          </w:p>
          <w:p w:rsidR="0057000A" w:rsidRPr="00575236" w:rsidRDefault="0057000A" w:rsidP="0057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7000A" w:rsidRPr="00575236" w:rsidRDefault="00416275" w:rsidP="0057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52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575236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</w:tr>
      <w:tr w:rsidR="0057000A" w:rsidRPr="00575236" w:rsidTr="00416275">
        <w:tc>
          <w:tcPr>
            <w:tcW w:w="675" w:type="dxa"/>
          </w:tcPr>
          <w:p w:rsidR="0057000A" w:rsidRPr="00575236" w:rsidRDefault="00416275" w:rsidP="0057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2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57000A" w:rsidRPr="00575236" w:rsidRDefault="008C6804" w:rsidP="0057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236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«Методика ТРИЗ»</w:t>
            </w:r>
          </w:p>
        </w:tc>
        <w:tc>
          <w:tcPr>
            <w:tcW w:w="3191" w:type="dxa"/>
          </w:tcPr>
          <w:p w:rsidR="0057000A" w:rsidRPr="00575236" w:rsidRDefault="00684738" w:rsidP="0057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23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7000A" w:rsidRPr="00575236" w:rsidTr="00416275">
        <w:tc>
          <w:tcPr>
            <w:tcW w:w="675" w:type="dxa"/>
          </w:tcPr>
          <w:p w:rsidR="0057000A" w:rsidRPr="00575236" w:rsidRDefault="00416275" w:rsidP="0057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2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57000A" w:rsidRPr="00575236" w:rsidRDefault="00684738" w:rsidP="0057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236">
              <w:rPr>
                <w:rFonts w:ascii="Times New Roman" w:hAnsi="Times New Roman" w:cs="Times New Roman"/>
                <w:sz w:val="28"/>
                <w:szCs w:val="28"/>
              </w:rPr>
              <w:t>Обмен опытом по использованию ТРИЗ и РТВ в образовательном процессе</w:t>
            </w:r>
            <w:proofErr w:type="gramStart"/>
            <w:r w:rsidRPr="00575236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575236">
              <w:rPr>
                <w:rFonts w:ascii="Times New Roman" w:hAnsi="Times New Roman" w:cs="Times New Roman"/>
                <w:sz w:val="28"/>
                <w:szCs w:val="28"/>
              </w:rPr>
              <w:t>педсовет ДОУ)</w:t>
            </w:r>
          </w:p>
        </w:tc>
        <w:tc>
          <w:tcPr>
            <w:tcW w:w="3191" w:type="dxa"/>
          </w:tcPr>
          <w:p w:rsidR="0057000A" w:rsidRPr="00575236" w:rsidRDefault="00684738" w:rsidP="0057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23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7000A" w:rsidRPr="00575236" w:rsidTr="00416275">
        <w:tc>
          <w:tcPr>
            <w:tcW w:w="675" w:type="dxa"/>
          </w:tcPr>
          <w:p w:rsidR="0057000A" w:rsidRPr="00575236" w:rsidRDefault="00416275" w:rsidP="0057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2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57000A" w:rsidRPr="00575236" w:rsidRDefault="00684738" w:rsidP="0057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236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  по использованию технологий ТРИЗ в образовательном процессе: «Что?</w:t>
            </w:r>
            <w:r w:rsidR="00CD71F3" w:rsidRPr="00575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236">
              <w:rPr>
                <w:rFonts w:ascii="Times New Roman" w:hAnsi="Times New Roman" w:cs="Times New Roman"/>
                <w:sz w:val="28"/>
                <w:szCs w:val="28"/>
              </w:rPr>
              <w:t>Где?</w:t>
            </w:r>
            <w:r w:rsidR="00CD71F3" w:rsidRPr="00575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236">
              <w:rPr>
                <w:rFonts w:ascii="Times New Roman" w:hAnsi="Times New Roman" w:cs="Times New Roman"/>
                <w:sz w:val="28"/>
                <w:szCs w:val="28"/>
              </w:rPr>
              <w:t>Когда?»</w:t>
            </w:r>
          </w:p>
        </w:tc>
        <w:tc>
          <w:tcPr>
            <w:tcW w:w="3191" w:type="dxa"/>
          </w:tcPr>
          <w:p w:rsidR="0057000A" w:rsidRPr="00575236" w:rsidRDefault="00684738" w:rsidP="0057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23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</w:tbl>
    <w:p w:rsidR="00703844" w:rsidRPr="00575236" w:rsidRDefault="00703844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03844" w:rsidRPr="00575236" w:rsidRDefault="00703844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752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Ожидаемый результат:</w:t>
      </w:r>
    </w:p>
    <w:p w:rsidR="00703844" w:rsidRPr="00575236" w:rsidRDefault="00703844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процессе работы вижу, что дети стали находить выходы из разных ситуаций, анализировать их, делать самый оптимальный выбор, научились размышлять и передавать свои размышления через рассуждения, речь детей стала </w:t>
      </w:r>
      <w:proofErr w:type="gramStart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более образной</w:t>
      </w:r>
      <w:proofErr w:type="gramEnd"/>
      <w:r w:rsidRPr="00575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интересной. Работа по ТРИЗ – педагогике требует системности и времени, но результаты превзойдут все  ожидания.</w:t>
      </w:r>
    </w:p>
    <w:p w:rsidR="0033018C" w:rsidRPr="00575236" w:rsidRDefault="00F2206A" w:rsidP="00575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36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33018C" w:rsidRPr="00575236" w:rsidRDefault="00446953" w:rsidP="00575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575236">
        <w:rPr>
          <w:rFonts w:ascii="Times New Roman" w:eastAsia="Times New Roman" w:hAnsi="Times New Roman" w:cs="Times New Roman"/>
          <w:sz w:val="28"/>
          <w:szCs w:val="28"/>
        </w:rPr>
        <w:t>Гин</w:t>
      </w:r>
      <w:proofErr w:type="spellEnd"/>
      <w:r w:rsidRPr="00575236">
        <w:rPr>
          <w:rFonts w:ascii="Times New Roman" w:eastAsia="Times New Roman" w:hAnsi="Times New Roman" w:cs="Times New Roman"/>
          <w:sz w:val="28"/>
          <w:szCs w:val="28"/>
        </w:rPr>
        <w:t xml:space="preserve">. С. И. Занятия по ТРИЗ в детском саду: пособие для педагогов </w:t>
      </w:r>
      <w:proofErr w:type="spellStart"/>
      <w:r w:rsidRPr="00575236">
        <w:rPr>
          <w:rFonts w:ascii="Times New Roman" w:eastAsia="Times New Roman" w:hAnsi="Times New Roman" w:cs="Times New Roman"/>
          <w:sz w:val="28"/>
          <w:szCs w:val="28"/>
        </w:rPr>
        <w:t>дошк</w:t>
      </w:r>
      <w:proofErr w:type="spellEnd"/>
      <w:r w:rsidRPr="00575236">
        <w:rPr>
          <w:rFonts w:ascii="Times New Roman" w:eastAsia="Times New Roman" w:hAnsi="Times New Roman" w:cs="Times New Roman"/>
          <w:sz w:val="28"/>
          <w:szCs w:val="28"/>
        </w:rPr>
        <w:t>. учреждений: 3 – е изд. – Минск: ИВЦ Минфина, 2007. – 112с.</w:t>
      </w:r>
      <w:proofErr w:type="gramStart"/>
      <w:r w:rsidRPr="00575236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446953" w:rsidRPr="00575236" w:rsidRDefault="00446953" w:rsidP="00575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36">
        <w:rPr>
          <w:rFonts w:ascii="Times New Roman" w:eastAsia="Times New Roman" w:hAnsi="Times New Roman" w:cs="Times New Roman"/>
          <w:sz w:val="28"/>
          <w:szCs w:val="28"/>
        </w:rPr>
        <w:t>2. Измайлова Е. И. Учимся думать и запоминать: Методическое пособие по развитию мышления и речи старших дошкольников. – М.</w:t>
      </w:r>
      <w:proofErr w:type="gramStart"/>
      <w:r w:rsidRPr="0057523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75236">
        <w:rPr>
          <w:rFonts w:ascii="Times New Roman" w:eastAsia="Times New Roman" w:hAnsi="Times New Roman" w:cs="Times New Roman"/>
          <w:sz w:val="28"/>
          <w:szCs w:val="28"/>
        </w:rPr>
        <w:t xml:space="preserve"> АРКТИ, 20911-72с</w:t>
      </w:r>
    </w:p>
    <w:p w:rsidR="00446953" w:rsidRPr="00575236" w:rsidRDefault="00446953" w:rsidP="0057523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236">
        <w:rPr>
          <w:rFonts w:ascii="Times New Roman" w:eastAsia="Times New Roman" w:hAnsi="Times New Roman" w:cs="Times New Roman"/>
          <w:sz w:val="28"/>
          <w:szCs w:val="28"/>
        </w:rPr>
        <w:t>3. Журналы «Дошкольное воспитание» с перечнем литературы и применением ТРИЗ:</w:t>
      </w:r>
    </w:p>
    <w:p w:rsidR="00446953" w:rsidRPr="00575236" w:rsidRDefault="00446953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236">
        <w:rPr>
          <w:rFonts w:ascii="Times New Roman" w:eastAsia="Times New Roman" w:hAnsi="Times New Roman" w:cs="Times New Roman"/>
          <w:sz w:val="28"/>
          <w:szCs w:val="28"/>
        </w:rPr>
        <w:t>№ 8 (1988 г.)</w:t>
      </w:r>
      <w:proofErr w:type="gramStart"/>
      <w:r w:rsidRPr="00575236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575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6953" w:rsidRPr="00575236" w:rsidRDefault="00446953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236">
        <w:rPr>
          <w:rFonts w:ascii="Times New Roman" w:eastAsia="Times New Roman" w:hAnsi="Times New Roman" w:cs="Times New Roman"/>
          <w:sz w:val="28"/>
          <w:szCs w:val="28"/>
        </w:rPr>
        <w:t>№ 5, 6 (1989 г.)</w:t>
      </w:r>
      <w:proofErr w:type="gramStart"/>
      <w:r w:rsidRPr="00575236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446953" w:rsidRPr="00575236" w:rsidRDefault="00446953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236">
        <w:rPr>
          <w:rFonts w:ascii="Times New Roman" w:eastAsia="Times New Roman" w:hAnsi="Times New Roman" w:cs="Times New Roman"/>
          <w:sz w:val="28"/>
          <w:szCs w:val="28"/>
        </w:rPr>
        <w:t>№ 1, 2, 3, 5 (1990г.)</w:t>
      </w:r>
      <w:proofErr w:type="gramStart"/>
      <w:r w:rsidRPr="00575236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446953" w:rsidRPr="00575236" w:rsidRDefault="00446953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236">
        <w:rPr>
          <w:rFonts w:ascii="Times New Roman" w:eastAsia="Times New Roman" w:hAnsi="Times New Roman" w:cs="Times New Roman"/>
          <w:sz w:val="28"/>
          <w:szCs w:val="28"/>
        </w:rPr>
        <w:t>№ 4 (1993г.)</w:t>
      </w:r>
      <w:proofErr w:type="gramStart"/>
      <w:r w:rsidRPr="00575236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446953" w:rsidRPr="00575236" w:rsidRDefault="00446953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236">
        <w:rPr>
          <w:rFonts w:ascii="Times New Roman" w:eastAsia="Times New Roman" w:hAnsi="Times New Roman" w:cs="Times New Roman"/>
          <w:sz w:val="28"/>
          <w:szCs w:val="28"/>
        </w:rPr>
        <w:t>№ 1 (1994 г.)</w:t>
      </w:r>
      <w:proofErr w:type="gramStart"/>
      <w:r w:rsidRPr="00575236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446953" w:rsidRPr="00575236" w:rsidRDefault="00446953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236">
        <w:rPr>
          <w:rFonts w:ascii="Times New Roman" w:eastAsia="Times New Roman" w:hAnsi="Times New Roman" w:cs="Times New Roman"/>
          <w:sz w:val="28"/>
          <w:szCs w:val="28"/>
        </w:rPr>
        <w:t>№ 5 (1996 г.)</w:t>
      </w:r>
      <w:proofErr w:type="gramStart"/>
      <w:r w:rsidRPr="00575236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446953" w:rsidRPr="00575236" w:rsidRDefault="00446953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236">
        <w:rPr>
          <w:rFonts w:ascii="Times New Roman" w:eastAsia="Times New Roman" w:hAnsi="Times New Roman" w:cs="Times New Roman"/>
          <w:sz w:val="28"/>
          <w:szCs w:val="28"/>
        </w:rPr>
        <w:t>№ 11 (1997 г.)</w:t>
      </w:r>
      <w:proofErr w:type="gramStart"/>
      <w:r w:rsidRPr="00575236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446953" w:rsidRPr="00575236" w:rsidRDefault="00446953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236">
        <w:rPr>
          <w:rFonts w:ascii="Times New Roman" w:eastAsia="Times New Roman" w:hAnsi="Times New Roman" w:cs="Times New Roman"/>
          <w:sz w:val="28"/>
          <w:szCs w:val="28"/>
        </w:rPr>
        <w:t>№ 5, 9 (1998 г.)</w:t>
      </w:r>
      <w:proofErr w:type="gramStart"/>
      <w:r w:rsidRPr="0057523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3018C" w:rsidRPr="00575236" w:rsidRDefault="00446953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236">
        <w:rPr>
          <w:rFonts w:ascii="Times New Roman" w:eastAsia="Times New Roman" w:hAnsi="Times New Roman" w:cs="Times New Roman"/>
          <w:sz w:val="28"/>
          <w:szCs w:val="28"/>
        </w:rPr>
        <w:t>4. Журналы «Ребёнок в детском саду»: №1, 2, 4 (2001г.) .</w:t>
      </w:r>
    </w:p>
    <w:p w:rsidR="0033018C" w:rsidRPr="00575236" w:rsidRDefault="00446953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236">
        <w:rPr>
          <w:rFonts w:ascii="Times New Roman" w:eastAsia="Times New Roman" w:hAnsi="Times New Roman" w:cs="Times New Roman"/>
          <w:sz w:val="28"/>
          <w:szCs w:val="28"/>
        </w:rPr>
        <w:t>5. Начальная школа: № 8 (1981 г.)</w:t>
      </w:r>
      <w:proofErr w:type="gramStart"/>
      <w:r w:rsidRPr="00575236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575236">
        <w:rPr>
          <w:rFonts w:ascii="Times New Roman" w:eastAsia="Times New Roman" w:hAnsi="Times New Roman" w:cs="Times New Roman"/>
          <w:sz w:val="28"/>
          <w:szCs w:val="28"/>
        </w:rPr>
        <w:t xml:space="preserve"> №6 (1988 г.) . </w:t>
      </w:r>
    </w:p>
    <w:p w:rsidR="0033018C" w:rsidRPr="00575236" w:rsidRDefault="00446953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236">
        <w:rPr>
          <w:rFonts w:ascii="Times New Roman" w:eastAsia="Times New Roman" w:hAnsi="Times New Roman" w:cs="Times New Roman"/>
          <w:sz w:val="28"/>
          <w:szCs w:val="28"/>
        </w:rPr>
        <w:t xml:space="preserve">6. Статья на форуме: </w:t>
      </w:r>
      <w:proofErr w:type="spellStart"/>
      <w:r w:rsidRPr="00575236">
        <w:rPr>
          <w:rFonts w:ascii="Times New Roman" w:eastAsia="Times New Roman" w:hAnsi="Times New Roman" w:cs="Times New Roman"/>
          <w:sz w:val="28"/>
          <w:szCs w:val="28"/>
        </w:rPr>
        <w:t>www.razumniki.ru</w:t>
      </w:r>
      <w:proofErr w:type="spellEnd"/>
      <w:r w:rsidRPr="0057523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75236">
        <w:rPr>
          <w:rFonts w:ascii="Times New Roman" w:eastAsia="Times New Roman" w:hAnsi="Times New Roman" w:cs="Times New Roman"/>
          <w:sz w:val="28"/>
          <w:szCs w:val="28"/>
        </w:rPr>
        <w:t>igru-triz</w:t>
      </w:r>
      <w:proofErr w:type="spellEnd"/>
      <w:r w:rsidRPr="0057523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75236">
        <w:rPr>
          <w:rFonts w:ascii="Times New Roman" w:eastAsia="Times New Roman" w:hAnsi="Times New Roman" w:cs="Times New Roman"/>
          <w:sz w:val="28"/>
          <w:szCs w:val="28"/>
        </w:rPr>
        <w:t>html</w:t>
      </w:r>
      <w:proofErr w:type="spellEnd"/>
      <w:r w:rsidRPr="00575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5236">
        <w:rPr>
          <w:rFonts w:ascii="Times New Roman" w:eastAsia="Times New Roman" w:hAnsi="Times New Roman" w:cs="Times New Roman"/>
          <w:sz w:val="28"/>
          <w:szCs w:val="28"/>
        </w:rPr>
        <w:t>Ингрида</w:t>
      </w:r>
      <w:proofErr w:type="spellEnd"/>
      <w:r w:rsidRPr="00575236">
        <w:rPr>
          <w:rFonts w:ascii="Times New Roman" w:eastAsia="Times New Roman" w:hAnsi="Times New Roman" w:cs="Times New Roman"/>
          <w:sz w:val="28"/>
          <w:szCs w:val="28"/>
        </w:rPr>
        <w:t xml:space="preserve"> Николаевна </w:t>
      </w:r>
      <w:proofErr w:type="spellStart"/>
      <w:r w:rsidRPr="00575236">
        <w:rPr>
          <w:rFonts w:ascii="Times New Roman" w:eastAsia="Times New Roman" w:hAnsi="Times New Roman" w:cs="Times New Roman"/>
          <w:sz w:val="28"/>
          <w:szCs w:val="28"/>
        </w:rPr>
        <w:t>Мурашковская</w:t>
      </w:r>
      <w:proofErr w:type="spellEnd"/>
      <w:r w:rsidRPr="00575236">
        <w:rPr>
          <w:rFonts w:ascii="Times New Roman" w:eastAsia="Times New Roman" w:hAnsi="Times New Roman" w:cs="Times New Roman"/>
          <w:sz w:val="28"/>
          <w:szCs w:val="28"/>
        </w:rPr>
        <w:t>, 1991. Перепечатано из сборника «</w:t>
      </w:r>
      <w:proofErr w:type="spellStart"/>
      <w:r w:rsidRPr="00575236">
        <w:rPr>
          <w:rFonts w:ascii="Times New Roman" w:eastAsia="Times New Roman" w:hAnsi="Times New Roman" w:cs="Times New Roman"/>
          <w:sz w:val="28"/>
          <w:szCs w:val="28"/>
        </w:rPr>
        <w:t>Педагогика+ТРИЗ</w:t>
      </w:r>
      <w:proofErr w:type="spellEnd"/>
      <w:r w:rsidRPr="0057523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46953" w:rsidRPr="00575236" w:rsidRDefault="00446953" w:rsidP="0057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236">
        <w:rPr>
          <w:rFonts w:ascii="Times New Roman" w:eastAsia="Times New Roman" w:hAnsi="Times New Roman" w:cs="Times New Roman"/>
          <w:sz w:val="28"/>
          <w:szCs w:val="28"/>
        </w:rPr>
        <w:t xml:space="preserve">7.Посещение курсов – лекций  ООО ВОЛГА «ТРИЗ» Т.А. </w:t>
      </w:r>
      <w:proofErr w:type="spellStart"/>
      <w:r w:rsidRPr="00575236">
        <w:rPr>
          <w:rFonts w:ascii="Times New Roman" w:eastAsia="Times New Roman" w:hAnsi="Times New Roman" w:cs="Times New Roman"/>
          <w:sz w:val="28"/>
          <w:szCs w:val="28"/>
        </w:rPr>
        <w:t>Сидорчук</w:t>
      </w:r>
      <w:proofErr w:type="spellEnd"/>
      <w:r w:rsidRPr="005752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6953" w:rsidRPr="00575236" w:rsidRDefault="00446953" w:rsidP="0057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36">
        <w:rPr>
          <w:rFonts w:ascii="Times New Roman" w:hAnsi="Times New Roman" w:cs="Times New Roman"/>
          <w:sz w:val="28"/>
          <w:szCs w:val="28"/>
        </w:rPr>
        <w:t>8.Страунинг  А.М.  «Росток</w:t>
      </w:r>
      <w:proofErr w:type="gramStart"/>
      <w:r w:rsidRPr="00575236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575236">
        <w:rPr>
          <w:rFonts w:ascii="Times New Roman" w:hAnsi="Times New Roman" w:cs="Times New Roman"/>
          <w:sz w:val="28"/>
          <w:szCs w:val="28"/>
        </w:rPr>
        <w:t xml:space="preserve">  «Методы  активизации творческого мышления», </w:t>
      </w:r>
    </w:p>
    <w:p w:rsidR="0033018C" w:rsidRPr="00575236" w:rsidRDefault="00446953" w:rsidP="005752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36">
        <w:rPr>
          <w:rFonts w:ascii="Times New Roman" w:hAnsi="Times New Roman" w:cs="Times New Roman"/>
          <w:sz w:val="28"/>
          <w:szCs w:val="28"/>
        </w:rPr>
        <w:t>9.Ценниковой В.И.  «</w:t>
      </w:r>
      <w:proofErr w:type="gramStart"/>
      <w:r w:rsidRPr="00575236">
        <w:rPr>
          <w:rFonts w:ascii="Times New Roman" w:hAnsi="Times New Roman" w:cs="Times New Roman"/>
          <w:sz w:val="28"/>
          <w:szCs w:val="28"/>
        </w:rPr>
        <w:t>Чудеса</w:t>
      </w:r>
      <w:proofErr w:type="gramEnd"/>
      <w:r w:rsidRPr="00575236">
        <w:rPr>
          <w:rFonts w:ascii="Times New Roman" w:hAnsi="Times New Roman" w:cs="Times New Roman"/>
          <w:sz w:val="28"/>
          <w:szCs w:val="28"/>
        </w:rPr>
        <w:t xml:space="preserve"> которые рядом или волшебный телевизор»,</w:t>
      </w:r>
    </w:p>
    <w:p w:rsidR="00446953" w:rsidRPr="00575236" w:rsidRDefault="00446953" w:rsidP="005752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36">
        <w:rPr>
          <w:rFonts w:ascii="Times New Roman" w:hAnsi="Times New Roman" w:cs="Times New Roman"/>
          <w:sz w:val="28"/>
          <w:szCs w:val="28"/>
        </w:rPr>
        <w:t xml:space="preserve">10.Ляшко </w:t>
      </w:r>
      <w:proofErr w:type="spellStart"/>
      <w:r w:rsidRPr="00575236">
        <w:rPr>
          <w:rFonts w:ascii="Times New Roman" w:hAnsi="Times New Roman" w:cs="Times New Roman"/>
          <w:sz w:val="28"/>
          <w:szCs w:val="28"/>
        </w:rPr>
        <w:t>Г.В.,Синицына</w:t>
      </w:r>
      <w:proofErr w:type="spellEnd"/>
      <w:r w:rsidRPr="00575236">
        <w:rPr>
          <w:rFonts w:ascii="Times New Roman" w:hAnsi="Times New Roman" w:cs="Times New Roman"/>
          <w:sz w:val="28"/>
          <w:szCs w:val="28"/>
        </w:rPr>
        <w:t xml:space="preserve"> Г.Н. «Через игру к творчеству».</w:t>
      </w:r>
    </w:p>
    <w:p w:rsidR="00446953" w:rsidRPr="00575236" w:rsidRDefault="00446953" w:rsidP="00575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53" w:rsidRPr="00575236" w:rsidRDefault="00446953" w:rsidP="005752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A22" w:rsidRPr="00575236" w:rsidRDefault="002D3A22" w:rsidP="005752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A22" w:rsidRPr="00575236" w:rsidRDefault="002D3A22" w:rsidP="005752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A22" w:rsidRPr="00575236" w:rsidRDefault="002D3A22" w:rsidP="005752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A22" w:rsidRPr="00575236" w:rsidRDefault="002D3A22" w:rsidP="005752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A22" w:rsidRPr="00575236" w:rsidRDefault="002D3A22" w:rsidP="005752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A22" w:rsidRPr="00575236" w:rsidRDefault="002D3A22" w:rsidP="005752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3A22" w:rsidRPr="00575236" w:rsidRDefault="002D3A22" w:rsidP="005752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3A22" w:rsidRPr="00575236" w:rsidRDefault="002D3A22" w:rsidP="005752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28DE" w:rsidRPr="00575236" w:rsidRDefault="008528DE" w:rsidP="005752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28DE" w:rsidRPr="00575236" w:rsidRDefault="008528DE" w:rsidP="005752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5236" w:rsidRDefault="00575236" w:rsidP="005752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5236" w:rsidRDefault="00575236" w:rsidP="005752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5236" w:rsidRDefault="00575236" w:rsidP="005752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5236" w:rsidRDefault="00575236" w:rsidP="005752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5236" w:rsidRDefault="00575236" w:rsidP="005752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5236" w:rsidRDefault="00575236" w:rsidP="005752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5236" w:rsidRDefault="00575236" w:rsidP="005752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5236" w:rsidRDefault="00575236" w:rsidP="005752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5236" w:rsidRDefault="00575236" w:rsidP="005752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5236" w:rsidRDefault="00575236" w:rsidP="005752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5236" w:rsidRDefault="00575236" w:rsidP="005752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5236" w:rsidRDefault="00575236" w:rsidP="005752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5236" w:rsidRDefault="00575236" w:rsidP="005752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3A22" w:rsidRPr="00575236" w:rsidRDefault="002D3A22" w:rsidP="00575236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575236">
        <w:rPr>
          <w:rFonts w:ascii="Times New Roman" w:hAnsi="Times New Roman" w:cs="Times New Roman"/>
          <w:b/>
          <w:i/>
          <w:sz w:val="96"/>
          <w:szCs w:val="96"/>
        </w:rPr>
        <w:t>Обмен опыта</w:t>
      </w:r>
    </w:p>
    <w:p w:rsidR="002D3A22" w:rsidRPr="00575236" w:rsidRDefault="002D3A22" w:rsidP="0057523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75236">
        <w:rPr>
          <w:rFonts w:ascii="Times New Roman" w:hAnsi="Times New Roman" w:cs="Times New Roman"/>
          <w:b/>
          <w:i/>
          <w:sz w:val="40"/>
          <w:szCs w:val="40"/>
        </w:rPr>
        <w:t>воспитателя Поликарповой Ирины Борисовны</w:t>
      </w:r>
    </w:p>
    <w:p w:rsidR="002D3A22" w:rsidRPr="00885074" w:rsidRDefault="002D3A22" w:rsidP="0057523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85074">
        <w:rPr>
          <w:rFonts w:ascii="Times New Roman" w:hAnsi="Times New Roman" w:cs="Times New Roman"/>
          <w:b/>
          <w:i/>
          <w:sz w:val="40"/>
          <w:szCs w:val="40"/>
        </w:rPr>
        <w:t xml:space="preserve">по использованию </w:t>
      </w:r>
      <w:proofErr w:type="spellStart"/>
      <w:r w:rsidRPr="00885074">
        <w:rPr>
          <w:rFonts w:ascii="Times New Roman" w:hAnsi="Times New Roman" w:cs="Times New Roman"/>
          <w:b/>
          <w:i/>
          <w:sz w:val="40"/>
          <w:szCs w:val="40"/>
        </w:rPr>
        <w:t>ТРИЗа</w:t>
      </w:r>
      <w:proofErr w:type="spellEnd"/>
      <w:r w:rsidRPr="00885074">
        <w:rPr>
          <w:rFonts w:ascii="Times New Roman" w:hAnsi="Times New Roman" w:cs="Times New Roman"/>
          <w:b/>
          <w:i/>
          <w:sz w:val="40"/>
          <w:szCs w:val="40"/>
        </w:rPr>
        <w:t xml:space="preserve">  и РТВ</w:t>
      </w:r>
    </w:p>
    <w:p w:rsidR="002D3A22" w:rsidRPr="00885074" w:rsidRDefault="002D3A22" w:rsidP="0057523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85074">
        <w:rPr>
          <w:rFonts w:ascii="Times New Roman" w:hAnsi="Times New Roman" w:cs="Times New Roman"/>
          <w:b/>
          <w:i/>
          <w:sz w:val="40"/>
          <w:szCs w:val="40"/>
        </w:rPr>
        <w:t>в образовательном процессе с детьми.</w:t>
      </w:r>
    </w:p>
    <w:p w:rsidR="002D3A22" w:rsidRPr="00575236" w:rsidRDefault="002D3A22" w:rsidP="005752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3A22" w:rsidRPr="00575236" w:rsidSect="005752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41FD"/>
    <w:multiLevelType w:val="hybridMultilevel"/>
    <w:tmpl w:val="CEF4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B4A95"/>
    <w:multiLevelType w:val="hybridMultilevel"/>
    <w:tmpl w:val="F7761BC6"/>
    <w:lvl w:ilvl="0" w:tplc="EC7CFE4C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abstractNum w:abstractNumId="2">
    <w:nsid w:val="24F627BB"/>
    <w:multiLevelType w:val="hybridMultilevel"/>
    <w:tmpl w:val="C832C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06998"/>
    <w:multiLevelType w:val="multilevel"/>
    <w:tmpl w:val="DD12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765879"/>
    <w:multiLevelType w:val="hybridMultilevel"/>
    <w:tmpl w:val="B65A4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B7A9C"/>
    <w:multiLevelType w:val="hybridMultilevel"/>
    <w:tmpl w:val="F7704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3303"/>
    <w:rsid w:val="000839A3"/>
    <w:rsid w:val="00104C82"/>
    <w:rsid w:val="00134779"/>
    <w:rsid w:val="00135518"/>
    <w:rsid w:val="001E5F5F"/>
    <w:rsid w:val="002C0737"/>
    <w:rsid w:val="002D3A22"/>
    <w:rsid w:val="0033018C"/>
    <w:rsid w:val="00392F52"/>
    <w:rsid w:val="00416275"/>
    <w:rsid w:val="004452B0"/>
    <w:rsid w:val="00446953"/>
    <w:rsid w:val="00494EF6"/>
    <w:rsid w:val="004A4BBA"/>
    <w:rsid w:val="004A5ECF"/>
    <w:rsid w:val="005204B0"/>
    <w:rsid w:val="0057000A"/>
    <w:rsid w:val="00575236"/>
    <w:rsid w:val="0063261A"/>
    <w:rsid w:val="00665092"/>
    <w:rsid w:val="00684738"/>
    <w:rsid w:val="00703844"/>
    <w:rsid w:val="00797BC3"/>
    <w:rsid w:val="008528DE"/>
    <w:rsid w:val="00864148"/>
    <w:rsid w:val="00885074"/>
    <w:rsid w:val="00892384"/>
    <w:rsid w:val="008C39AA"/>
    <w:rsid w:val="008C6804"/>
    <w:rsid w:val="009F4C23"/>
    <w:rsid w:val="00A04FEF"/>
    <w:rsid w:val="00AF3F67"/>
    <w:rsid w:val="00B0224F"/>
    <w:rsid w:val="00B15F8E"/>
    <w:rsid w:val="00C4401B"/>
    <w:rsid w:val="00C617E7"/>
    <w:rsid w:val="00C626B6"/>
    <w:rsid w:val="00C8013F"/>
    <w:rsid w:val="00C86E6E"/>
    <w:rsid w:val="00CD71F3"/>
    <w:rsid w:val="00CE3303"/>
    <w:rsid w:val="00D713E7"/>
    <w:rsid w:val="00E2085A"/>
    <w:rsid w:val="00E47212"/>
    <w:rsid w:val="00E54937"/>
    <w:rsid w:val="00E723C6"/>
    <w:rsid w:val="00F050A3"/>
    <w:rsid w:val="00F2206A"/>
    <w:rsid w:val="00FC1745"/>
    <w:rsid w:val="00FD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AA"/>
  </w:style>
  <w:style w:type="paragraph" w:styleId="1">
    <w:name w:val="heading 1"/>
    <w:basedOn w:val="a"/>
    <w:next w:val="a"/>
    <w:link w:val="10"/>
    <w:qFormat/>
    <w:rsid w:val="009F4C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0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0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9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050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4C23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1">
    <w:name w:val="c1"/>
    <w:basedOn w:val="a"/>
    <w:rsid w:val="004452B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6">
    <w:name w:val="c7 c6"/>
    <w:basedOn w:val="a0"/>
    <w:rsid w:val="004452B0"/>
    <w:rPr>
      <w:rFonts w:cs="Times New Roman"/>
    </w:rPr>
  </w:style>
  <w:style w:type="character" w:customStyle="1" w:styleId="c6">
    <w:name w:val="c6"/>
    <w:basedOn w:val="a0"/>
    <w:rsid w:val="004452B0"/>
    <w:rPr>
      <w:rFonts w:cs="Times New Roman"/>
    </w:rPr>
  </w:style>
  <w:style w:type="character" w:customStyle="1" w:styleId="c6c7">
    <w:name w:val="c6 c7"/>
    <w:basedOn w:val="a0"/>
    <w:rsid w:val="004452B0"/>
    <w:rPr>
      <w:rFonts w:cs="Times New Roman"/>
    </w:rPr>
  </w:style>
  <w:style w:type="character" w:customStyle="1" w:styleId="c2">
    <w:name w:val="c2"/>
    <w:basedOn w:val="a0"/>
    <w:rsid w:val="004452B0"/>
    <w:rPr>
      <w:rFonts w:cs="Times New Roman"/>
    </w:rPr>
  </w:style>
  <w:style w:type="paragraph" w:customStyle="1" w:styleId="c18">
    <w:name w:val="c18"/>
    <w:basedOn w:val="a"/>
    <w:rsid w:val="004452B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C626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C626B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10</Pages>
  <Words>3382</Words>
  <Characters>19279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Danhill</dc:creator>
  <cp:keywords/>
  <dc:description/>
  <cp:lastModifiedBy>Danhill</cp:lastModifiedBy>
  <cp:revision>31</cp:revision>
  <dcterms:created xsi:type="dcterms:W3CDTF">2013-12-08T12:43:00Z</dcterms:created>
  <dcterms:modified xsi:type="dcterms:W3CDTF">2014-01-27T06:34:00Z</dcterms:modified>
</cp:coreProperties>
</file>