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62" w:rsidRPr="002E2ED1" w:rsidRDefault="00252D62" w:rsidP="002E2ED1">
      <w:pPr>
        <w:pStyle w:val="a5"/>
      </w:pPr>
      <w:r>
        <w:rPr>
          <w:noProof/>
          <w:lang w:eastAsia="ru-RU"/>
        </w:rPr>
        <w:drawing>
          <wp:inline distT="0" distB="0" distL="0" distR="0" wp14:anchorId="35189957" wp14:editId="0BBF6FD5">
            <wp:extent cx="1524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2E2ED1">
        <w:t>Подростки по-разному относятся к браку: одни – серьезно, надеясь прожить счастливо, при взаимном уважении друг к другу до конца своих дней. А другие – скептически: «можно жить с семьей и иметь при этом подругу (друга), ежедневно ощущая полную независимость и свободу». Многие не понимают, что брак - это постоянный труд, творческий поиск путей сохранения взаимопонимания и любви. А к любви себя надо готовить, надо научиться дарить счастье другому человеку.</w:t>
      </w:r>
    </w:p>
    <w:p w:rsidR="00252D62" w:rsidRPr="002E2ED1" w:rsidRDefault="00252D62" w:rsidP="002E2ED1">
      <w:pPr>
        <w:pStyle w:val="a5"/>
      </w:pPr>
      <w:r w:rsidRPr="002E2ED1">
        <w:t xml:space="preserve"> Курс «</w:t>
      </w:r>
      <w:proofErr w:type="spellStart"/>
      <w:r w:rsidRPr="002E2ED1">
        <w:t>Семьеведение</w:t>
      </w:r>
      <w:proofErr w:type="spellEnd"/>
      <w:r w:rsidRPr="002E2ED1">
        <w:t>» предназначен для работы со школьниками 15-17 лет. Возрастной период для изучения семейной жизни выбран неслучайно. Юность – это этап интенсивного развития человека. Старшеклассник достаточно чётко излагает свое мировоззрение, может легко включаться в новую систему отношений, но при этом находится в постоянном поиске смысла жизни, своего места в мире. Его интересуют отношения с противоположным полом. Многих девушек и юношей не устраивает общение, принятое в современной молодежной среде, и они стремятся найти новый способ или формы построения взаимоотношений.</w:t>
      </w:r>
    </w:p>
    <w:p w:rsidR="002E2ED1" w:rsidRDefault="002E2ED1" w:rsidP="002E2ED1">
      <w:pPr>
        <w:pStyle w:val="a5"/>
      </w:pPr>
      <w:r>
        <w:t xml:space="preserve">   </w:t>
      </w:r>
      <w:r w:rsidR="00252D62" w:rsidRPr="002E2ED1">
        <w:t>Новизна программы «</w:t>
      </w:r>
      <w:proofErr w:type="spellStart"/>
      <w:r w:rsidR="00252D62" w:rsidRPr="002E2ED1">
        <w:t>Семьеведение</w:t>
      </w:r>
      <w:proofErr w:type="spellEnd"/>
      <w:r w:rsidR="00252D62" w:rsidRPr="002E2ED1">
        <w:t xml:space="preserve">» заключается в создании для старшеклассников условий, обеспечивающих развитие практического интеллекта, роль которого возрастает в условиях перехода к рыночным отношениям и самостоятельной экономической деятельности людей. На каждом занятии развиваются эрудиция и предприимчивость старшего подростка, поскольку он получает возможность самостоятельно решать социальные и психологические задачи из практики супружества и </w:t>
      </w:r>
      <w:proofErr w:type="spellStart"/>
      <w:r w:rsidR="00252D62" w:rsidRPr="002E2ED1">
        <w:t>родительства</w:t>
      </w:r>
      <w:proofErr w:type="spellEnd"/>
      <w:r w:rsidR="00252D62" w:rsidRPr="002E2ED1">
        <w:t>. При этом педагогом соблюдается обязательное условие: не навреди.</w:t>
      </w:r>
    </w:p>
    <w:p w:rsidR="00252D62" w:rsidRPr="002E2ED1" w:rsidRDefault="002E2ED1" w:rsidP="002E2ED1">
      <w:pPr>
        <w:pStyle w:val="a5"/>
      </w:pPr>
      <w:r>
        <w:t xml:space="preserve">   </w:t>
      </w:r>
      <w:r w:rsidR="00252D62" w:rsidRPr="002E2ED1">
        <w:t>Старшеклассников увлекли темы «Что такое семья? Функции семьи», «Домашняя экономика», знакомясь с которыми они обучаются простейшим методам ведения расчётов материальных затрат на семейную жизнь, способам экономии заработанных денежных средств.</w:t>
      </w:r>
    </w:p>
    <w:p w:rsidR="00252D62" w:rsidRPr="002E2ED1" w:rsidRDefault="00252D62" w:rsidP="002E2ED1">
      <w:pPr>
        <w:pStyle w:val="a5"/>
      </w:pPr>
      <w:r w:rsidRPr="002E2ED1">
        <w:t xml:space="preserve">  Умение оперативно решать поставленные задачи в ходе семейной жизнедеятельности отрабатывается и в ходе ролевых игр и упражнений, </w:t>
      </w:r>
      <w:proofErr w:type="spellStart"/>
      <w:r w:rsidRPr="002E2ED1">
        <w:t>видеобесед</w:t>
      </w:r>
      <w:proofErr w:type="spellEnd"/>
      <w:r w:rsidRPr="002E2ED1">
        <w:t>, дискуссий, занятий с элементами тренинга.</w:t>
      </w:r>
    </w:p>
    <w:p w:rsidR="00252D62" w:rsidRPr="002E2ED1" w:rsidRDefault="002E2ED1" w:rsidP="002E2ED1">
      <w:pPr>
        <w:pStyle w:val="a5"/>
      </w:pPr>
      <w:r>
        <w:t xml:space="preserve">    </w:t>
      </w:r>
      <w:r w:rsidR="00252D62" w:rsidRPr="002E2ED1">
        <w:t xml:space="preserve">Исследовательские навыки старшеклассники приобретают в ходе пользования компьютерными технологиями. Эффективность занятий увеличивается посредством привлечения Интернет-ресурса (темы «Самовоспитание и саморазвитие собственного Я», «Дети в семье»), что позволяет подросткам не только увеличить багаж социальных и психолого-педагогических знаний в области семейных отношений, но и красочно преподнести аудитории приобретенные знания. </w:t>
      </w:r>
    </w:p>
    <w:p w:rsidR="00252D62" w:rsidRPr="002E2ED1" w:rsidRDefault="002E2ED1" w:rsidP="002E2ED1">
      <w:pPr>
        <w:pStyle w:val="a5"/>
      </w:pPr>
      <w:r>
        <w:t xml:space="preserve">    </w:t>
      </w:r>
      <w:r w:rsidR="00252D62" w:rsidRPr="002E2ED1">
        <w:t xml:space="preserve">Мы сотрудничаем с </w:t>
      </w:r>
      <w:proofErr w:type="spellStart"/>
      <w:r w:rsidR="00252D62" w:rsidRPr="002E2ED1">
        <w:t>ЗАГСом</w:t>
      </w:r>
      <w:proofErr w:type="spellEnd"/>
      <w:r w:rsidR="00252D62" w:rsidRPr="002E2ED1">
        <w:t xml:space="preserve">, приглашаем юриста по семейному праву, врача. В феврале и марте учащиеся изъявили желание поделиться своими знаниями с 5 – 9 классами. Провели акции «Семья надежный тыл», «Как разрешать конфликты в семье», «Миссия женщины быть здоровой мамой!» </w:t>
      </w:r>
    </w:p>
    <w:p w:rsidR="002E2ED1" w:rsidRDefault="002E2ED1" w:rsidP="002E2ED1">
      <w:pPr>
        <w:pStyle w:val="a5"/>
      </w:pPr>
      <w:r>
        <w:t xml:space="preserve">   </w:t>
      </w:r>
      <w:r w:rsidR="00252D62" w:rsidRPr="002E2ED1">
        <w:t xml:space="preserve">Мои старшеклассники участвовали в конкурсе презентаций о своей семье «Семейный очаг», есть и победы. Составляли свое </w:t>
      </w:r>
      <w:proofErr w:type="spellStart"/>
      <w:r w:rsidR="00252D62" w:rsidRPr="002E2ED1">
        <w:t>генеологическое</w:t>
      </w:r>
      <w:proofErr w:type="spellEnd"/>
      <w:r w:rsidR="00252D62" w:rsidRPr="002E2ED1">
        <w:t xml:space="preserve"> древо, что их очень заинтересовало.     Особое место в программе отводится практическому обучению старшеклассников разрешению проблем и прогнозу возникновения семейного конфликта. </w:t>
      </w:r>
    </w:p>
    <w:p w:rsidR="00252D62" w:rsidRPr="002E2ED1" w:rsidRDefault="002E2ED1" w:rsidP="002E2ED1">
      <w:pPr>
        <w:pStyle w:val="a5"/>
      </w:pPr>
      <w:r>
        <w:t xml:space="preserve">   </w:t>
      </w:r>
      <w:r w:rsidR="00252D62" w:rsidRPr="002E2ED1">
        <w:t xml:space="preserve"> В рамках реализации программы использовала элементы психологических технологий, таких как </w:t>
      </w:r>
      <w:proofErr w:type="spellStart"/>
      <w:r w:rsidR="00252D62" w:rsidRPr="002E2ED1">
        <w:t>психодрама</w:t>
      </w:r>
      <w:proofErr w:type="spellEnd"/>
      <w:r w:rsidR="00252D62" w:rsidRPr="002E2ED1">
        <w:t xml:space="preserve">, арт-терапия и т.п. Диагностические занятия, занятия с элементами тренинга, ролевые этюды и игры делают курс эмоциональным и дают возможность корректировать проблемы старшеклассников, что вносит в программу элемент новизны. Формы работы и виды контроля позволяют юношам и девушкам исследовать себя, учиться </w:t>
      </w:r>
      <w:proofErr w:type="gramStart"/>
      <w:r w:rsidR="00252D62" w:rsidRPr="002E2ED1">
        <w:t>адекватно</w:t>
      </w:r>
      <w:proofErr w:type="gramEnd"/>
      <w:r w:rsidR="00252D62" w:rsidRPr="002E2ED1">
        <w:t xml:space="preserve"> реагировать на предложения окружающих, делать выводы об отношении к себе участников группы, понять другого, узнать об уровне полученных теоретических знаний.</w:t>
      </w:r>
    </w:p>
    <w:p w:rsidR="00252D62" w:rsidRPr="002E2ED1" w:rsidRDefault="002E2ED1" w:rsidP="002E2ED1">
      <w:pPr>
        <w:pStyle w:val="a5"/>
      </w:pPr>
      <w:r>
        <w:t xml:space="preserve">     </w:t>
      </w:r>
      <w:r w:rsidR="00252D62" w:rsidRPr="002E2ED1">
        <w:t xml:space="preserve">Содержание программы, основанное на комплексном подходе в обучении, поможет старшеклассникам ответить на вопросы, связанные с представлением о себе и окружающем мире, которые позволят им по-новому взглянуть на основной социальный институт, пересмотреть систему ценностей, осознать значимость </w:t>
      </w:r>
      <w:proofErr w:type="spellStart"/>
      <w:r w:rsidR="00252D62" w:rsidRPr="002E2ED1">
        <w:t>межполовой</w:t>
      </w:r>
      <w:proofErr w:type="spellEnd"/>
      <w:r w:rsidR="00252D62" w:rsidRPr="002E2ED1">
        <w:t xml:space="preserve"> культуры, сформировать здоровую сексуальность, смоделировать образ хорошего отца и хорошей матери, воспитать образованную личность. В этом значимость курса «</w:t>
      </w:r>
      <w:proofErr w:type="spellStart"/>
      <w:r w:rsidR="00252D62" w:rsidRPr="002E2ED1">
        <w:t>Семьеведение</w:t>
      </w:r>
      <w:proofErr w:type="spellEnd"/>
      <w:r w:rsidR="00252D62" w:rsidRPr="002E2ED1">
        <w:t>».</w:t>
      </w:r>
    </w:p>
    <w:p w:rsidR="00252D62" w:rsidRPr="002E2ED1" w:rsidRDefault="00252D62" w:rsidP="002E2ED1">
      <w:pPr>
        <w:pStyle w:val="a5"/>
      </w:pPr>
      <w:r w:rsidRPr="002E2ED1">
        <w:t xml:space="preserve">  Программа </w:t>
      </w:r>
      <w:proofErr w:type="gramStart"/>
      <w:r w:rsidRPr="002E2ED1">
        <w:t>имеет значимую роль</w:t>
      </w:r>
      <w:proofErr w:type="gramEnd"/>
      <w:r w:rsidRPr="002E2ED1">
        <w:t xml:space="preserve"> в образовательном маршруте. Изучение предлагаемого курса поможет подростку выстроить целостную картину мира семьи, познать себя, гармонизировать свои отношения с окружающими людьми, стать более ответственным за себя и свои действия. </w:t>
      </w:r>
      <w:r w:rsidRPr="002E2ED1">
        <w:lastRenderedPageBreak/>
        <w:t>Корректирование характерных особенностей своей психики на основе разных форм и видов деятельности на занятиях позволит школьникам занимать активную позицию, высказывать откровенное мнение не только на занятиях по «</w:t>
      </w:r>
      <w:proofErr w:type="spellStart"/>
      <w:r w:rsidRPr="002E2ED1">
        <w:t>Семьеведению</w:t>
      </w:r>
      <w:proofErr w:type="spellEnd"/>
      <w:r w:rsidRPr="002E2ED1">
        <w:t>», но и на других предметах. Поэтому эту программу можно рассматривать в качестве обучения старшеклассников умению строить диалоговое общение, которое вызревает тогда, когда интенсивно идет поиск решения проблем. А обучение построению собственных ответов рождает интерес к человеку, его внутреннему, духовному миру.</w:t>
      </w:r>
    </w:p>
    <w:p w:rsidR="00252D62" w:rsidRDefault="002E2ED1" w:rsidP="002E2ED1">
      <w:pPr>
        <w:pStyle w:val="a5"/>
      </w:pPr>
      <w:r>
        <w:t xml:space="preserve">    </w:t>
      </w:r>
      <w:r w:rsidR="00252D62">
        <w:t>Остальное я оставлю в тексте материалов конференции, но вы это не озвучивайте! Не распечатывайте даже. Три страницы – максимум, что мы можем себе позволить! Тридцать докладчиков - это ОЧЕНЬ много. Работа в такой нагрузке пойдёт насмарку из-за усталости участников конференции…</w:t>
      </w:r>
    </w:p>
    <w:p w:rsidR="00252D62" w:rsidRDefault="00252D62" w:rsidP="002E2ED1">
      <w:pPr>
        <w:pStyle w:val="a5"/>
      </w:pPr>
      <w:r>
        <w:t>Система подготовки старшеклассника к браку основывается на следующих принципах:</w:t>
      </w:r>
    </w:p>
    <w:p w:rsidR="00252D62" w:rsidRDefault="00252D62" w:rsidP="002E2ED1">
      <w:pPr>
        <w:pStyle w:val="a5"/>
      </w:pPr>
      <w:r>
        <w:t>Учет возрастных особенностей. Смещение общей мотивации подростка на общение, подверженность сильнейшим переживаниям, интенсивное развитие абстрактного мышления, активное формирование самосознания, интерес – как движущая сила развития.</w:t>
      </w:r>
    </w:p>
    <w:p w:rsidR="00252D62" w:rsidRDefault="00252D62" w:rsidP="002E2ED1">
      <w:pPr>
        <w:pStyle w:val="a5"/>
      </w:pPr>
      <w:r>
        <w:t xml:space="preserve">Приоритет общечеловеческих ценностей. </w:t>
      </w:r>
      <w:proofErr w:type="gramStart"/>
      <w:r>
        <w:t>Воспитание равноправного отношения к представителям другого пола, матери, отцу, старшим и младшим; ответственности, доброты, уступчивости, любви, чувства долга перед супругой (супругом).</w:t>
      </w:r>
      <w:proofErr w:type="gramEnd"/>
    </w:p>
    <w:p w:rsidR="00252D62" w:rsidRDefault="00252D62" w:rsidP="002E2ED1">
      <w:pPr>
        <w:pStyle w:val="a5"/>
      </w:pPr>
      <w:r>
        <w:t>Общедоступность, адаптивность системы знаний к особенностям возрастного развития старшеклассника. Принятие поведенческих стратегий учащихся, «построение» анализа ситуаций на различных уровнях с учетом чувствительности подростка к похвале или к страху произвести неблагоприятное впечатление на окружающих.</w:t>
      </w:r>
    </w:p>
    <w:p w:rsidR="00252D62" w:rsidRDefault="00252D62" w:rsidP="002E2ED1">
      <w:pPr>
        <w:pStyle w:val="a5"/>
      </w:pPr>
      <w:r>
        <w:t xml:space="preserve">Свобода слова, </w:t>
      </w:r>
      <w:proofErr w:type="gramStart"/>
      <w:r>
        <w:t>демократический характер</w:t>
      </w:r>
      <w:proofErr w:type="gramEnd"/>
      <w:r>
        <w:t xml:space="preserve"> ведения дискуссий. Обучение умению слушать и слышать собеседника, что влияет на формирование адекватной самооценки.</w:t>
      </w:r>
    </w:p>
    <w:p w:rsidR="00252D62" w:rsidRDefault="00252D62" w:rsidP="002E2ED1">
      <w:pPr>
        <w:pStyle w:val="a5"/>
      </w:pPr>
      <w:r>
        <w:t>Связь с историей, литературой, жизнью. Поддержание и сохранение интереса к определенной теме.</w:t>
      </w:r>
    </w:p>
    <w:p w:rsidR="00252D62" w:rsidRDefault="00252D62" w:rsidP="002E2ED1">
      <w:pPr>
        <w:pStyle w:val="a5"/>
      </w:pPr>
      <w:r>
        <w:t>Цель нашей работе в сфере проекта «</w:t>
      </w:r>
      <w:proofErr w:type="spellStart"/>
      <w:r>
        <w:t>Семьеведение</w:t>
      </w:r>
      <w:proofErr w:type="spellEnd"/>
      <w:r>
        <w:t>» - подготовка старшеклассников к браку и половое просвещение. Её задачи:</w:t>
      </w:r>
    </w:p>
    <w:p w:rsidR="00252D62" w:rsidRDefault="00252D62" w:rsidP="002E2ED1">
      <w:pPr>
        <w:pStyle w:val="a5"/>
      </w:pPr>
      <w:r>
        <w:t>расширение и углубление знаний в области семейных отношений;</w:t>
      </w:r>
    </w:p>
    <w:p w:rsidR="00252D62" w:rsidRDefault="00252D62" w:rsidP="002E2ED1">
      <w:pPr>
        <w:pStyle w:val="a5"/>
      </w:pPr>
      <w:r>
        <w:t>формирование здоровой сексуальности;</w:t>
      </w:r>
    </w:p>
    <w:p w:rsidR="00252D62" w:rsidRDefault="00252D62" w:rsidP="002E2ED1">
      <w:pPr>
        <w:pStyle w:val="a5"/>
      </w:pPr>
      <w:r>
        <w:t>воспитание нравственной личности.</w:t>
      </w:r>
    </w:p>
    <w:p w:rsidR="00252D62" w:rsidRDefault="00252D62" w:rsidP="002E2ED1">
      <w:pPr>
        <w:pStyle w:val="a5"/>
      </w:pPr>
    </w:p>
    <w:p w:rsidR="00252D62" w:rsidRDefault="00252D62" w:rsidP="002E2ED1">
      <w:pPr>
        <w:pStyle w:val="a5"/>
      </w:pPr>
      <w:r>
        <w:t xml:space="preserve">  Получены и первые результаты реализации программы. Это разработанные старшеклассниками правила общения в семье по результатам диагностики «Стили разрешения конфликтов»:</w:t>
      </w:r>
    </w:p>
    <w:p w:rsidR="00252D62" w:rsidRDefault="00252D62" w:rsidP="002E2ED1">
      <w:pPr>
        <w:pStyle w:val="a5"/>
      </w:pPr>
      <w:r>
        <w:t>Избегание ссор, принятие интересов партнера.</w:t>
      </w:r>
    </w:p>
    <w:p w:rsidR="00252D62" w:rsidRDefault="00252D62" w:rsidP="002E2ED1">
      <w:pPr>
        <w:pStyle w:val="a5"/>
      </w:pPr>
      <w:r>
        <w:t>Выслушивание мнений каждой из сторон.</w:t>
      </w:r>
    </w:p>
    <w:p w:rsidR="00252D62" w:rsidRDefault="00252D62" w:rsidP="002E2ED1">
      <w:pPr>
        <w:pStyle w:val="a5"/>
      </w:pPr>
      <w:r>
        <w:t>Исключение оскорблений и словесных унижений друг друга.</w:t>
      </w:r>
    </w:p>
    <w:p w:rsidR="002E2ED1" w:rsidRDefault="00252D62" w:rsidP="002E2ED1">
      <w:pPr>
        <w:pStyle w:val="a5"/>
      </w:pPr>
      <w:r>
        <w:t>Видение в каждом из супругов положительных качеств. Уважение партнера.</w:t>
      </w:r>
    </w:p>
    <w:p w:rsidR="00252D62" w:rsidRDefault="00252D62" w:rsidP="002E2ED1">
      <w:pPr>
        <w:pStyle w:val="a5"/>
      </w:pPr>
      <w:r>
        <w:t>Регулирование собственных эмоций и поведения.</w:t>
      </w:r>
    </w:p>
    <w:p w:rsidR="00252D62" w:rsidRDefault="00252D62" w:rsidP="002E2ED1">
      <w:pPr>
        <w:pStyle w:val="a5"/>
      </w:pPr>
      <w:r>
        <w:t>Создание хорошего настроения в семье.</w:t>
      </w:r>
    </w:p>
    <w:p w:rsidR="00252D62" w:rsidRDefault="00252D62" w:rsidP="002E2ED1">
      <w:pPr>
        <w:pStyle w:val="a5"/>
      </w:pPr>
      <w:r>
        <w:t xml:space="preserve">Остальное (что ниже) выкиньте в ведро! И забудьте, как страшный сон. </w:t>
      </w:r>
    </w:p>
    <w:p w:rsidR="00252D62" w:rsidRDefault="00252D62" w:rsidP="002E2ED1">
      <w:pPr>
        <w:pStyle w:val="a5"/>
      </w:pPr>
    </w:p>
    <w:p w:rsidR="00252D62" w:rsidRDefault="00252D62" w:rsidP="002E2ED1">
      <w:pPr>
        <w:pStyle w:val="a5"/>
      </w:pPr>
      <w:r>
        <w:t>В нашей «копилке» есть и разработанный старшеклассниками брачный договор будущих супругов. Его основные пункты таковы:</w:t>
      </w:r>
    </w:p>
    <w:p w:rsidR="00252D62" w:rsidRDefault="00252D62" w:rsidP="002E2ED1">
      <w:pPr>
        <w:pStyle w:val="a5"/>
      </w:pPr>
      <w:r>
        <w:t xml:space="preserve">Супруга после вступления в брак принимает фамилию супруга. С чего бы? У нас право выбора!!! </w:t>
      </w:r>
    </w:p>
    <w:p w:rsidR="00252D62" w:rsidRDefault="00252D62" w:rsidP="002E2ED1">
      <w:pPr>
        <w:pStyle w:val="a5"/>
      </w:pPr>
      <w:proofErr w:type="spellStart"/>
      <w:proofErr w:type="gramStart"/>
      <w:r>
        <w:t>C</w:t>
      </w:r>
      <w:proofErr w:type="gramEnd"/>
      <w:r>
        <w:t>упруги</w:t>
      </w:r>
      <w:proofErr w:type="spellEnd"/>
      <w:r>
        <w:t xml:space="preserve"> не утаивают друг от друга материальные средства, их хранят в доступном для каждого месте и они являются общим семейным бюджетом.</w:t>
      </w:r>
    </w:p>
    <w:p w:rsidR="00252D62" w:rsidRDefault="00252D62" w:rsidP="002E2ED1">
      <w:pPr>
        <w:pStyle w:val="a5"/>
      </w:pPr>
      <w:r>
        <w:t>Каждый из супругов имеет право подать на развод в случае измены. Зачем это? Права человека закреплены в Конституции страны, а не в ваших проектах!</w:t>
      </w:r>
    </w:p>
    <w:p w:rsidR="00252D62" w:rsidRDefault="00252D62" w:rsidP="002E2ED1">
      <w:pPr>
        <w:pStyle w:val="a5"/>
      </w:pPr>
      <w:r>
        <w:t xml:space="preserve">В случае развода имущество, принадлежавшее супругам до вступления в брак, остается прежним владельцам. Это лишнее. Есть в законе! Читайте брачный кодекс! </w:t>
      </w:r>
    </w:p>
    <w:p w:rsidR="00252D62" w:rsidRDefault="00252D62" w:rsidP="002E2ED1">
      <w:pPr>
        <w:pStyle w:val="a5"/>
      </w:pPr>
    </w:p>
    <w:p w:rsidR="00252D62" w:rsidRDefault="00252D62" w:rsidP="002E2ED1">
      <w:pPr>
        <w:pStyle w:val="a5"/>
      </w:pPr>
    </w:p>
    <w:p w:rsidR="00252D62" w:rsidRDefault="00252D62" w:rsidP="002E2ED1">
      <w:pPr>
        <w:pStyle w:val="a5"/>
      </w:pPr>
      <w:r>
        <w:lastRenderedPageBreak/>
        <w:t>Имущество, нажитое совместно в браке, делится поровну. Тоже лишнее, тоже из брачного кодекса!</w:t>
      </w:r>
    </w:p>
    <w:p w:rsidR="00252D62" w:rsidRDefault="00252D62" w:rsidP="002E2ED1">
      <w:pPr>
        <w:pStyle w:val="a5"/>
      </w:pPr>
      <w:r>
        <w:t>Несовершеннолетние дети в случае развода остаются с матерью, отцу по решению судьи разрешается навещать их в определенное время. Полное невежество!!! У нас равные права у людей!!! ЧИТАЙТЕ БРАЧНЫЙ КОДЕКС!!!!! Такие вопросы решает ТОЛЬКО суд! Не развращайте молодых людей!</w:t>
      </w:r>
    </w:p>
    <w:p w:rsidR="009D38C4" w:rsidRDefault="00252D62" w:rsidP="002E2ED1">
      <w:pPr>
        <w:pStyle w:val="a5"/>
      </w:pPr>
      <w:bookmarkStart w:id="0" w:name="_GoBack"/>
      <w:bookmarkEnd w:id="0"/>
      <w:r>
        <w:t xml:space="preserve">При обоюдном решении супругов возможны изменения условий брачного договора. И это </w:t>
      </w:r>
      <w:proofErr w:type="spellStart"/>
      <w:r>
        <w:t>наив</w:t>
      </w:r>
      <w:proofErr w:type="spellEnd"/>
      <w:r>
        <w:t>. Из той же практики заключения договоров</w:t>
      </w:r>
      <w:proofErr w:type="gramStart"/>
      <w:r>
        <w:t>….</w:t>
      </w:r>
      <w:proofErr w:type="gramEnd"/>
      <w:r>
        <w:t xml:space="preserve">Советую не лезть на территорию юриспруденции. Решайте все вопросы ПСИХОЛОГИЧЕСКИ. Остальное не </w:t>
      </w:r>
      <w:proofErr w:type="gramStart"/>
      <w:r>
        <w:t>в</w:t>
      </w:r>
      <w:proofErr w:type="gramEnd"/>
    </w:p>
    <w:sectPr w:rsidR="009D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DA"/>
    <w:rsid w:val="00141149"/>
    <w:rsid w:val="001E6403"/>
    <w:rsid w:val="00252D62"/>
    <w:rsid w:val="002E2ED1"/>
    <w:rsid w:val="003B41DA"/>
    <w:rsid w:val="009D38C4"/>
    <w:rsid w:val="00A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E2E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E2E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2FF8-64C2-4785-B6AC-A50696B0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Мохото</dc:creator>
  <cp:keywords/>
  <dc:description/>
  <cp:lastModifiedBy>Тамара Ивановна</cp:lastModifiedBy>
  <cp:revision>5</cp:revision>
  <dcterms:created xsi:type="dcterms:W3CDTF">2015-09-23T12:18:00Z</dcterms:created>
  <dcterms:modified xsi:type="dcterms:W3CDTF">2015-10-07T19:59:00Z</dcterms:modified>
</cp:coreProperties>
</file>