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50" w:rsidRDefault="00563050" w:rsidP="00D02FF0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Toc244424126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ЗНАКОМСТВО С БУКВОЙ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М, м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Цели деятельности педагога: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работу по ознакомлению с буквой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М, м</w:t>
      </w:r>
      <w:r>
        <w:rPr>
          <w:rFonts w:ascii="Times New Roman" w:hAnsi="Times New Roman" w:cs="Times New Roman"/>
          <w:sz w:val="28"/>
          <w:szCs w:val="28"/>
        </w:rPr>
        <w:t>, способом чтения прямого слога, понятиями «дружба», «открытый слог», частью речи – местоимением (без введения термина), словосочетанием; научить выполнять звукобуквенный анализ слов «Маша» и «Миша», плавно читать по слогам с переходом на чтение целыми словами; создать условия для развития фонематического слуха, рефлексивно-аналитических способностей, умения осознавать правильность/ошибочность своих действий.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 образования: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знают </w:t>
      </w:r>
      <w:r>
        <w:rPr>
          <w:rFonts w:ascii="Times New Roman" w:hAnsi="Times New Roman" w:cs="Times New Roman"/>
          <w:sz w:val="28"/>
          <w:szCs w:val="28"/>
        </w:rPr>
        <w:t xml:space="preserve">букву </w:t>
      </w:r>
      <w:r>
        <w:rPr>
          <w:rFonts w:ascii="Times New Roman" w:hAnsi="Times New Roman" w:cs="Times New Roman"/>
          <w:i/>
          <w:iCs/>
          <w:sz w:val="28"/>
          <w:szCs w:val="28"/>
        </w:rPr>
        <w:t>М, м</w:t>
      </w:r>
      <w:r>
        <w:rPr>
          <w:rFonts w:ascii="Times New Roman" w:hAnsi="Times New Roman" w:cs="Times New Roman"/>
          <w:sz w:val="28"/>
          <w:szCs w:val="28"/>
        </w:rPr>
        <w:t xml:space="preserve">, часть речи – местоимение, понятие «словосочетание»; </w:t>
      </w:r>
      <w:r>
        <w:rPr>
          <w:rFonts w:ascii="Times New Roman" w:hAnsi="Times New Roman" w:cs="Times New Roman"/>
          <w:i/>
          <w:iCs/>
          <w:sz w:val="28"/>
          <w:szCs w:val="28"/>
        </w:rPr>
        <w:t>умеют</w:t>
      </w:r>
      <w:r>
        <w:rPr>
          <w:rFonts w:ascii="Times New Roman" w:hAnsi="Times New Roman" w:cs="Times New Roman"/>
          <w:sz w:val="28"/>
          <w:szCs w:val="28"/>
        </w:rPr>
        <w:t xml:space="preserve"> выполнять звукобуквенный анализ слов «Маша» и «Миша», плавно читать по слогам с переходом на чтение целыми словами.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(критерии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/оценки компонентов универсальных учебных действий – УУД):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30"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структурирование знаний; осознанность восприятия.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высказывают своё мнение, подтверждая собственными аргументами и другим авторитетным мнением.</w:t>
      </w:r>
    </w:p>
    <w:p w:rsidR="00563050" w:rsidRDefault="00563050" w:rsidP="00D02FF0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Актуализация знаний (рассуждение о понятии «дружба»). </w:t>
      </w:r>
    </w:p>
    <w:p w:rsidR="00563050" w:rsidRDefault="00563050" w:rsidP="00D02FF0">
      <w:pPr>
        <w:pStyle w:val="ParagraphStyle"/>
        <w:ind w:left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дружбой дорожить, можно спорить и дружить,</w:t>
      </w:r>
    </w:p>
    <w:p w:rsidR="00563050" w:rsidRDefault="00563050" w:rsidP="00D02FF0">
      <w:pPr>
        <w:pStyle w:val="ParagraphStyle"/>
        <w:ind w:left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вспыхнет ссора из любого спора.</w:t>
      </w:r>
    </w:p>
    <w:p w:rsidR="00563050" w:rsidRDefault="00563050" w:rsidP="00D02FF0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На доске ребус из </w:t>
      </w:r>
      <w:r>
        <w:rPr>
          <w:rFonts w:ascii="Times New Roman" w:hAnsi="Times New Roman" w:cs="Times New Roman"/>
          <w:sz w:val="28"/>
          <w:szCs w:val="28"/>
        </w:rPr>
        <w:t xml:space="preserve">иллюстраций: </w:t>
      </w:r>
      <w:r>
        <w:rPr>
          <w:rFonts w:ascii="Times New Roman" w:hAnsi="Times New Roman" w:cs="Times New Roman"/>
          <w:i/>
          <w:iCs/>
          <w:sz w:val="28"/>
          <w:szCs w:val="28"/>
        </w:rPr>
        <w:t>дом, рука, улитка, жук, барабан, арбуз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первый звук в каждом слове.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Составьте слово. </w:t>
      </w:r>
      <w:r>
        <w:rPr>
          <w:rFonts w:ascii="Times New Roman" w:hAnsi="Times New Roman" w:cs="Times New Roman"/>
          <w:i/>
          <w:iCs/>
          <w:sz w:val="28"/>
          <w:szCs w:val="28"/>
        </w:rPr>
        <w:t>(Дружба.)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 понимаете слово «дружба»?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учеников.)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Послушайте стихотворение о дружбе.</w:t>
      </w:r>
    </w:p>
    <w:p w:rsidR="00563050" w:rsidRDefault="00563050" w:rsidP="00D02FF0">
      <w:pPr>
        <w:pStyle w:val="ParagraphStyle"/>
        <w:keepNext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– главное чудо всегда,</w:t>
      </w:r>
    </w:p>
    <w:p w:rsidR="00563050" w:rsidRDefault="00563050" w:rsidP="00D02FF0">
      <w:pPr>
        <w:pStyle w:val="ParagraphStyle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открытий для всех нас таящее.</w:t>
      </w:r>
    </w:p>
    <w:p w:rsidR="00563050" w:rsidRDefault="00563050" w:rsidP="00D02FF0">
      <w:pPr>
        <w:pStyle w:val="ParagraphStyle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любая беда – не беда,</w:t>
      </w:r>
    </w:p>
    <w:p w:rsidR="00563050" w:rsidRDefault="00563050" w:rsidP="00D02FF0">
      <w:pPr>
        <w:pStyle w:val="ParagraphStyle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рядом друзья настоящие.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Дружба нужна взрослым и детям в любой жизненной ситуации. А как вы думаете: с чего начинается дружба? </w:t>
      </w:r>
      <w:r>
        <w:rPr>
          <w:rFonts w:ascii="Times New Roman" w:hAnsi="Times New Roman" w:cs="Times New Roman"/>
          <w:i/>
          <w:iCs/>
          <w:sz w:val="28"/>
          <w:szCs w:val="28"/>
        </w:rPr>
        <w:t>(Наверное, с симпатии друг к другу, с улыбки.)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Так же считают поэт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композитор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написали песню «Улыбка». Послушайте её, а кто знает слова – подпевайте.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в записи песня «Улыбка».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 чём эта песня? 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кого в классе есть друзья? 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испытываете, когда встречаетесь с другом?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Постановка учебной задачи.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картинку. Кто изображён?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(Дети.)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Маша и Миша поссорились. Маша говорит, что их имена начинаются с одной буквы, а Миша – с разных. Можем ли мы что-нибудь предпринять, чтобы помирить Мишу с Машей? Что нужно сделать?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(Необходимо установить, есть ли различие в произношении гласных и согласных звуков в словах, называющих имена учеников, затем объяснить с доказательством смыслоразличительную функцию твёрдых и мягких согласных звуков </w:t>
      </w:r>
      <w:r>
        <w:rPr>
          <w:rFonts w:ascii="Symbol" w:hAnsi="Symbol" w:cs="Symbol"/>
          <w:i/>
          <w:iCs/>
          <w:noProof/>
          <w:sz w:val="28"/>
          <w:szCs w:val="28"/>
        </w:rPr>
        <w:t>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Symbol" w:hAnsi="Symbol" w:cs="Symbol"/>
          <w:i/>
          <w:iCs/>
          <w:noProof/>
          <w:sz w:val="28"/>
          <w:szCs w:val="28"/>
        </w:rPr>
        <w:t>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>
        <w:rPr>
          <w:rFonts w:ascii="Symbol" w:hAnsi="Symbol" w:cs="Symbol"/>
          <w:i/>
          <w:iCs/>
          <w:noProof/>
          <w:sz w:val="28"/>
          <w:szCs w:val="28"/>
        </w:rPr>
        <w:t></w:t>
      </w:r>
      <w:r>
        <w:rPr>
          <w:rFonts w:ascii="Times New Roman" w:hAnsi="Times New Roman" w:cs="Times New Roman"/>
          <w:i/>
          <w:iCs/>
          <w:sz w:val="28"/>
          <w:szCs w:val="28"/>
        </w:rPr>
        <w:t>м’</w:t>
      </w:r>
      <w:r>
        <w:rPr>
          <w:rFonts w:ascii="Symbol" w:hAnsi="Symbol" w:cs="Symbol"/>
          <w:i/>
          <w:iCs/>
          <w:noProof/>
          <w:sz w:val="28"/>
          <w:szCs w:val="28"/>
        </w:rPr>
        <w:t></w:t>
      </w:r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мы узнаем, кто из них прав и почему.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Построение проекта выхода из затруднений.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Звукобуквенный анализ слов «Маша» и «Миша» с помощью цветных фишек.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Выделите интонационно 1-й звук в слове «Маша».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Он гласный или согласный?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это согласный: твёрдый или мягкий?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Какую фишку возьмём для обозначения звука?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Аналогично проводится работа с другими звуками.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Выделите интонационно 1-й звук в слове «Миша».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Он гласный или согласный?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Какой это согласный: твёрдый или мягкий?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Какую фишку возьмём для обозначения звука?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Аналогично проводится работа с другими звуками.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буквой обозначаются звуки [м], [м’]?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(Буквой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63050" w:rsidRPr="00563050" w:rsidRDefault="00563050" w:rsidP="00D02FF0">
      <w:pPr>
        <w:pStyle w:val="a5"/>
        <w:spacing w:before="0" w:beforeAutospacing="0" w:after="0" w:afterAutospacing="0"/>
        <w:rPr>
          <w:sz w:val="10"/>
        </w:rPr>
      </w:pPr>
      <w:r w:rsidRPr="00563050">
        <w:rPr>
          <w:rFonts w:eastAsia="+mn-ea"/>
          <w:color w:val="000000"/>
          <w:kern w:val="24"/>
          <w:sz w:val="28"/>
          <w:szCs w:val="56"/>
        </w:rPr>
        <w:t>Палочка и палочка,</w:t>
      </w:r>
    </w:p>
    <w:p w:rsidR="00563050" w:rsidRPr="00563050" w:rsidRDefault="00563050" w:rsidP="00D02FF0">
      <w:pPr>
        <w:pStyle w:val="a5"/>
        <w:spacing w:before="0" w:beforeAutospacing="0" w:after="0" w:afterAutospacing="0"/>
        <w:rPr>
          <w:sz w:val="10"/>
        </w:rPr>
      </w:pPr>
      <w:r w:rsidRPr="00563050">
        <w:rPr>
          <w:rFonts w:eastAsia="+mn-ea"/>
          <w:color w:val="000000"/>
          <w:kern w:val="24"/>
          <w:sz w:val="28"/>
          <w:szCs w:val="56"/>
        </w:rPr>
        <w:t>Между ними галочка.</w:t>
      </w:r>
    </w:p>
    <w:p w:rsidR="00563050" w:rsidRPr="00563050" w:rsidRDefault="00563050" w:rsidP="00D02FF0">
      <w:pPr>
        <w:pStyle w:val="a5"/>
        <w:spacing w:before="0" w:beforeAutospacing="0" w:after="0" w:afterAutospacing="0"/>
        <w:rPr>
          <w:sz w:val="10"/>
        </w:rPr>
      </w:pPr>
      <w:r w:rsidRPr="00563050">
        <w:rPr>
          <w:rFonts w:eastAsia="+mn-ea"/>
          <w:color w:val="000000"/>
          <w:kern w:val="24"/>
          <w:sz w:val="28"/>
          <w:szCs w:val="56"/>
        </w:rPr>
        <w:t>И понятно сразу всем:</w:t>
      </w:r>
    </w:p>
    <w:p w:rsidR="00563050" w:rsidRPr="00563050" w:rsidRDefault="00563050" w:rsidP="00D02FF0">
      <w:pPr>
        <w:pStyle w:val="a5"/>
        <w:spacing w:before="0" w:beforeAutospacing="0" w:after="0" w:afterAutospacing="0"/>
        <w:rPr>
          <w:sz w:val="10"/>
        </w:rPr>
      </w:pPr>
      <w:r w:rsidRPr="00563050">
        <w:rPr>
          <w:rFonts w:eastAsia="+mn-ea"/>
          <w:color w:val="000000"/>
          <w:kern w:val="24"/>
          <w:sz w:val="28"/>
          <w:szCs w:val="56"/>
        </w:rPr>
        <w:t xml:space="preserve">Получилась буква </w:t>
      </w:r>
      <w:r w:rsidRPr="00563050">
        <w:rPr>
          <w:rFonts w:eastAsia="+mn-ea"/>
          <w:b/>
          <w:bCs/>
          <w:color w:val="000000"/>
          <w:kern w:val="24"/>
          <w:sz w:val="28"/>
          <w:szCs w:val="56"/>
        </w:rPr>
        <w:t>М</w:t>
      </w:r>
    </w:p>
    <w:p w:rsidR="00563050" w:rsidRPr="00563050" w:rsidRDefault="00563050" w:rsidP="00D02FF0">
      <w:pPr>
        <w:pStyle w:val="a5"/>
        <w:spacing w:before="0" w:beforeAutospacing="0" w:after="0" w:afterAutospacing="0"/>
        <w:rPr>
          <w:sz w:val="10"/>
        </w:rPr>
      </w:pPr>
      <w:r w:rsidRPr="00563050">
        <w:rPr>
          <w:rFonts w:eastAsia="+mn-ea"/>
          <w:i/>
          <w:iCs/>
          <w:color w:val="000000"/>
          <w:kern w:val="24"/>
          <w:sz w:val="28"/>
          <w:szCs w:val="56"/>
        </w:rPr>
        <w:t>А.Шибаев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 каких элементов состоит буква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что похожа буква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Маша и Миша помирились. Их имена начинаются с одной буквы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050" w:rsidRDefault="00563050" w:rsidP="00F93709">
      <w:pPr>
        <w:pStyle w:val="ParagraphStyle"/>
        <w:ind w:firstLine="36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 А теперь впишите в схемы имена учеников. Какие ещё буквы вы можете вписать?</w:t>
      </w:r>
    </w:p>
    <w:p w:rsidR="00F93709" w:rsidRPr="00F93709" w:rsidRDefault="00F93709" w:rsidP="00F93709">
      <w:pPr>
        <w:pStyle w:val="ParagraphStyle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Физкультминутка для глаз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Чтение слогов. Работа по учебнику.</w:t>
      </w:r>
    </w:p>
    <w:p w:rsidR="00563050" w:rsidRDefault="00563050" w:rsidP="00D02FF0">
      <w:pPr>
        <w:pStyle w:val="ParagraphStyle"/>
        <w:ind w:left="30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 – мя – мы – ми</w:t>
      </w:r>
    </w:p>
    <w:p w:rsidR="00563050" w:rsidRDefault="00563050" w:rsidP="00D02FF0">
      <w:pPr>
        <w:pStyle w:val="ParagraphStyle"/>
        <w:ind w:left="30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Составление слов.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слова с данными слогами и выделите звуки [м], [м’] интонационно.</w:t>
      </w:r>
    </w:p>
    <w:p w:rsidR="00563050" w:rsidRPr="00D02FF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 Работа по учебнику. Соотнесение слов и картинок.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Назовите изображённые предметы.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(Велосипед, ведро, брюки, рубашка, платье, кубики.)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Покажите и назовите все предметы одежды.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(Брюки, рубашка, платье.)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Прочитайте слова, написанные под картинками.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(Моя, моё, мой, мои.)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Работа в парах.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Соедините стрелками предметы, к которым подходит слово «моя»  («моё», «мой», «мои»).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(Моя – рубашка; моё – ведро, платье; мой – велосипед; мои – брюки, кубики.)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Назовите  другие  предметы,  к  которым  подходят  слова:  «моя»   («моё», «мой», «мои»).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Прочитайте слова, написанные в самом низу. Скажите, что общего у всех этих слов.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(Во всех словах есть буква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Прочитайте слова, в которых по одному гласному звуку.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(Ум, мы.)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Прочитайте слова, в которых по два гласных звука.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(Мама, яма, умы, мимо.)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Прочитайте слово, в котором звуков больше, чем букв.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(Яма.)</w:t>
      </w:r>
    </w:p>
    <w:p w:rsidR="00F93709" w:rsidRPr="00F93709" w:rsidRDefault="00563050" w:rsidP="00F9370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Назовите букву, которая в этом слове обозначает два звука.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(Буква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Дифференцированная работа по учебнику.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Задание для </w:t>
      </w:r>
      <w:proofErr w:type="spellStart"/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нечитающих</w:t>
      </w:r>
      <w:proofErr w:type="spellEnd"/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(под руководством учителя)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начала предложений и закончите их.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Найдите в этих предложениях слова, в которых звуков больше, чем букв.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(Моё.)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 чьих именах есть звук [м] или [м’]? Произнесите, интонационно выделяя этот звук.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Задание для читающих учащихся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(самостоятельная работа)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стихотворение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ответьте на вопрос.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выполнения заданий.</w:t>
      </w:r>
    </w:p>
    <w:p w:rsidR="00F93709" w:rsidRDefault="00F93709" w:rsidP="00F93709">
      <w:pPr>
        <w:pStyle w:val="ParagraphStyle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F93709" w:rsidRPr="00F93709" w:rsidRDefault="00F93709" w:rsidP="00F93709">
      <w:pPr>
        <w:pStyle w:val="ParagraphStyle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«Ладошка»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Чтение и анализ стихотворения В. Орлова.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Прочтите название стихотворения.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(«Кто кого?».)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автор? </w:t>
      </w:r>
      <w:r>
        <w:rPr>
          <w:rFonts w:ascii="Times New Roman" w:hAnsi="Times New Roman" w:cs="Times New Roman"/>
          <w:i/>
          <w:iCs/>
          <w:sz w:val="28"/>
          <w:szCs w:val="28"/>
        </w:rPr>
        <w:t>(В. Орлов.)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Прочтите слова, записанные на доске, сначала по слогам, а затем целыми словами.</w:t>
      </w:r>
    </w:p>
    <w:p w:rsidR="00563050" w:rsidRDefault="00563050" w:rsidP="00D02FF0">
      <w:pPr>
        <w:pStyle w:val="ParagraphStyle"/>
        <w:ind w:left="31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О-би-дел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обидел.</w:t>
      </w:r>
    </w:p>
    <w:p w:rsidR="00563050" w:rsidRDefault="00563050" w:rsidP="00D02FF0">
      <w:pPr>
        <w:pStyle w:val="ParagraphStyle"/>
        <w:ind w:left="31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У-да-рил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ударил.</w:t>
      </w:r>
    </w:p>
    <w:p w:rsidR="00563050" w:rsidRDefault="00563050" w:rsidP="00D02FF0">
      <w:pPr>
        <w:pStyle w:val="ParagraphStyle"/>
        <w:ind w:left="31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Дру-жи-ли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дружили.</w:t>
      </w:r>
    </w:p>
    <w:p w:rsidR="00563050" w:rsidRDefault="00563050" w:rsidP="00D02FF0">
      <w:pPr>
        <w:pStyle w:val="ParagraphStyle"/>
        <w:ind w:left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по-де-ли-ли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поделили.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Чтение стихотворения В. Орлова «Кто кого?» читающими учениками.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ком это стихотворение?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задаёт вопросы мальчикам?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 стихотворении относятся к детям? Ругают или помогают разобраться, сделать правильный вывод?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слова надо сказать своему другу, когда вы хотите помириться?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обозначает выражение «водой не разольёшь»? 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Послушайте стихотворение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«Мы – друзья».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виду мы не очень схожи: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Петька толстый, я худой,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похожи мы, а всё же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не разольёшь водой!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том, что он и я –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Закадычные друзья!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мы делаем вдвоём.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вместе... отстаём!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Дружба дружбою, однако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 нас случилась драка.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Был, конечно, важный повод.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важный повод был!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Помнишь, Петя?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Что-то, Вова, позабыл!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 я забыл...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неважно! Дрались честно,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положено друзьям: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как стукну!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 как тресну!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Он как даст!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я как дам!..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в ход пошли портфели.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Книжки в воздух полетели.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Словом, скромничать не буду –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Драка вышла хоть куда!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смотрим – что за чудо?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нас ручьём бежит вода!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Вовкина сестра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Облила нас из ведра!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нас вода ручьями льётся,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она ещё смеётся: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 действительно друзья! </w:t>
      </w:r>
    </w:p>
    <w:p w:rsidR="00563050" w:rsidRDefault="00563050" w:rsidP="00D02FF0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водой разлить нельзя!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чего нужны друзья? </w:t>
      </w:r>
      <w:r>
        <w:rPr>
          <w:rFonts w:ascii="Times New Roman" w:hAnsi="Times New Roman" w:cs="Times New Roman"/>
          <w:i/>
          <w:iCs/>
          <w:sz w:val="28"/>
          <w:szCs w:val="28"/>
        </w:rPr>
        <w:t>(Учащиеся высказывают своё мнение: с ними веселее, они помогут.)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Рефлексия деятельности.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 С какой буквой познакомились?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звуки обозначает буква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63050" w:rsidRDefault="00563050" w:rsidP="00D02FF0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Всегда ли буква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обозначает мягкие согласные звуки? Какой ещё звук обозначает буква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</w:rPr>
        <w:t>(Твёрдый согласный.)</w:t>
      </w:r>
    </w:p>
    <w:p w:rsidR="00563050" w:rsidRDefault="00563050" w:rsidP="00D02FF0">
      <w:pPr>
        <w:pStyle w:val="ParagraphStyle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друзья на свете –</w:t>
      </w:r>
    </w:p>
    <w:p w:rsidR="00563050" w:rsidRDefault="00563050" w:rsidP="00D02FF0">
      <w:pPr>
        <w:pStyle w:val="ParagraphStyle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прекрасно, всё цветет.</w:t>
      </w:r>
    </w:p>
    <w:p w:rsidR="00563050" w:rsidRDefault="00563050" w:rsidP="00D02FF0">
      <w:pPr>
        <w:pStyle w:val="ParagraphStyle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самый сильный ветер,</w:t>
      </w:r>
    </w:p>
    <w:p w:rsidR="00563050" w:rsidRDefault="00563050" w:rsidP="00D02FF0">
      <w:pPr>
        <w:pStyle w:val="ParagraphStyle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буря не согнёт.</w:t>
      </w:r>
    </w:p>
    <w:p w:rsidR="00563050" w:rsidRDefault="00563050" w:rsidP="00D02FF0">
      <w:pPr>
        <w:pStyle w:val="ParagraphStyle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в дождь, и в снег, и в стужу</w:t>
      </w:r>
    </w:p>
    <w:p w:rsidR="00563050" w:rsidRDefault="00563050" w:rsidP="00D02FF0">
      <w:pPr>
        <w:pStyle w:val="ParagraphStyle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шагать.</w:t>
      </w:r>
    </w:p>
    <w:p w:rsidR="00563050" w:rsidRDefault="00563050" w:rsidP="00D02FF0">
      <w:pPr>
        <w:pStyle w:val="ParagraphStyle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любой погоде дружим –</w:t>
      </w:r>
    </w:p>
    <w:p w:rsidR="00563050" w:rsidRDefault="00563050" w:rsidP="00D02FF0">
      <w:pPr>
        <w:pStyle w:val="ParagraphStyle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Дружбы этой не порвать.</w:t>
      </w:r>
    </w:p>
    <w:p w:rsidR="00F12E4F" w:rsidRDefault="00F12E4F"/>
    <w:p w:rsidR="000858B0" w:rsidRDefault="00D623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Используемая литература:</w:t>
      </w:r>
    </w:p>
    <w:p w:rsidR="00D623BE" w:rsidRDefault="00D623BE" w:rsidP="00D623B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Методическое пособие «Школа физкультминуток».</w:t>
      </w:r>
    </w:p>
    <w:p w:rsidR="00D623BE" w:rsidRDefault="00D623BE" w:rsidP="00D623B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редакцией Е.И. Коваленко «Игры и игровые упражнения с детьми шестилетнего возраста»</w:t>
      </w:r>
    </w:p>
    <w:p w:rsidR="00D623BE" w:rsidRDefault="00D623BE" w:rsidP="00D623B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И.Г. </w:t>
      </w:r>
      <w:proofErr w:type="spellStart"/>
      <w:r>
        <w:rPr>
          <w:rFonts w:ascii="Times New Roman" w:hAnsi="Times New Roman" w:cs="Times New Roman"/>
          <w:sz w:val="28"/>
        </w:rPr>
        <w:t>Сухин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Черномор</w:t>
      </w:r>
      <w:proofErr w:type="spellEnd"/>
      <w:r>
        <w:rPr>
          <w:rFonts w:ascii="Times New Roman" w:hAnsi="Times New Roman" w:cs="Times New Roman"/>
          <w:sz w:val="28"/>
        </w:rPr>
        <w:t>, Снеговик и другие». Литературные викторины для дошкольников и младших школьников.</w:t>
      </w:r>
    </w:p>
    <w:p w:rsidR="00D623BE" w:rsidRPr="00D623BE" w:rsidRDefault="00D623BE" w:rsidP="00D623B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Г.Г. </w:t>
      </w:r>
      <w:proofErr w:type="spellStart"/>
      <w:r>
        <w:rPr>
          <w:rFonts w:ascii="Times New Roman" w:hAnsi="Times New Roman" w:cs="Times New Roman"/>
          <w:sz w:val="28"/>
        </w:rPr>
        <w:t>Граник</w:t>
      </w:r>
      <w:proofErr w:type="spellEnd"/>
      <w:r>
        <w:rPr>
          <w:rFonts w:ascii="Times New Roman" w:hAnsi="Times New Roman" w:cs="Times New Roman"/>
          <w:sz w:val="28"/>
        </w:rPr>
        <w:t>, С.М. Бондаренко, Л.А. Концевая «Секреты орфографии».</w:t>
      </w:r>
      <w:bookmarkStart w:id="1" w:name="_GoBack"/>
      <w:bookmarkEnd w:id="1"/>
    </w:p>
    <w:p w:rsidR="000858B0" w:rsidRDefault="000858B0"/>
    <w:p w:rsidR="000858B0" w:rsidRDefault="000858B0"/>
    <w:p w:rsidR="000858B0" w:rsidRDefault="000858B0"/>
    <w:p w:rsidR="000858B0" w:rsidRDefault="000858B0"/>
    <w:p w:rsidR="000858B0" w:rsidRDefault="000858B0"/>
    <w:p w:rsidR="000858B0" w:rsidRDefault="000858B0"/>
    <w:p w:rsidR="000858B0" w:rsidRDefault="000858B0"/>
    <w:p w:rsidR="000858B0" w:rsidRDefault="000858B0"/>
    <w:p w:rsidR="000858B0" w:rsidRDefault="000858B0"/>
    <w:p w:rsidR="00BC62AA" w:rsidRPr="000858B0" w:rsidRDefault="00BC62AA">
      <w:pPr>
        <w:rPr>
          <w:rFonts w:ascii="Times New Roman" w:hAnsi="Times New Roman" w:cs="Times New Roman"/>
          <w:b/>
          <w:sz w:val="32"/>
        </w:rPr>
      </w:pPr>
    </w:p>
    <w:sectPr w:rsidR="00BC62AA" w:rsidRPr="000858B0" w:rsidSect="005630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45468"/>
    <w:multiLevelType w:val="hybridMultilevel"/>
    <w:tmpl w:val="0C76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C1F"/>
    <w:rsid w:val="000532B7"/>
    <w:rsid w:val="000858B0"/>
    <w:rsid w:val="00563050"/>
    <w:rsid w:val="006F6C1F"/>
    <w:rsid w:val="007D69A7"/>
    <w:rsid w:val="00A8637D"/>
    <w:rsid w:val="00BC62AA"/>
    <w:rsid w:val="00D02FF0"/>
    <w:rsid w:val="00D623BE"/>
    <w:rsid w:val="00DF4332"/>
    <w:rsid w:val="00F12E4F"/>
    <w:rsid w:val="00F9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6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563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62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6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563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Дом</cp:lastModifiedBy>
  <cp:revision>7</cp:revision>
  <cp:lastPrinted>2014-10-21T18:12:00Z</cp:lastPrinted>
  <dcterms:created xsi:type="dcterms:W3CDTF">2014-10-21T08:49:00Z</dcterms:created>
  <dcterms:modified xsi:type="dcterms:W3CDTF">2015-10-12T14:29:00Z</dcterms:modified>
</cp:coreProperties>
</file>