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44" w:rsidRPr="00CE7E44" w:rsidRDefault="00CE7E44" w:rsidP="00CE7E44">
      <w:pPr>
        <w:jc w:val="center"/>
        <w:rPr>
          <w:b/>
          <w:iCs/>
        </w:rPr>
      </w:pPr>
      <w:r w:rsidRPr="00CE7E44">
        <w:rPr>
          <w:b/>
          <w:iCs/>
        </w:rPr>
        <w:t>Анатомические и физиологические предпосылки овладения детьми</w:t>
      </w:r>
      <w:bookmarkStart w:id="0" w:name="_GoBack"/>
      <w:bookmarkEnd w:id="0"/>
    </w:p>
    <w:p w:rsidR="00CE7E44" w:rsidRPr="00CE7E44" w:rsidRDefault="00CE7E44" w:rsidP="00CE7E44">
      <w:pPr>
        <w:jc w:val="center"/>
        <w:rPr>
          <w:b/>
        </w:rPr>
      </w:pPr>
      <w:r w:rsidRPr="00CE7E44">
        <w:rPr>
          <w:b/>
          <w:iCs/>
        </w:rPr>
        <w:t>основными видами движений на разных возрастных этапах</w:t>
      </w:r>
    </w:p>
    <w:p w:rsidR="00CE7E44" w:rsidRPr="00CE7E44" w:rsidRDefault="00CE7E44" w:rsidP="00CE7E44">
      <w:pPr>
        <w:jc w:val="both"/>
      </w:pPr>
      <w:r w:rsidRPr="00CE7E44">
        <w:rPr>
          <w:b/>
        </w:rPr>
        <w:t>Младший дошкольный возраст.</w:t>
      </w:r>
      <w:r w:rsidRPr="00CE7E44">
        <w:t xml:space="preserve">  Движения у малышей несовершенные, неточные, сознательное управление движениями еще ограничено. Маловыраженные изгибы позвоночника, своды стопы, недостаточное развитие вестибулярного аппарата, высоко расположен центр тяжести, слабость мышц ног, частые падения ребенка. У детей замедленная двигательная реакция, недостаточно развиты мышцы-разгибатели. Малыши быстро утомляются. Кора головного мозга ребёнка, несмотря на большие темпы развития, еще недостаточно сформирована, наблюдается незрелость анализаторов. Новые условно-рефлекторные связи создаются легко, но отличаются непрочностью. Движения дети выполняют схематично, не согласованно, часто замедленно. На третьем и четвертом году жизни заметно расширяется двигательный опыт ребенка и развивается произвольность управления движениями. К трем годам формируются умения бросать и ловить мяч, бегать и прыгать с места, лазать по гимнастической лестнице. В этом возрасте дети способны последовательно выполнять несколько двигательных действий подряд, изменять направление движения и подчиняться заданному темпу (в основном среднему). В четырехлетнем возрасте дети достаточно хорошо сохраняют равновесие, спускаются с горы на санках, передвигаются на лыжах и ездят на трехколесном велосипеде.</w:t>
      </w:r>
    </w:p>
    <w:p w:rsidR="00CE7E44" w:rsidRPr="00CE7E44" w:rsidRDefault="00CE7E44" w:rsidP="00CE7E44">
      <w:pPr>
        <w:jc w:val="both"/>
      </w:pPr>
      <w:r w:rsidRPr="00CE7E44">
        <w:rPr>
          <w:b/>
        </w:rPr>
        <w:t>Средний дошкольный возраст.</w:t>
      </w:r>
      <w:r w:rsidRPr="00CE7E44">
        <w:t xml:space="preserve"> Движения ребенка становятся значительно богаче, разнообразнее, так как расширились возможности опорно-двигательного аппарата. Скелет приобрел некоторую прочность в связи с активным процессом окостенения: начинается сращение костей таза, изгибы позвоночника шейного и грудного отделов вполне отчетливы и; определенны. Ребенок гораздо устойчивее в статических позах и в динамике. Под руководством взрослых дети могут дать элементарный анализ движения, выделить в нем несколько характерных особенностей. Более устойчивым становится внимание, двигательная память, мышление, воображение. Дети лучше ориентируются в пространстве и согласовывают свои движения с движениями товарищей. На пятом году жизни в силу наступающей морфофункциональной зрелости центров регулирующих крупные группы мышц, движения становятся точнее и энергичнее. Появляется  способность удерживать исходное положение, сохранять направление, амплитуду и темп движений, формируется умение участвовать в играх с ловлей и увёртыванием, где результат зависит не только от одного участника, но и от других.</w:t>
      </w:r>
    </w:p>
    <w:p w:rsidR="00CE7E44" w:rsidRPr="00CE7E44" w:rsidRDefault="00CE7E44" w:rsidP="00CE7E44">
      <w:pPr>
        <w:jc w:val="both"/>
      </w:pPr>
      <w:r w:rsidRPr="00CE7E44">
        <w:rPr>
          <w:b/>
        </w:rPr>
        <w:t>Старший дошкольный возраст</w:t>
      </w:r>
      <w:r w:rsidRPr="00CE7E44">
        <w:t xml:space="preserve">. Позвоночник в основном сформирован, хотя податлив к изменению, поэтому надо следить за осанкой детей. Увеличиваются удельный вес, сила мышц, их функции. На шестом и седьмом году жизни происходит качественный скачок в развитии движений, появляется выразительность, плавность и точность, особенно при выполнении общеразвивающих упражнений. Дети лучше осваивают ритм движения, быстро переключаются с одного темпа на другой. Точнее оценивается пространственное расположение частей тела, предметов. Дети начинают замечать ошибки при выполнении отдельных упражнений, способны на элементарный анализ. Они могут различать в содержании движения не только его основные элементы, но и детали. Начинают осваивать более тонкие движения в действии. В результате успешно осваивают прыжки в длину и высоту с разбега, прыжки со скакалкой, лазанье по шесту и канату, метание на дальность и в цель, катание на двухколесном велосипеде, коньках, лыжах и плавание. Оценка движений приобретает конкретность, объективность, появляется самооценка. Они начинают понимать красоту, грациозность движений. Дети почти не допускают ошибок, меньше требуется повторений. Появляется возможность выполнять упражнения в разных </w:t>
      </w:r>
      <w:r w:rsidRPr="00CE7E44">
        <w:lastRenderedPageBreak/>
        <w:t>вариантах. У детей появляется устойчивый интерес к достижению коллективного результата в командных играх и эстафетах, формируется умение проводить подвижные игры самостоятельно. Физическое и нервное напряжение не должно быть длительным. Поэтому новые упражнения сочетают с известными упражнениями, делают между упражнениями паузы для отдыха.</w:t>
      </w:r>
    </w:p>
    <w:tbl>
      <w:tblPr>
        <w:tblW w:w="0" w:type="auto"/>
        <w:tblInd w:w="-7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276"/>
        <w:gridCol w:w="1803"/>
        <w:gridCol w:w="1785"/>
        <w:gridCol w:w="1768"/>
      </w:tblGrid>
      <w:tr w:rsidR="00CE7E44" w:rsidRPr="00CE7E44" w:rsidTr="00AB6B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rPr>
                <w:b/>
                <w:bCs/>
                <w:iCs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rPr>
                <w:b/>
                <w:bCs/>
                <w:iCs/>
              </w:rPr>
              <w:t>   бег      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rPr>
                <w:b/>
                <w:bCs/>
                <w:iCs/>
              </w:rPr>
              <w:t>    ходьба       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rPr>
                <w:b/>
                <w:bCs/>
                <w:iCs/>
              </w:rPr>
              <w:t>   прыжки  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rPr>
                <w:b/>
                <w:bCs/>
                <w:iCs/>
              </w:rPr>
              <w:t>метание, бросание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rPr>
                <w:b/>
                <w:bCs/>
                <w:iCs/>
              </w:rPr>
              <w:t>ползанье, лазанье</w:t>
            </w:r>
          </w:p>
        </w:tc>
      </w:tr>
      <w:tr w:rsidR="00CE7E44" w:rsidRPr="00CE7E44" w:rsidTr="00AB6B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rPr>
                <w:bCs/>
                <w:iCs/>
              </w:rPr>
              <w:t>Ранний возраст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У детей 2 лет бег сопровождается добавочными движениями, боковыми раскачиваниями, шаг - мелкий, семенящий, ноги полусогнуты в коленях, отрыв от почвы (полётность) отсутствует.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Дети раннего возраста в исходном положении держат ноги согнутыми, туловище у них недостаточно выпрямляется. Опорная нога, согнутая в колене, создает невыгодное условие для размаха переносной ноги и поэтому недостаточно выносится вперед, что укорачивает шаг. Недостаточная гибкость стопы препятствует полному ее «перекату» с пятки на носок и отталкиванию носком от почвы.  Неустойчивость  темпа ходьбы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 катание, прокатывание, скатывание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 </w:t>
            </w:r>
          </w:p>
        </w:tc>
      </w:tr>
      <w:tr w:rsidR="00CE7E44" w:rsidRPr="00CE7E44" w:rsidTr="00AB6B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rPr>
                <w:bCs/>
                <w:iCs/>
              </w:rPr>
              <w:t>Младший возраст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 </w:t>
            </w:r>
            <w:proofErr w:type="gramStart"/>
            <w:r w:rsidRPr="00CE7E44">
              <w:t>Начиная  с 3 лет дети начинают согласовывать движения</w:t>
            </w:r>
            <w:proofErr w:type="gramEnd"/>
            <w:r w:rsidRPr="00CE7E44">
              <w:t xml:space="preserve"> рук и ног; в беге у них появляется полетность (у девочек раньше, </w:t>
            </w:r>
            <w:r w:rsidRPr="00CE7E44">
              <w:lastRenderedPageBreak/>
              <w:t>чем у мальчиков)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lastRenderedPageBreak/>
              <w:t xml:space="preserve"> Ребенок не поднимает носок перед опусканием столы на землю, не умеет перекатывать стопу с пятки на носок — он опускает всю стопу сразу, как </w:t>
            </w:r>
            <w:r w:rsidRPr="00CE7E44">
              <w:lastRenderedPageBreak/>
              <w:t xml:space="preserve">бы «шлепая» ею о почву. Носки ног его часто обращены внутрь. Ноги он не поднимает высоко, поэтому шаркает ими. </w:t>
            </w:r>
            <w:proofErr w:type="gramStart"/>
            <w:r w:rsidRPr="00CE7E44">
              <w:t>Ходьба по прямой, не отклоняясь в стороны, сохраняя направление.</w:t>
            </w:r>
            <w:proofErr w:type="gramEnd"/>
            <w:r w:rsidRPr="00CE7E44">
              <w:t xml:space="preserve"> Перешагивание  через предметы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lastRenderedPageBreak/>
              <w:t>С  места толчком двумя ногами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 </w:t>
            </w:r>
          </w:p>
        </w:tc>
      </w:tr>
      <w:tr w:rsidR="00CE7E44" w:rsidRPr="00CE7E44" w:rsidTr="00AB6B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rPr>
                <w:bCs/>
                <w:iCs/>
              </w:rPr>
              <w:lastRenderedPageBreak/>
              <w:t>Средний возраст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Увеличивается длина шага. Скорость бега постепенно возрастает: у мальчиков она больше чем у девочек.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 Темп ходьбы в процессе обучения становится медленнее.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 xml:space="preserve"> Прыжки с разбега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 xml:space="preserve"> Подбрасывание  и ловля мяча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E7E44" w:rsidRPr="00CE7E44" w:rsidRDefault="00CE7E44" w:rsidP="00CE7E44">
            <w:pPr>
              <w:jc w:val="both"/>
            </w:pPr>
            <w:r w:rsidRPr="00CE7E44">
              <w:t> </w:t>
            </w:r>
          </w:p>
        </w:tc>
      </w:tr>
      <w:tr w:rsidR="00CE7E44" w:rsidRPr="00CE7E44" w:rsidTr="00AB6B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E44" w:rsidRPr="00CE7E44" w:rsidRDefault="00CE7E44" w:rsidP="00CE7E44">
            <w:pPr>
              <w:jc w:val="both"/>
              <w:rPr>
                <w:bCs/>
                <w:iCs/>
              </w:rPr>
            </w:pPr>
            <w:r w:rsidRPr="00CE7E44">
              <w:rPr>
                <w:bCs/>
                <w:iCs/>
              </w:rPr>
              <w:t>Старший возраст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E44" w:rsidRPr="00CE7E44" w:rsidRDefault="00CE7E44" w:rsidP="00CE7E44">
            <w:pPr>
              <w:jc w:val="both"/>
            </w:pPr>
            <w:r w:rsidRPr="00CE7E44">
              <w:t>Детей старшего дошкольного возраста обучают различным видам бега:  в одиночку (</w:t>
            </w:r>
            <w:proofErr w:type="gramStart"/>
            <w:r w:rsidRPr="00CE7E44">
              <w:t>обычный</w:t>
            </w:r>
            <w:proofErr w:type="gramEnd"/>
            <w:r w:rsidRPr="00CE7E44">
              <w:t xml:space="preserve">, на носках, широким шагом, с высоким подниманием колен и др.).   </w:t>
            </w:r>
            <w:proofErr w:type="gramStart"/>
            <w:r w:rsidRPr="00CE7E44">
              <w:t xml:space="preserve">Бегу в различных построениях (в колонне по одному, по два, врассыпную),  в разных направлениях (вперед, по </w:t>
            </w:r>
            <w:r w:rsidRPr="00CE7E44">
              <w:lastRenderedPageBreak/>
              <w:t xml:space="preserve">кругу, змейкой и др.),  с изменением темпа, (с ускорением, на скорость).  </w:t>
            </w:r>
            <w:proofErr w:type="gram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E44" w:rsidRPr="00CE7E44" w:rsidRDefault="00CE7E44" w:rsidP="00CE7E44">
            <w:pPr>
              <w:jc w:val="both"/>
            </w:pPr>
            <w:r w:rsidRPr="00CE7E44">
              <w:lastRenderedPageBreak/>
              <w:t xml:space="preserve">Согласование движений ног и рук. Регулирование  темпа ходьбы, ширины шага, ходьба с поднимание колена. </w:t>
            </w:r>
          </w:p>
          <w:p w:rsidR="00CE7E44" w:rsidRPr="00CE7E44" w:rsidRDefault="00CE7E44" w:rsidP="00CE7E44">
            <w:pPr>
              <w:jc w:val="both"/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E44" w:rsidRPr="00CE7E44" w:rsidRDefault="00CE7E44" w:rsidP="00CE7E44">
            <w:pPr>
              <w:jc w:val="both"/>
            </w:pPr>
            <w:r w:rsidRPr="00CE7E44">
              <w:t>Для старшего детей дошкольного возраста доступны простые виды прыжков: подпрыгивания на месте, с продвижением, спрыгивания с высоты, прыжки в длину с места и с разбега, прыжки в высоту с места и с прямого разбега.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E44" w:rsidRPr="00CE7E44" w:rsidRDefault="00CE7E44" w:rsidP="00CE7E44">
            <w:pPr>
              <w:jc w:val="both"/>
            </w:pPr>
            <w:r w:rsidRPr="00CE7E44">
              <w:t>Метание  на дальность и в цель</w:t>
            </w:r>
          </w:p>
          <w:p w:rsidR="00CE7E44" w:rsidRPr="00CE7E44" w:rsidRDefault="00CE7E44" w:rsidP="00CE7E44">
            <w:pPr>
              <w:jc w:val="both"/>
            </w:pPr>
            <w:r w:rsidRPr="00CE7E44">
              <w:t>Бросок  двумя руками в цель ведения, отбивания, перебрасывания с обязательным акцентом внимания на точность выполнения действий.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E44" w:rsidRPr="00CE7E44" w:rsidRDefault="00CE7E44" w:rsidP="00CE7E44">
            <w:pPr>
              <w:jc w:val="both"/>
            </w:pPr>
          </w:p>
        </w:tc>
      </w:tr>
    </w:tbl>
    <w:p w:rsidR="00CE7E44" w:rsidRPr="00CE7E44" w:rsidRDefault="00CE7E44" w:rsidP="00CE7E44">
      <w:pPr>
        <w:jc w:val="both"/>
        <w:rPr>
          <w:b/>
        </w:rPr>
      </w:pPr>
    </w:p>
    <w:p w:rsidR="00AC437D" w:rsidRDefault="00AC437D" w:rsidP="00CE7E44">
      <w:pPr>
        <w:jc w:val="both"/>
      </w:pPr>
    </w:p>
    <w:sectPr w:rsidR="00AC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D7"/>
    <w:rsid w:val="00013BE7"/>
    <w:rsid w:val="00020F90"/>
    <w:rsid w:val="00022981"/>
    <w:rsid w:val="0003013B"/>
    <w:rsid w:val="00044252"/>
    <w:rsid w:val="00055ED6"/>
    <w:rsid w:val="00076251"/>
    <w:rsid w:val="0007772D"/>
    <w:rsid w:val="0008104C"/>
    <w:rsid w:val="0008146F"/>
    <w:rsid w:val="00091231"/>
    <w:rsid w:val="00097C4F"/>
    <w:rsid w:val="000B33A7"/>
    <w:rsid w:val="000B5C39"/>
    <w:rsid w:val="000E0C4C"/>
    <w:rsid w:val="000E53C1"/>
    <w:rsid w:val="001015A3"/>
    <w:rsid w:val="0010390E"/>
    <w:rsid w:val="001152BC"/>
    <w:rsid w:val="00115ECE"/>
    <w:rsid w:val="001328D1"/>
    <w:rsid w:val="00135FF5"/>
    <w:rsid w:val="00160E28"/>
    <w:rsid w:val="00162434"/>
    <w:rsid w:val="00164D46"/>
    <w:rsid w:val="00181ADE"/>
    <w:rsid w:val="001847B6"/>
    <w:rsid w:val="001954D1"/>
    <w:rsid w:val="001A0CA3"/>
    <w:rsid w:val="001A4127"/>
    <w:rsid w:val="001A5CE4"/>
    <w:rsid w:val="001B4511"/>
    <w:rsid w:val="001B7F74"/>
    <w:rsid w:val="001D2832"/>
    <w:rsid w:val="001E2E9D"/>
    <w:rsid w:val="001F377B"/>
    <w:rsid w:val="001F4CA0"/>
    <w:rsid w:val="00200CF0"/>
    <w:rsid w:val="002115A6"/>
    <w:rsid w:val="00212909"/>
    <w:rsid w:val="0022285B"/>
    <w:rsid w:val="00223DF1"/>
    <w:rsid w:val="00227CFC"/>
    <w:rsid w:val="00245756"/>
    <w:rsid w:val="00245DE8"/>
    <w:rsid w:val="00245FE5"/>
    <w:rsid w:val="0025336E"/>
    <w:rsid w:val="002643A3"/>
    <w:rsid w:val="002803EE"/>
    <w:rsid w:val="0028593B"/>
    <w:rsid w:val="00291585"/>
    <w:rsid w:val="002A0847"/>
    <w:rsid w:val="002A772A"/>
    <w:rsid w:val="002B442C"/>
    <w:rsid w:val="002C1A7B"/>
    <w:rsid w:val="002C2C46"/>
    <w:rsid w:val="002C2C50"/>
    <w:rsid w:val="002C7D80"/>
    <w:rsid w:val="002D0569"/>
    <w:rsid w:val="002E4F81"/>
    <w:rsid w:val="002F4316"/>
    <w:rsid w:val="002F5D7D"/>
    <w:rsid w:val="00301FDD"/>
    <w:rsid w:val="00311327"/>
    <w:rsid w:val="00326EE4"/>
    <w:rsid w:val="00337449"/>
    <w:rsid w:val="00353A64"/>
    <w:rsid w:val="003637E4"/>
    <w:rsid w:val="00382510"/>
    <w:rsid w:val="003838A5"/>
    <w:rsid w:val="00385DFA"/>
    <w:rsid w:val="003951A7"/>
    <w:rsid w:val="003A0A00"/>
    <w:rsid w:val="003A541D"/>
    <w:rsid w:val="003B7B61"/>
    <w:rsid w:val="003C621C"/>
    <w:rsid w:val="003E0F84"/>
    <w:rsid w:val="003F2C1E"/>
    <w:rsid w:val="00406D6D"/>
    <w:rsid w:val="004122E7"/>
    <w:rsid w:val="004129EC"/>
    <w:rsid w:val="00414565"/>
    <w:rsid w:val="0042480E"/>
    <w:rsid w:val="004401B0"/>
    <w:rsid w:val="004441A8"/>
    <w:rsid w:val="00451100"/>
    <w:rsid w:val="0046143D"/>
    <w:rsid w:val="00475D6D"/>
    <w:rsid w:val="00481B55"/>
    <w:rsid w:val="00482741"/>
    <w:rsid w:val="00483359"/>
    <w:rsid w:val="00485EC6"/>
    <w:rsid w:val="00491E9E"/>
    <w:rsid w:val="00497447"/>
    <w:rsid w:val="004B5CAC"/>
    <w:rsid w:val="00515B6E"/>
    <w:rsid w:val="005216D3"/>
    <w:rsid w:val="00525CD0"/>
    <w:rsid w:val="00526B81"/>
    <w:rsid w:val="005343CF"/>
    <w:rsid w:val="00543E97"/>
    <w:rsid w:val="00583199"/>
    <w:rsid w:val="00585623"/>
    <w:rsid w:val="005A342A"/>
    <w:rsid w:val="005A52DF"/>
    <w:rsid w:val="005B740D"/>
    <w:rsid w:val="005E038B"/>
    <w:rsid w:val="005E1453"/>
    <w:rsid w:val="005E5BB8"/>
    <w:rsid w:val="005F07BF"/>
    <w:rsid w:val="006127B5"/>
    <w:rsid w:val="00620871"/>
    <w:rsid w:val="00626E1A"/>
    <w:rsid w:val="00637FE6"/>
    <w:rsid w:val="006455E6"/>
    <w:rsid w:val="00655F14"/>
    <w:rsid w:val="006734C7"/>
    <w:rsid w:val="006B28DC"/>
    <w:rsid w:val="006B49BB"/>
    <w:rsid w:val="006C4819"/>
    <w:rsid w:val="006D0E73"/>
    <w:rsid w:val="006E1257"/>
    <w:rsid w:val="006E7460"/>
    <w:rsid w:val="006F6D56"/>
    <w:rsid w:val="0070552A"/>
    <w:rsid w:val="0071133B"/>
    <w:rsid w:val="0072375C"/>
    <w:rsid w:val="007322C4"/>
    <w:rsid w:val="00735F11"/>
    <w:rsid w:val="00745E19"/>
    <w:rsid w:val="007462C3"/>
    <w:rsid w:val="00757FAA"/>
    <w:rsid w:val="00772F3E"/>
    <w:rsid w:val="007871F7"/>
    <w:rsid w:val="0078792B"/>
    <w:rsid w:val="00793A1A"/>
    <w:rsid w:val="007A28A1"/>
    <w:rsid w:val="007C1CF3"/>
    <w:rsid w:val="007C4577"/>
    <w:rsid w:val="007C4E82"/>
    <w:rsid w:val="007C7B92"/>
    <w:rsid w:val="007D3465"/>
    <w:rsid w:val="007E521A"/>
    <w:rsid w:val="00805362"/>
    <w:rsid w:val="0081355E"/>
    <w:rsid w:val="00824ED7"/>
    <w:rsid w:val="00831C6B"/>
    <w:rsid w:val="008336A7"/>
    <w:rsid w:val="00836767"/>
    <w:rsid w:val="008509B3"/>
    <w:rsid w:val="00873A66"/>
    <w:rsid w:val="00877AF3"/>
    <w:rsid w:val="008810ED"/>
    <w:rsid w:val="008862B9"/>
    <w:rsid w:val="008A14A6"/>
    <w:rsid w:val="008A26C2"/>
    <w:rsid w:val="008B4BF7"/>
    <w:rsid w:val="008B5876"/>
    <w:rsid w:val="008B6226"/>
    <w:rsid w:val="008B6A9D"/>
    <w:rsid w:val="008D6B9E"/>
    <w:rsid w:val="008E7722"/>
    <w:rsid w:val="008F3554"/>
    <w:rsid w:val="00921109"/>
    <w:rsid w:val="009320F2"/>
    <w:rsid w:val="00945D32"/>
    <w:rsid w:val="00951422"/>
    <w:rsid w:val="00953D2A"/>
    <w:rsid w:val="00957057"/>
    <w:rsid w:val="00961FC8"/>
    <w:rsid w:val="00967923"/>
    <w:rsid w:val="009705DF"/>
    <w:rsid w:val="00971546"/>
    <w:rsid w:val="009765E5"/>
    <w:rsid w:val="009939AB"/>
    <w:rsid w:val="009A116B"/>
    <w:rsid w:val="009A4A9D"/>
    <w:rsid w:val="009A4F77"/>
    <w:rsid w:val="009C3E3A"/>
    <w:rsid w:val="009F0087"/>
    <w:rsid w:val="00A07AE1"/>
    <w:rsid w:val="00A110DD"/>
    <w:rsid w:val="00A32029"/>
    <w:rsid w:val="00A358E9"/>
    <w:rsid w:val="00A40400"/>
    <w:rsid w:val="00A67BC7"/>
    <w:rsid w:val="00A73D3E"/>
    <w:rsid w:val="00A75C10"/>
    <w:rsid w:val="00A82D6F"/>
    <w:rsid w:val="00AA182C"/>
    <w:rsid w:val="00AA5003"/>
    <w:rsid w:val="00AA55F2"/>
    <w:rsid w:val="00AB5F94"/>
    <w:rsid w:val="00AC0245"/>
    <w:rsid w:val="00AC199E"/>
    <w:rsid w:val="00AC437D"/>
    <w:rsid w:val="00AD6629"/>
    <w:rsid w:val="00AF00D2"/>
    <w:rsid w:val="00AF758D"/>
    <w:rsid w:val="00B0219D"/>
    <w:rsid w:val="00B1670F"/>
    <w:rsid w:val="00B2392C"/>
    <w:rsid w:val="00B24162"/>
    <w:rsid w:val="00B2441A"/>
    <w:rsid w:val="00B25DAE"/>
    <w:rsid w:val="00B25E3E"/>
    <w:rsid w:val="00B272CA"/>
    <w:rsid w:val="00B31E07"/>
    <w:rsid w:val="00B420EA"/>
    <w:rsid w:val="00B45CFB"/>
    <w:rsid w:val="00B64CEB"/>
    <w:rsid w:val="00B77CCC"/>
    <w:rsid w:val="00B9076A"/>
    <w:rsid w:val="00B9435C"/>
    <w:rsid w:val="00B95300"/>
    <w:rsid w:val="00BA2D1B"/>
    <w:rsid w:val="00BA605D"/>
    <w:rsid w:val="00BB56D6"/>
    <w:rsid w:val="00BB7501"/>
    <w:rsid w:val="00BC4B47"/>
    <w:rsid w:val="00BD4C86"/>
    <w:rsid w:val="00BE321B"/>
    <w:rsid w:val="00C01E6E"/>
    <w:rsid w:val="00C11D74"/>
    <w:rsid w:val="00C12533"/>
    <w:rsid w:val="00C1313A"/>
    <w:rsid w:val="00C1527D"/>
    <w:rsid w:val="00C21E0B"/>
    <w:rsid w:val="00C26EC5"/>
    <w:rsid w:val="00C5059C"/>
    <w:rsid w:val="00C50C95"/>
    <w:rsid w:val="00C50CEC"/>
    <w:rsid w:val="00C522A7"/>
    <w:rsid w:val="00C5318C"/>
    <w:rsid w:val="00C55687"/>
    <w:rsid w:val="00C954CC"/>
    <w:rsid w:val="00CB5F10"/>
    <w:rsid w:val="00CC18E1"/>
    <w:rsid w:val="00CC2D9D"/>
    <w:rsid w:val="00CC6724"/>
    <w:rsid w:val="00CD06CC"/>
    <w:rsid w:val="00CD6897"/>
    <w:rsid w:val="00CE0E5B"/>
    <w:rsid w:val="00CE4DBF"/>
    <w:rsid w:val="00CE7106"/>
    <w:rsid w:val="00CE7E44"/>
    <w:rsid w:val="00CF0EA1"/>
    <w:rsid w:val="00D024A0"/>
    <w:rsid w:val="00D0552D"/>
    <w:rsid w:val="00D160E6"/>
    <w:rsid w:val="00D202ED"/>
    <w:rsid w:val="00D34A18"/>
    <w:rsid w:val="00D52C2A"/>
    <w:rsid w:val="00D642D7"/>
    <w:rsid w:val="00D80AAC"/>
    <w:rsid w:val="00D8240D"/>
    <w:rsid w:val="00D83D98"/>
    <w:rsid w:val="00D85194"/>
    <w:rsid w:val="00D87D6D"/>
    <w:rsid w:val="00DA4DD4"/>
    <w:rsid w:val="00DA50ED"/>
    <w:rsid w:val="00DB629C"/>
    <w:rsid w:val="00DC0F0D"/>
    <w:rsid w:val="00DD7571"/>
    <w:rsid w:val="00DE779A"/>
    <w:rsid w:val="00DF03A4"/>
    <w:rsid w:val="00E055CF"/>
    <w:rsid w:val="00E076E7"/>
    <w:rsid w:val="00E21345"/>
    <w:rsid w:val="00E352A4"/>
    <w:rsid w:val="00E365D6"/>
    <w:rsid w:val="00E37178"/>
    <w:rsid w:val="00E413B4"/>
    <w:rsid w:val="00E53730"/>
    <w:rsid w:val="00E55946"/>
    <w:rsid w:val="00E61426"/>
    <w:rsid w:val="00E61621"/>
    <w:rsid w:val="00E62705"/>
    <w:rsid w:val="00E67A70"/>
    <w:rsid w:val="00E86629"/>
    <w:rsid w:val="00E9303C"/>
    <w:rsid w:val="00E94BB7"/>
    <w:rsid w:val="00EA3885"/>
    <w:rsid w:val="00EB1EAC"/>
    <w:rsid w:val="00F06A4D"/>
    <w:rsid w:val="00F14E00"/>
    <w:rsid w:val="00F32101"/>
    <w:rsid w:val="00F431D9"/>
    <w:rsid w:val="00F44C86"/>
    <w:rsid w:val="00F51C6A"/>
    <w:rsid w:val="00F5560A"/>
    <w:rsid w:val="00F601EB"/>
    <w:rsid w:val="00F673D8"/>
    <w:rsid w:val="00F711A5"/>
    <w:rsid w:val="00F77C66"/>
    <w:rsid w:val="00F8568D"/>
    <w:rsid w:val="00FA5E80"/>
    <w:rsid w:val="00FA7073"/>
    <w:rsid w:val="00FB02EE"/>
    <w:rsid w:val="00FB78F4"/>
    <w:rsid w:val="00FD23F8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5417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рудницкая</dc:creator>
  <cp:keywords/>
  <dc:description/>
  <cp:lastModifiedBy>светлана рудницкая</cp:lastModifiedBy>
  <cp:revision>2</cp:revision>
  <dcterms:created xsi:type="dcterms:W3CDTF">2015-10-07T17:29:00Z</dcterms:created>
  <dcterms:modified xsi:type="dcterms:W3CDTF">2015-10-07T17:32:00Z</dcterms:modified>
</cp:coreProperties>
</file>