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37" w:rsidRDefault="00AB2537" w:rsidP="004823E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2537">
        <w:rPr>
          <w:b/>
          <w:sz w:val="28"/>
          <w:szCs w:val="28"/>
        </w:rPr>
        <w:t>Мои размышления о взаимодействии с родителями</w:t>
      </w:r>
    </w:p>
    <w:p w:rsidR="00AB2537" w:rsidRPr="00AB2537" w:rsidRDefault="00AB2537" w:rsidP="00AB2537">
      <w:pPr>
        <w:spacing w:line="360" w:lineRule="auto"/>
        <w:ind w:firstLine="709"/>
        <w:rPr>
          <w:i/>
          <w:sz w:val="28"/>
          <w:szCs w:val="28"/>
        </w:rPr>
      </w:pPr>
      <w:r w:rsidRPr="00AB2537">
        <w:rPr>
          <w:i/>
          <w:sz w:val="28"/>
          <w:szCs w:val="28"/>
        </w:rPr>
        <w:t>Левченко Е.С., воспитатель</w:t>
      </w:r>
    </w:p>
    <w:p w:rsidR="00AB2537" w:rsidRDefault="00AB2537" w:rsidP="00AB2537">
      <w:pPr>
        <w:spacing w:line="360" w:lineRule="auto"/>
        <w:ind w:firstLine="709"/>
        <w:rPr>
          <w:i/>
          <w:sz w:val="28"/>
          <w:szCs w:val="28"/>
        </w:rPr>
      </w:pPr>
      <w:r w:rsidRPr="00AB2537">
        <w:rPr>
          <w:i/>
          <w:sz w:val="28"/>
          <w:szCs w:val="28"/>
        </w:rPr>
        <w:t>ГБДОУ д/с №61</w:t>
      </w:r>
      <w:r w:rsidR="006B44B9">
        <w:rPr>
          <w:i/>
          <w:sz w:val="28"/>
          <w:szCs w:val="28"/>
        </w:rPr>
        <w:t xml:space="preserve">(филиал) </w:t>
      </w:r>
      <w:r w:rsidRPr="00AB2537">
        <w:rPr>
          <w:i/>
          <w:sz w:val="28"/>
          <w:szCs w:val="28"/>
        </w:rPr>
        <w:t xml:space="preserve"> Колпинского района </w:t>
      </w:r>
    </w:p>
    <w:p w:rsidR="00AB2537" w:rsidRDefault="00AB2537" w:rsidP="00AB2537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bookmarkStart w:id="0" w:name="_GoBack"/>
      <w:bookmarkEnd w:id="0"/>
    </w:p>
    <w:p w:rsidR="00AB2537" w:rsidRPr="00AB2537" w:rsidRDefault="00AB2537" w:rsidP="00AB25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2537">
        <w:rPr>
          <w:rStyle w:val="c1"/>
          <w:sz w:val="28"/>
          <w:szCs w:val="28"/>
        </w:rPr>
        <w:t>В дошкольном детстве закладывается фундамент конкретных представлений о природе, формируются основы экологического сознания. Поэтому важно, чтобы дети получали достоверные знания и представления, приобретали навыки доброжелательного отношения к природе. Малыши восторгаются при виде цветка, бабочки, и в то же время могут бездумно раздавить бегущего по тропинке муравья. Перед педагогами стоит вопрос: как приучить детей беречь и охранять природу, все живое, окружающее нас? Кто наш ближайший помощник? Конечно семья, родители ребенка.</w:t>
      </w:r>
    </w:p>
    <w:p w:rsidR="004823EC" w:rsidRDefault="004823EC" w:rsidP="004823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Экологическое образование дошкольников тесно связано с процессом непрерывного экологического просвещения родителей, направленным на формирование экологической культуры всех членов семьи. </w:t>
      </w:r>
      <w:r w:rsidR="00443AC8">
        <w:rPr>
          <w:sz w:val="28"/>
          <w:szCs w:val="28"/>
        </w:rPr>
        <w:t>Я думаю, что э</w:t>
      </w:r>
      <w:r>
        <w:rPr>
          <w:sz w:val="28"/>
          <w:szCs w:val="28"/>
        </w:rPr>
        <w:t xml:space="preserve">то крайне важный и, в то же время, один из наиболее сложных с позиции реализации, компонент системы экологического образования в дошкольном учреждении. </w:t>
      </w:r>
      <w:r w:rsidR="00443AC8">
        <w:rPr>
          <w:sz w:val="28"/>
          <w:szCs w:val="28"/>
        </w:rPr>
        <w:t xml:space="preserve"> Я считаю, что р</w:t>
      </w:r>
      <w:r>
        <w:rPr>
          <w:sz w:val="28"/>
          <w:szCs w:val="28"/>
        </w:rPr>
        <w:t>абота с родителями – постепенный и непрерывный процесс. Необходимо, чтобы родители стали добровольными помощниками в дошкольном образовательном учреждении на постоянной основе.</w:t>
      </w:r>
    </w:p>
    <w:p w:rsidR="004823EC" w:rsidRDefault="00195F95" w:rsidP="009E7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моему мнению, </w:t>
      </w:r>
      <w:r w:rsidR="0022208F">
        <w:rPr>
          <w:sz w:val="28"/>
          <w:szCs w:val="28"/>
        </w:rPr>
        <w:t xml:space="preserve">экологическая информация, которую воспитатели предлагают родителям, </w:t>
      </w:r>
      <w:r w:rsidR="00B34677">
        <w:rPr>
          <w:sz w:val="28"/>
          <w:szCs w:val="28"/>
        </w:rPr>
        <w:t xml:space="preserve">должна быть </w:t>
      </w:r>
      <w:r w:rsidR="0022208F">
        <w:rPr>
          <w:sz w:val="28"/>
          <w:szCs w:val="28"/>
        </w:rPr>
        <w:t xml:space="preserve">лично значимой для них. Во многих дошкольных учреждениях существуют стенды с подробной информацией о глобальных экологических проблемах. Эти же факты часто приводятся и на родительских собраниях. Но практика показала, что такой подход не привлекает внимания пап и мам, катастрофизм, зачастую пронизывающий информацию, вызывает ее неприятие. Подобное воздействие на родителей оказывает и прямая агитация в виде плакатов, призывов. С другой стороны, </w:t>
      </w:r>
      <w:r w:rsidR="0022208F">
        <w:rPr>
          <w:sz w:val="28"/>
          <w:szCs w:val="28"/>
        </w:rPr>
        <w:lastRenderedPageBreak/>
        <w:t>оригинально, красочно оформленная опосредованная информация вполне может изменить точку зрения родителей или хотя бы заставит задуматься.</w:t>
      </w:r>
    </w:p>
    <w:p w:rsidR="004823EC" w:rsidRDefault="004823EC" w:rsidP="004823E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работа с родителями</w:t>
      </w:r>
      <w:r w:rsidR="00594BBD">
        <w:rPr>
          <w:sz w:val="28"/>
          <w:szCs w:val="28"/>
        </w:rPr>
        <w:t xml:space="preserve">, по моему мнению, </w:t>
      </w:r>
      <w:r>
        <w:rPr>
          <w:sz w:val="28"/>
          <w:szCs w:val="28"/>
        </w:rPr>
        <w:t xml:space="preserve">может быть представлена следующим образом: </w:t>
      </w:r>
    </w:p>
    <w:p w:rsidR="004823EC" w:rsidRPr="00A54A09" w:rsidRDefault="004823EC" w:rsidP="00A54A09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A54A09">
        <w:rPr>
          <w:sz w:val="28"/>
          <w:szCs w:val="28"/>
        </w:rPr>
        <w:t xml:space="preserve">экологическое просвещение – предоставление экологической информации, ее анализ; приоритетные темы: экологически грамотное поведение в природе и в быту, связь экологических проблем со здоровьем, экология жилища, правильное (сбалансированное) питание в семье, выращивание экологически безопасного урожая и т. п.; </w:t>
      </w:r>
    </w:p>
    <w:p w:rsidR="004823EC" w:rsidRPr="00A54A09" w:rsidRDefault="004823EC" w:rsidP="00A54A09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sz w:val="28"/>
          <w:szCs w:val="28"/>
        </w:rPr>
      </w:pPr>
      <w:proofErr w:type="gramStart"/>
      <w:r w:rsidRPr="00A54A09">
        <w:rPr>
          <w:sz w:val="28"/>
          <w:szCs w:val="28"/>
        </w:rPr>
        <w:t xml:space="preserve">совместная деятельность </w:t>
      </w:r>
      <w:r w:rsidR="00A54A09" w:rsidRPr="00A54A09">
        <w:rPr>
          <w:sz w:val="28"/>
          <w:szCs w:val="28"/>
        </w:rPr>
        <w:t xml:space="preserve">родителей с детьми – </w:t>
      </w:r>
      <w:r w:rsidRPr="00A54A09">
        <w:rPr>
          <w:sz w:val="28"/>
          <w:szCs w:val="28"/>
        </w:rPr>
        <w:t>участие в походах, экскурсиях, эколого-оздоровительных праздниках; выполнение домашних заданий, совместный уход за животными, растениями; сбор коллекций</w:t>
      </w:r>
      <w:r w:rsidRPr="00A54A09">
        <w:rPr>
          <w:i/>
          <w:sz w:val="28"/>
          <w:szCs w:val="28"/>
        </w:rPr>
        <w:t xml:space="preserve"> </w:t>
      </w:r>
      <w:r w:rsidRPr="00A54A09">
        <w:rPr>
          <w:sz w:val="28"/>
          <w:szCs w:val="28"/>
        </w:rPr>
        <w:t>природных и других материалов; выставки работ, выполненных детьми совместно с родителями; помощь в создании развивающей среды; участие в природоохранных акциях, проведение педагогических мастерских; изготовление наглядных пособий, игрушек; сочинение экологических сказок и оформление книг;</w:t>
      </w:r>
      <w:proofErr w:type="gramEnd"/>
      <w:r w:rsidRPr="00A54A09">
        <w:rPr>
          <w:sz w:val="28"/>
          <w:szCs w:val="28"/>
        </w:rPr>
        <w:t xml:space="preserve"> обследование собственного дома и дачи; проектно-исследовательская деятельность. </w:t>
      </w:r>
    </w:p>
    <w:p w:rsidR="004823EC" w:rsidRDefault="004823EC" w:rsidP="004823EC">
      <w:pPr>
        <w:spacing w:line="360" w:lineRule="auto"/>
        <w:ind w:firstLine="709"/>
        <w:jc w:val="both"/>
        <w:rPr>
          <w:sz w:val="28"/>
          <w:szCs w:val="28"/>
        </w:rPr>
      </w:pPr>
      <w:r w:rsidRPr="00594BBD">
        <w:rPr>
          <w:sz w:val="28"/>
          <w:szCs w:val="28"/>
        </w:rPr>
        <w:t>В нашей группе</w:t>
      </w:r>
      <w:r>
        <w:rPr>
          <w:sz w:val="28"/>
          <w:szCs w:val="28"/>
        </w:rPr>
        <w:t xml:space="preserve"> работа с родителями по повышению экологической культуры ве</w:t>
      </w:r>
      <w:r w:rsidR="00C71916">
        <w:rPr>
          <w:sz w:val="28"/>
          <w:szCs w:val="28"/>
        </w:rPr>
        <w:t>дется по следующим направлениям.</w:t>
      </w:r>
    </w:p>
    <w:p w:rsidR="004823EC" w:rsidRDefault="00C71916" w:rsidP="00C71916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Во-первых, э</w:t>
      </w:r>
      <w:r w:rsidR="004823EC" w:rsidRPr="00C71916">
        <w:rPr>
          <w:sz w:val="28"/>
          <w:szCs w:val="28"/>
        </w:rPr>
        <w:t>кологическое просвещение родителей:</w:t>
      </w:r>
      <w:r>
        <w:rPr>
          <w:sz w:val="28"/>
          <w:szCs w:val="28"/>
        </w:rPr>
        <w:t xml:space="preserve"> </w:t>
      </w:r>
      <w:r w:rsidR="009E77C8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, </w:t>
      </w:r>
      <w:r w:rsidR="004823EC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, дискуссии, </w:t>
      </w:r>
      <w:r w:rsidR="004823EC">
        <w:rPr>
          <w:sz w:val="28"/>
          <w:szCs w:val="28"/>
        </w:rPr>
        <w:t>дни открытых дверей и другие.</w:t>
      </w:r>
    </w:p>
    <w:p w:rsidR="004823EC" w:rsidRDefault="00C71916" w:rsidP="00C71916">
      <w:pPr>
        <w:pStyle w:val="a4"/>
        <w:tabs>
          <w:tab w:val="num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Во-вторых, с</w:t>
      </w:r>
      <w:r w:rsidR="004823EC" w:rsidRPr="009E77C8">
        <w:rPr>
          <w:sz w:val="28"/>
          <w:szCs w:val="28"/>
        </w:rPr>
        <w:t>овместная деятельность</w:t>
      </w:r>
      <w:r>
        <w:rPr>
          <w:sz w:val="28"/>
          <w:szCs w:val="28"/>
        </w:rPr>
        <w:t xml:space="preserve"> родителей</w:t>
      </w:r>
      <w:r w:rsidR="004823EC" w:rsidRPr="009E77C8">
        <w:rPr>
          <w:sz w:val="28"/>
          <w:szCs w:val="28"/>
        </w:rPr>
        <w:t xml:space="preserve"> с детьми:</w:t>
      </w:r>
      <w:r>
        <w:rPr>
          <w:sz w:val="28"/>
          <w:szCs w:val="28"/>
        </w:rPr>
        <w:t xml:space="preserve"> участие в экскурсиях, </w:t>
      </w:r>
      <w:r w:rsidR="004823EC">
        <w:rPr>
          <w:sz w:val="28"/>
          <w:szCs w:val="28"/>
        </w:rPr>
        <w:t>уча</w:t>
      </w:r>
      <w:r>
        <w:rPr>
          <w:sz w:val="28"/>
          <w:szCs w:val="28"/>
        </w:rPr>
        <w:t xml:space="preserve">стие в экологических праздниках, </w:t>
      </w:r>
      <w:r w:rsidR="004823EC">
        <w:rPr>
          <w:sz w:val="28"/>
          <w:szCs w:val="28"/>
        </w:rPr>
        <w:t>выставки рисунков на эколо</w:t>
      </w:r>
      <w:r>
        <w:rPr>
          <w:sz w:val="28"/>
          <w:szCs w:val="28"/>
        </w:rPr>
        <w:t xml:space="preserve">гическую и природоохранную темы, </w:t>
      </w:r>
      <w:r w:rsidR="004823EC">
        <w:rPr>
          <w:sz w:val="28"/>
          <w:szCs w:val="28"/>
        </w:rPr>
        <w:t xml:space="preserve">выставки поделок выполненных детьми совместно с родителями.    </w:t>
      </w:r>
      <w:proofErr w:type="gramEnd"/>
    </w:p>
    <w:p w:rsidR="004823EC" w:rsidRDefault="004823EC" w:rsidP="004823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современные родители акцентируют внимание не на развитии личности ребенка, а на подготовке его к школе (умении писать, считать и т.д.). Однако опыт показывает, что объяснение значимости экологического образования для общего развития ребенка (его речи, памяти, </w:t>
      </w:r>
      <w:r>
        <w:rPr>
          <w:sz w:val="28"/>
          <w:szCs w:val="28"/>
        </w:rPr>
        <w:lastRenderedPageBreak/>
        <w:t>наблюдательности, мышления, эмоциональной сферы и т.п.) и связи его с состоянием здоровья меняют отношения родителей.</w:t>
      </w:r>
    </w:p>
    <w:p w:rsidR="004823EC" w:rsidRDefault="004823EC" w:rsidP="004823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E77C8">
        <w:rPr>
          <w:sz w:val="28"/>
          <w:szCs w:val="28"/>
        </w:rPr>
        <w:t xml:space="preserve">я считаю, что </w:t>
      </w:r>
      <w:r>
        <w:rPr>
          <w:sz w:val="28"/>
          <w:szCs w:val="28"/>
        </w:rPr>
        <w:t>экологическое образование родителей – важное и сложное направление педагогического процесса в дошкольных учреждениях, которое во многом определяет образование ребенка, и требует систематической и целенаправленной работы с учетом всех компонентов содержания.</w:t>
      </w:r>
    </w:p>
    <w:p w:rsidR="00E85857" w:rsidRDefault="004823EC" w:rsidP="009E77C8">
      <w:pPr>
        <w:spacing w:line="360" w:lineRule="auto"/>
        <w:ind w:firstLine="709"/>
        <w:jc w:val="both"/>
      </w:pPr>
      <w:r>
        <w:rPr>
          <w:sz w:val="28"/>
          <w:szCs w:val="28"/>
        </w:rPr>
        <w:t>Многие родители слышали о проблемах загрязнения окружающей среды, но считают, что лично их эти проблемы не затрагивают и поэтому никак не отражаются на их поведении. Поэтому</w:t>
      </w:r>
      <w:r w:rsidR="009E77C8">
        <w:rPr>
          <w:sz w:val="28"/>
          <w:szCs w:val="28"/>
        </w:rPr>
        <w:t>, я думаю, что</w:t>
      </w:r>
      <w:r>
        <w:rPr>
          <w:sz w:val="28"/>
          <w:szCs w:val="28"/>
        </w:rPr>
        <w:t xml:space="preserve"> необходимо привлекать внимание родителей к проблемам загрязнения, подчеркивая тесную связь состояния нашего здоровья и безответственного, неграмотного поведения в повседневной жизни.</w:t>
      </w:r>
    </w:p>
    <w:sectPr w:rsidR="00E8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artFB45"/>
      </v:shape>
    </w:pict>
  </w:numPicBullet>
  <w:abstractNum w:abstractNumId="0">
    <w:nsid w:val="03731471"/>
    <w:multiLevelType w:val="hybridMultilevel"/>
    <w:tmpl w:val="5E182A54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31D33"/>
    <w:multiLevelType w:val="hybridMultilevel"/>
    <w:tmpl w:val="AE6A897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AB51EE5"/>
    <w:multiLevelType w:val="hybridMultilevel"/>
    <w:tmpl w:val="FEE05F6E"/>
    <w:lvl w:ilvl="0" w:tplc="78724F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C4EB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8E5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226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EA3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6B2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967C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870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9C5B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07772E8"/>
    <w:multiLevelType w:val="hybridMultilevel"/>
    <w:tmpl w:val="D9D8ED3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0CA69F1"/>
    <w:multiLevelType w:val="hybridMultilevel"/>
    <w:tmpl w:val="2AD20B7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32422BA"/>
    <w:multiLevelType w:val="hybridMultilevel"/>
    <w:tmpl w:val="F718F966"/>
    <w:lvl w:ilvl="0" w:tplc="192C1658">
      <w:start w:val="1"/>
      <w:numFmt w:val="bullet"/>
      <w:lvlText w:val="­"/>
      <w:lvlJc w:val="left"/>
      <w:pPr>
        <w:tabs>
          <w:tab w:val="num" w:pos="1996"/>
        </w:tabs>
        <w:ind w:left="199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6F23038"/>
    <w:multiLevelType w:val="hybridMultilevel"/>
    <w:tmpl w:val="2C6A2706"/>
    <w:lvl w:ilvl="0" w:tplc="17DA5E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0F802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2649B0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32A7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C39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CAEC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65F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E26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FA78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AC429D3"/>
    <w:multiLevelType w:val="hybridMultilevel"/>
    <w:tmpl w:val="72FEE626"/>
    <w:lvl w:ilvl="0" w:tplc="192C1658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EE77F4"/>
    <w:multiLevelType w:val="hybridMultilevel"/>
    <w:tmpl w:val="244CC44A"/>
    <w:lvl w:ilvl="0" w:tplc="D9C2A3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8BF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FE16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29D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22E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0DF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EA4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088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CDD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42E5FD1"/>
    <w:multiLevelType w:val="hybridMultilevel"/>
    <w:tmpl w:val="157A463C"/>
    <w:lvl w:ilvl="0" w:tplc="192C1658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6F02E16"/>
    <w:multiLevelType w:val="hybridMultilevel"/>
    <w:tmpl w:val="58E6EBAA"/>
    <w:lvl w:ilvl="0" w:tplc="757485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4D6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8F9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2FE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28F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C8DA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2A72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6BD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32B9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CFA689D"/>
    <w:multiLevelType w:val="hybridMultilevel"/>
    <w:tmpl w:val="2B7EFA74"/>
    <w:lvl w:ilvl="0" w:tplc="192C1658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BD66590"/>
    <w:multiLevelType w:val="hybridMultilevel"/>
    <w:tmpl w:val="4AB8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03D67"/>
    <w:multiLevelType w:val="hybridMultilevel"/>
    <w:tmpl w:val="CC4405E2"/>
    <w:lvl w:ilvl="0" w:tplc="28B4F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5698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7ECF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FC06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61A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E83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C9F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855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A00B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D4D20B5"/>
    <w:multiLevelType w:val="hybridMultilevel"/>
    <w:tmpl w:val="45DA2FD6"/>
    <w:lvl w:ilvl="0" w:tplc="7CDC82D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DB4276"/>
    <w:multiLevelType w:val="hybridMultilevel"/>
    <w:tmpl w:val="E8CED11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48"/>
    <w:rsid w:val="00195F95"/>
    <w:rsid w:val="001D4EF8"/>
    <w:rsid w:val="0022208F"/>
    <w:rsid w:val="00423448"/>
    <w:rsid w:val="00443AC8"/>
    <w:rsid w:val="00467F49"/>
    <w:rsid w:val="004823EC"/>
    <w:rsid w:val="00594BBD"/>
    <w:rsid w:val="005F7DF4"/>
    <w:rsid w:val="006B44B9"/>
    <w:rsid w:val="00801CFF"/>
    <w:rsid w:val="009C2ECC"/>
    <w:rsid w:val="009E77C8"/>
    <w:rsid w:val="00A54A09"/>
    <w:rsid w:val="00AB2537"/>
    <w:rsid w:val="00B34677"/>
    <w:rsid w:val="00C51F35"/>
    <w:rsid w:val="00C71916"/>
    <w:rsid w:val="00D91B4A"/>
    <w:rsid w:val="00E85857"/>
    <w:rsid w:val="00F1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48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DF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F7DF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F7DF4"/>
    <w:pPr>
      <w:spacing w:before="100" w:beforeAutospacing="1" w:after="100" w:afterAutospacing="1"/>
    </w:pPr>
  </w:style>
  <w:style w:type="character" w:customStyle="1" w:styleId="c1">
    <w:name w:val="c1"/>
    <w:basedOn w:val="a0"/>
    <w:rsid w:val="00AB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48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DF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F7DF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F7DF4"/>
    <w:pPr>
      <w:spacing w:before="100" w:beforeAutospacing="1" w:after="100" w:afterAutospacing="1"/>
    </w:pPr>
  </w:style>
  <w:style w:type="character" w:customStyle="1" w:styleId="c1">
    <w:name w:val="c1"/>
    <w:basedOn w:val="a0"/>
    <w:rsid w:val="00AB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73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7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32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005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60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210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6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2014-03-02T09:22:00Z</dcterms:created>
  <dcterms:modified xsi:type="dcterms:W3CDTF">2014-03-15T10:39:00Z</dcterms:modified>
</cp:coreProperties>
</file>