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3C" w:rsidRDefault="00E8643C" w:rsidP="00E8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FF" w:rsidRDefault="00CB15FF" w:rsidP="00E86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787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1.Введение</w:t>
      </w:r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2.Влияние плавания на организм человека</w:t>
      </w:r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 xml:space="preserve">3. </w:t>
      </w:r>
      <w:hyperlink r:id="rId6" w:history="1">
        <w:r w:rsidRPr="00097870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История развития комплекса  ГТО</w:t>
        </w:r>
      </w:hyperlink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4. Комплекс ГТО в современной России</w:t>
      </w:r>
    </w:p>
    <w:p w:rsidR="00CB15FF" w:rsidRPr="00097870" w:rsidRDefault="00CB15FF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5.Цели и задачи комплекса ГТО</w:t>
      </w:r>
    </w:p>
    <w:p w:rsidR="00CB15FF" w:rsidRPr="00097870" w:rsidRDefault="00B125E4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6.Ступени</w:t>
      </w:r>
      <w:r w:rsidR="00CB15FF" w:rsidRPr="00097870">
        <w:rPr>
          <w:rFonts w:ascii="Times New Roman" w:hAnsi="Times New Roman" w:cs="Times New Roman"/>
          <w:sz w:val="32"/>
          <w:szCs w:val="32"/>
        </w:rPr>
        <w:t xml:space="preserve">  комплекса ГТО с 2014г.</w:t>
      </w:r>
    </w:p>
    <w:p w:rsidR="00097870" w:rsidRPr="00097870" w:rsidRDefault="00097870" w:rsidP="000978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97870">
        <w:rPr>
          <w:rFonts w:ascii="Times New Roman" w:hAnsi="Times New Roman" w:cs="Times New Roman"/>
          <w:sz w:val="32"/>
          <w:szCs w:val="32"/>
        </w:rPr>
        <w:t>7.Востановление спортивной формы</w:t>
      </w:r>
    </w:p>
    <w:p w:rsidR="00CB15FF" w:rsidRPr="00097870" w:rsidRDefault="00CB15FF" w:rsidP="0029037C">
      <w:pPr>
        <w:rPr>
          <w:rFonts w:ascii="Times New Roman" w:hAnsi="Times New Roman" w:cs="Times New Roman"/>
          <w:sz w:val="32"/>
          <w:szCs w:val="32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CB15FF" w:rsidP="0029037C">
      <w:pPr>
        <w:rPr>
          <w:rFonts w:ascii="Times New Roman" w:hAnsi="Times New Roman" w:cs="Times New Roman"/>
          <w:sz w:val="28"/>
          <w:szCs w:val="28"/>
        </w:rPr>
      </w:pP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93173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43C" w:rsidRPr="00097870" w:rsidRDefault="00931734" w:rsidP="0029037C">
      <w:pPr>
        <w:rPr>
          <w:rFonts w:ascii="Times New Roman" w:hAnsi="Times New Roman" w:cs="Times New Roman"/>
          <w:b/>
          <w:sz w:val="36"/>
          <w:szCs w:val="36"/>
        </w:rPr>
      </w:pPr>
      <w:r w:rsidRPr="0009787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E8643C" w:rsidRPr="00097870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В глубокой древности развитие производительных сил и расширение трудового опыта привело к усложнению физического воспитания человека. Труд носил коллективный характер, что облегчало людям ведение тяжёлой борьбы с природой за своё существование, помогало преодолевать суровые невзгоды жизни. Большую роль начинает играть военная организация общества. Физическое воспитание в этих условиях выполняет функцию подготовки не только к трудовой деятельности, но и к военному делу. Появляются зачатки военного воспитания.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При возникновении новой формы управления (государство), зависимости от экономического, политического и культурного развития, военной организации и системы в том или ином государстве определялись задачи, средства, формы и методы физического воспитания. К примеру, в древней Греции содержание и характер физического воспитания определялись постоянными войнами. Большое место занимали упражнения в метании копья и диска, в беге и борьбе, прыжках, а также военные игры. Так зарождались программы физической подготовки и патриотического воспитания. По мере развития общества физическая культура становилась частью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В этой связи меняются и программы физического воспитания. Но патриотическое воспитание и военно-прикладные составляющие этих программ остаются неизменными.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В СССР, для решения задач военно-физической подготовки, а также других направлений в системе военно-патриотического воспитания большое значение имел Всесоюзный физкультурный комплекс «Готов к труду и обороне», который являлся нормативной основой советского физкультурного движения.</w:t>
      </w:r>
    </w:p>
    <w:p w:rsidR="00B125E4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Плавание - один из наиболее эффективных оздоровительных и непосредственно прикладных способов физического воспитания. Плавание широко представлено в программах по физическому воспитанию в общеобразовательных школах, профтехучилищах, техникумах и высших учебных заведениях. Всем, кто имеет хоть какое-то отношение к плаванию (просто купаются и плавают в свободное время, или регулярно тренируются и выступают на соревнованиях), оно приносит не только удовольствие, но и приносит пользу.</w:t>
      </w:r>
    </w:p>
    <w:p w:rsidR="00B125E4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Оздоровительное, прикладное и спортивное значение плавания определяет его важное место в системе физического воспитания и в комплексе «Готов к труду и обороне». Плавание обязательно для всех один</w:t>
      </w:r>
      <w:r w:rsidR="00CB15FF" w:rsidRPr="0029037C">
        <w:rPr>
          <w:rFonts w:ascii="Times New Roman" w:hAnsi="Times New Roman" w:cs="Times New Roman"/>
          <w:sz w:val="28"/>
          <w:szCs w:val="28"/>
        </w:rPr>
        <w:t>н</w:t>
      </w:r>
      <w:r w:rsidRPr="0029037C">
        <w:rPr>
          <w:rFonts w:ascii="Times New Roman" w:hAnsi="Times New Roman" w:cs="Times New Roman"/>
          <w:sz w:val="28"/>
          <w:szCs w:val="28"/>
        </w:rPr>
        <w:t>адцати возрастных групп, на которые подразделяются сдающие нормы на значок ГТО.</w:t>
      </w:r>
    </w:p>
    <w:p w:rsidR="00097870" w:rsidRDefault="00097870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097870" w:rsidRDefault="00097870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097870" w:rsidRDefault="00097870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097870" w:rsidRDefault="00097870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A848AA" w:rsidRPr="00097870" w:rsidRDefault="00500166" w:rsidP="0029037C">
      <w:pPr>
        <w:rPr>
          <w:rFonts w:ascii="Times New Roman" w:hAnsi="Times New Roman" w:cs="Times New Roman"/>
          <w:b/>
          <w:sz w:val="32"/>
          <w:szCs w:val="32"/>
        </w:rPr>
      </w:pPr>
      <w:r w:rsidRPr="00097870">
        <w:rPr>
          <w:rFonts w:ascii="Times New Roman" w:hAnsi="Times New Roman" w:cs="Times New Roman"/>
          <w:b/>
          <w:sz w:val="32"/>
          <w:szCs w:val="32"/>
        </w:rPr>
        <w:lastRenderedPageBreak/>
        <w:t>Влияние плавания на организм человека</w:t>
      </w:r>
    </w:p>
    <w:p w:rsidR="00500166" w:rsidRPr="0029037C" w:rsidRDefault="00A848AA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Влияние плавания на организм человека </w:t>
      </w:r>
      <w:r w:rsidR="00500166" w:rsidRPr="0029037C">
        <w:rPr>
          <w:rFonts w:ascii="Times New Roman" w:hAnsi="Times New Roman" w:cs="Times New Roman"/>
          <w:sz w:val="28"/>
          <w:szCs w:val="28"/>
        </w:rPr>
        <w:t>необычайно благотворно и разнообразно. Оно помогает человеку стать здоровым, сильным, ловким, выносливым, смелым.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От всех известных человечеству физических упражнений плавание отличается двумя присущими только ему особенностями: тело человека при плавании находится в особой среде — воде, а движения пловца выполняются в горизонтальном положении. И то и другое, да еще в сочетании с плавательными движениями, оказывает на организм человека прекрасное оздоровительное действие.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Кожа человека при плавании промывается и очищается от пыли и пота, что улучшает кожное дыхание. К тому же волны и течение оказывают своеобразное массирующее действие на тело человека, благодаря которому активизируется кровообращение в сосудах кожи.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Благотворно влияет плавание и на дыхательную систему человека. Чтобы сделать вдох, пловец вынужден преодолеть сопротивление воды, которая давит на грудную клетку. И наоборот, давление воды помогает пловцу сделать полный выдох. Такая своеобразная дыхательная гимнастика развивает дыхательную мускулатуру, вовлекает в работу всю легочную ткань, укрепляет легкие. А в результате повышается устойчивость организма к воздействию болезнетворных микробов и вирусов, которые попадают с воздухом в легкие.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Плавание оказывает и прекрасное закаливающее действие. Под закаливанием понимают повышение устойчивости организма к воздействию неблагоприятных условий внешней среды, и в первую очередь к холоду, к резким колебаниям температуры.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Вода в водоеме, бассейне имеет более низкую температуру, чем тело человека, и является Холодовым раздражителем. Если человек осторожно, изо дня в день, будет приучать себя к холоду,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в конце концов у него улучшится теплорегуляция, повысится устойчивость к холоду, смене температурных условий, благодаря чему снизится восприимчивость к простудным заболеваниям.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Плавание требует больших энергетических затрат. Так, только за двухчасовую тренировку пловец может потерять до 2 кг веса. Куда же идет высвободившаяся энергия? Часть ее расходуется на согревание тела пловца, а другая на выполнение плавательных движений.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Энергетические затраты возмещаются за счет усиленного питания. Таким образом, плавание активизирует обмен веществ. Естественно, что полные люди, мечтающие избавиться от излишков веса, занимаясь плаванием и не увеличивая обычную норму питания, легко смогут осуществить свою мечту.</w:t>
      </w:r>
    </w:p>
    <w:p w:rsidR="00A848AA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Во время плавания многие физиологические процессы в организме человека протекают иначе, чем на суше, из-за того, что его тело попадает в необычные условия. Эти условия определяются тем, что в воде тело человека находится в состоянии полу</w:t>
      </w:r>
      <w:r w:rsidR="00B125E4" w:rsidRPr="0029037C">
        <w:rPr>
          <w:rFonts w:ascii="Times New Roman" w:hAnsi="Times New Roman" w:cs="Times New Roman"/>
          <w:sz w:val="28"/>
          <w:szCs w:val="28"/>
        </w:rPr>
        <w:t xml:space="preserve"> </w:t>
      </w:r>
      <w:r w:rsidRPr="0029037C">
        <w:rPr>
          <w:rFonts w:ascii="Times New Roman" w:hAnsi="Times New Roman" w:cs="Times New Roman"/>
          <w:sz w:val="28"/>
          <w:szCs w:val="28"/>
        </w:rPr>
        <w:t>весомости: в зависимости от полноты вдоха его удельный вес изменяется от 0,96 до 1,060, а удельный вес пресной воды равен 1 (морской — чуть больше). Таким образом, при задержке дыхания на полном вдохе тело само легко всплывает на поверхность воды, а на полном выдохе — тонет. В состоянии полу</w:t>
      </w:r>
      <w:r w:rsidR="00B125E4" w:rsidRPr="0029037C">
        <w:rPr>
          <w:rFonts w:ascii="Times New Roman" w:hAnsi="Times New Roman" w:cs="Times New Roman"/>
          <w:sz w:val="28"/>
          <w:szCs w:val="28"/>
        </w:rPr>
        <w:t xml:space="preserve"> </w:t>
      </w:r>
      <w:r w:rsidRPr="0029037C">
        <w:rPr>
          <w:rFonts w:ascii="Times New Roman" w:hAnsi="Times New Roman" w:cs="Times New Roman"/>
          <w:sz w:val="28"/>
          <w:szCs w:val="28"/>
        </w:rPr>
        <w:t xml:space="preserve">весомости на кору головного мозга со стороны опорно-двигательного аппарата, </w:t>
      </w:r>
      <w:r w:rsidRPr="0029037C">
        <w:rPr>
          <w:rFonts w:ascii="Times New Roman" w:hAnsi="Times New Roman" w:cs="Times New Roman"/>
          <w:sz w:val="28"/>
          <w:szCs w:val="28"/>
        </w:rPr>
        <w:lastRenderedPageBreak/>
        <w:t>сердца, легких и других органов действуют раздражители, образовавшиеся в новых условиях. Видоизменяются и ответные реакции головного мозга. В результате увеличивается глубина дыхания, улучшается деятельность сердечно</w:t>
      </w:r>
      <w:r w:rsidR="00B125E4" w:rsidRPr="0029037C">
        <w:rPr>
          <w:rFonts w:ascii="Times New Roman" w:hAnsi="Times New Roman" w:cs="Times New Roman"/>
          <w:sz w:val="28"/>
          <w:szCs w:val="28"/>
        </w:rPr>
        <w:t xml:space="preserve"> </w:t>
      </w:r>
      <w:r w:rsidRPr="0029037C">
        <w:rPr>
          <w:rFonts w:ascii="Times New Roman" w:hAnsi="Times New Roman" w:cs="Times New Roman"/>
          <w:sz w:val="28"/>
          <w:szCs w:val="28"/>
        </w:rPr>
        <w:t>-</w:t>
      </w:r>
      <w:r w:rsidR="00B125E4" w:rsidRPr="0029037C">
        <w:rPr>
          <w:rFonts w:ascii="Times New Roman" w:hAnsi="Times New Roman" w:cs="Times New Roman"/>
          <w:sz w:val="28"/>
          <w:szCs w:val="28"/>
        </w:rPr>
        <w:t xml:space="preserve"> </w:t>
      </w:r>
      <w:r w:rsidRPr="0029037C">
        <w:rPr>
          <w:rFonts w:ascii="Times New Roman" w:hAnsi="Times New Roman" w:cs="Times New Roman"/>
          <w:sz w:val="28"/>
          <w:szCs w:val="28"/>
        </w:rPr>
        <w:t>сосудистой системы, активизируется обмен веществ и т. д.</w:t>
      </w:r>
    </w:p>
    <w:p w:rsidR="00500166" w:rsidRPr="0029037C" w:rsidRDefault="00A848AA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</w:t>
      </w:r>
      <w:r w:rsidR="00500166" w:rsidRPr="0029037C">
        <w:rPr>
          <w:rFonts w:ascii="Times New Roman" w:hAnsi="Times New Roman" w:cs="Times New Roman"/>
          <w:sz w:val="28"/>
          <w:szCs w:val="28"/>
        </w:rPr>
        <w:t>ловец выполняет в воде активные движения: с усилием прогребает руками и ногами плотную толщу воды, поддерживает равновесие тела, выполняет стартовый толчок, повороты, движения головой во время вдоха и выдоха. Все это требует больших физических усилий, работы крупных мышечных групп. Вот почему пловцы отличаются гармонично развитой мускулатурой, имеют хорошую подвижность суставов.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Плавные и ритмичные движения пловца в воде улучшают кровообращение, укрепляют сердечно - сосудистую систему. Пловцу в воде не приходится испытывать и статического напряжения мышц, необходимого для поддержания равновесия тела в вертикальном положении. Отсутствие статических напряжений также облегчает работу сердца.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Плавание считается лучшим «лекарством» против бессонницы и других спутников различных нервных заболеваний. Слишком вялых людей плавание взбадривает, а горячих, раздражительных — успокаивает.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Однако ценность плавания заключается не только в укреплении здоровья человека. Вместе с укреплением здоровья повышается и работоспособность людей. Уже одно то, что человек, регулярно занимающийся плаванием, меньше болеет, реже бюллетенит или пропускает занятия, делает его труд более продуктивным.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К тому же в результате регулярных занятий плаванием человек становится бодрее, энергичнее. Ведь во время плавания в головной мозг поступают раздражения, которые активизируют деятельность всей нервной системы. И если занятие плаванием продолжается недолго (20—30 мин), возбужденные клетки коры головного мозга не успевают утомиться, мозг активизирует свою деятельность и настраивается на повышенный уровень работы.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 Особенно большое значение имеет плавание как средство активного отдыха для людей умственного труда. Ученые доказали, что даже непродолжительное, 5-минутное, плавание в несколько раз повышает восприимчивость органов чувств, в первую очередь таких, как зрение и слух. Резко повышается после плавания и внимание. Вот почему многие великие писатели, ученые любили купаться и плавать, находя в этих занятиях дополнительные источники сил и энергии.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Работоспособность человека в любой отрасли физического или умственного труда в определенной степени зависит от его общей физической выносливости, под которой понимают повышенную способность человека к выполнению продолжительной работы. Плавание — один из наиболее ярко выраженных видов физических упражнений, хорошо развивающий это качество (выносливость).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Как же с помощью плавания вырабатывается выносливость? Научившись плавать, человек начинает регулярно, изо дня в день, проплывать в воде вначале 50—100 м, а затем все больше и больше. Под влиянием систематических тренировок центральная нервная система начинает более совершенно регулировать деятельность сердца. </w:t>
      </w:r>
      <w:r w:rsidRPr="0029037C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этому увеличивается ударный объем сердца, а минутный объем может повышаться во время продолжительного плавания до 8—10 л крови.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В состоянии покоя сердце тренированного пловца работает экономнее, делая 46—48 уд/мин, а во время плавания оно может долгое время сокращаться со скоростью 150—180 уд/мин.</w:t>
      </w:r>
      <w:r w:rsidRPr="0029037C">
        <w:rPr>
          <w:rFonts w:ascii="Times New Roman" w:hAnsi="Times New Roman" w:cs="Times New Roman"/>
          <w:sz w:val="28"/>
          <w:szCs w:val="28"/>
        </w:rPr>
        <w:br/>
        <w:t>Улучшается в результате тренировки и работоспособность других органов, поднимается общая работоспособность человека, он уже получает возможность без труда проплывать не 50—100 м, как первое время, а 1000 м и больше.</w:t>
      </w:r>
      <w:proofErr w:type="gramEnd"/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Затем пловец начинает проплывать тот или иной отрезок дистанции быстрее, с повышенной скоростью, делая более частые и мощные гребковые движения ногами и руками. Быстро чередующиеся движения являются новым раздражителем для коры головного мозга, в ней формируются дополнительные условно-рефлекторные связи, в результате которых человек приобретает еще более высокие способности, он плавает уже не только долго, но и быстро. Так вырабатывается скоростная выносливость.</w:t>
      </w:r>
      <w:r w:rsidRPr="0029037C">
        <w:rPr>
          <w:rFonts w:ascii="Times New Roman" w:hAnsi="Times New Roman" w:cs="Times New Roman"/>
          <w:sz w:val="28"/>
          <w:szCs w:val="28"/>
        </w:rPr>
        <w:br/>
        <w:t>А помогают ли человеку выработанные в процессе занятий плаванием качества в его трудовой деятельности? Безусловно. Большая вын</w:t>
      </w:r>
      <w:r w:rsidR="002B039B" w:rsidRPr="0029037C">
        <w:rPr>
          <w:rFonts w:ascii="Times New Roman" w:hAnsi="Times New Roman" w:cs="Times New Roman"/>
          <w:sz w:val="28"/>
          <w:szCs w:val="28"/>
        </w:rPr>
        <w:t xml:space="preserve">осливость позволяет </w:t>
      </w:r>
      <w:r w:rsidRPr="0029037C">
        <w:rPr>
          <w:rFonts w:ascii="Times New Roman" w:hAnsi="Times New Roman" w:cs="Times New Roman"/>
          <w:sz w:val="28"/>
          <w:szCs w:val="28"/>
        </w:rPr>
        <w:t xml:space="preserve"> лучше трудиться, повышать производительность труда.</w:t>
      </w:r>
    </w:p>
    <w:p w:rsidR="00500166" w:rsidRPr="0029037C" w:rsidRDefault="00500166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Таким образом, под влиянием систематических занятий плаванием происходят перестройка и совершенствование всего организма человека: устраняются излишки веса, увеличиваются объем и сила мышц, укрепляются связки, повышается емкость легких, увеличивается работоспособность сердца, а главное, совершенствуется деятельность центральной нервной системы. Все это вместе взятое и укрепляет здоровье, повышает общую работоспособность, позволяет долго и плодотворно трудиться.</w:t>
      </w:r>
    </w:p>
    <w:p w:rsidR="00101375" w:rsidRPr="00097870" w:rsidRDefault="007B7E89" w:rsidP="0029037C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952E9" w:rsidRPr="00097870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 xml:space="preserve">История комплекса </w:t>
        </w:r>
        <w:r w:rsidR="00101375" w:rsidRPr="00097870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 xml:space="preserve"> ГТО</w:t>
        </w:r>
      </w:hyperlink>
    </w:p>
    <w:p w:rsidR="00931734" w:rsidRPr="0029037C" w:rsidRDefault="00931734" w:rsidP="0029037C">
      <w:pPr>
        <w:rPr>
          <w:rFonts w:ascii="Times New Roman" w:hAnsi="Times New Roman" w:cs="Times New Roman"/>
          <w:sz w:val="28"/>
          <w:szCs w:val="28"/>
        </w:rPr>
      </w:pPr>
    </w:p>
    <w:p w:rsidR="00B125E4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Физкультурно-спортивный комплекс ГТО впервые был введен в СССР 11 марта 1931 года и состоял из одной ступени (18-35 лет), включавшей 15 видов испытаний. Среди них были, как традиционные – бег, плавание, метание гранаты, так и «необычные» для нашего времени – поднимание патронного ящика (32 кг) и передвижение с ним на 50 м; умение управлять трактором, верховая езда, бег в противогазе и др.</w:t>
      </w:r>
      <w:r w:rsidRPr="0029037C">
        <w:rPr>
          <w:rFonts w:ascii="Times New Roman" w:hAnsi="Times New Roman" w:cs="Times New Roman"/>
          <w:sz w:val="28"/>
          <w:szCs w:val="28"/>
        </w:rPr>
        <w:br/>
        <w:t xml:space="preserve">Комплекс ГТО просуществовал в Советском Союзе 60 лет вплоть до 1991 года. За это время он несколько раз менялся. В 1932 году возраст участников ГТО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увеличился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и появилась II ступень с 25 испытаниями, включавшими 3 теоретических экзамена. В 1934 году была введена детская ступень комплекса для учащихся школ – «Будь готов к труду и обороне» (БГТО).</w:t>
      </w:r>
      <w:r w:rsidRPr="0029037C">
        <w:rPr>
          <w:rFonts w:ascii="Times New Roman" w:hAnsi="Times New Roman" w:cs="Times New Roman"/>
          <w:sz w:val="28"/>
          <w:szCs w:val="28"/>
        </w:rPr>
        <w:br/>
        <w:t>Следующие изменения в комплексе ГТО произошли в 1946, 1955, 1959 и 1965 гг. Наиболее серьезные изменения в комплекс были внесены 1 марта 1972 г. Нормы ГТО стали обязательными для всех учащихся и студентов. Компле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ючал в себя 5 ступеней – «Спортивная смена», «Физическое совершенство», «Смелые и ловкие» и др. Для тех, кто успешно сдавал нормативы в течение нескольких лет, был утвержден «Почетный знак ГТО». В последний раз комплекс модернизировался в 1985-м. Тогда была введена еще одна возрастная ступень для школьников 1-2 классов. С 1974 года начали проводиться всесоюзные соревнования по многоборью ГТО. В 1991 году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</w:p>
    <w:p w:rsidR="00931734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lastRenderedPageBreak/>
        <w:t>связи с распадом СССР, комплекс был исключен из образовательных программ, что привело к фактическому прекращению его существования как массового явления.</w:t>
      </w:r>
      <w:r w:rsidRPr="0029037C">
        <w:rPr>
          <w:rFonts w:ascii="Times New Roman" w:hAnsi="Times New Roman" w:cs="Times New Roman"/>
          <w:sz w:val="28"/>
          <w:szCs w:val="28"/>
        </w:rPr>
        <w:br/>
        <w:t xml:space="preserve">В современной России в разное время и в разных регионах делались попытки возродить ГТО. </w:t>
      </w:r>
    </w:p>
    <w:p w:rsidR="00931734" w:rsidRPr="0029037C" w:rsidRDefault="0093173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Комплекс ГТО в современной России</w:t>
      </w: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В марте 2014 года идея возрождения комплекса ГТО была поддержана на всероссийском уровне. Президент РФ Владимир Путин подписал указ </w:t>
      </w:r>
      <w:r w:rsidR="00B125E4" w:rsidRPr="0029037C">
        <w:rPr>
          <w:rFonts w:ascii="Times New Roman" w:hAnsi="Times New Roman" w:cs="Times New Roman"/>
          <w:sz w:val="28"/>
          <w:szCs w:val="28"/>
        </w:rPr>
        <w:t xml:space="preserve">«О Всероссийском </w:t>
      </w:r>
      <w:proofErr w:type="spellStart"/>
      <w:r w:rsidR="00B125E4" w:rsidRPr="0029037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125E4" w:rsidRPr="0029037C">
        <w:rPr>
          <w:rFonts w:ascii="Times New Roman" w:hAnsi="Times New Roman" w:cs="Times New Roman"/>
          <w:sz w:val="28"/>
          <w:szCs w:val="28"/>
        </w:rPr>
        <w:t xml:space="preserve"> - </w:t>
      </w:r>
      <w:r w:rsidRPr="0029037C">
        <w:rPr>
          <w:rFonts w:ascii="Times New Roman" w:hAnsi="Times New Roman" w:cs="Times New Roman"/>
          <w:sz w:val="28"/>
          <w:szCs w:val="28"/>
        </w:rPr>
        <w:t>спортивном комплексе Готов к труду и обороне (ГТО)». Комплекс ГТО Советского Союза и Комплекса ГТО современной России разнятся, специалисты насчитывают свыше 300 отл</w:t>
      </w:r>
      <w:r w:rsidR="00931734" w:rsidRPr="0029037C">
        <w:rPr>
          <w:rFonts w:ascii="Times New Roman" w:hAnsi="Times New Roman" w:cs="Times New Roman"/>
          <w:sz w:val="28"/>
          <w:szCs w:val="28"/>
        </w:rPr>
        <w:t xml:space="preserve">ичий. </w:t>
      </w:r>
      <w:proofErr w:type="gramStart"/>
      <w:r w:rsidR="00931734" w:rsidRPr="0029037C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r w:rsidRPr="0029037C">
        <w:rPr>
          <w:rFonts w:ascii="Times New Roman" w:hAnsi="Times New Roman" w:cs="Times New Roman"/>
          <w:sz w:val="28"/>
          <w:szCs w:val="28"/>
        </w:rPr>
        <w:t>современного комплекса — в поставленных целях: в 1930-х годах он вводился государством для подготовки молодежи к военной службе и труду на заводах и фабриках сегодня же основной целью проекта является укрепление здоровья человека; в СССР сдача норм ГТО была обязательной, в России же нормы комплекса предлагаются сдавать на добровольных началах;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современный комплекс ГТО предлагает испытания обязательные и по выбору; увеличилось и количество знаков отличия – добавлен бронзовый; также существенным отличием является большее число ступеней (11), соответствующих возрасту 7-80 лет.</w:t>
      </w:r>
    </w:p>
    <w:p w:rsidR="00931734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13 марта 2013 года Президент Российской Федерации Владимир Путин на совещании, посвященном развитию детско-юношеского спорта, предложил возродить комплекс ГТО в современном формате. Данное предложение главы государства нашло свое отражение в соответствующем документе. Так, Поручение Президента Российской Федерации от 4 апреля 2013 года № Пр-756 содержит раздел, в котором органам исполнительной власти ставится задача разработать положение о Всероссийском физкультурно-спортивном комплексе. </w:t>
      </w:r>
    </w:p>
    <w:p w:rsidR="00931734" w:rsidRPr="0029037C" w:rsidRDefault="00931734" w:rsidP="0029037C">
      <w:pPr>
        <w:rPr>
          <w:rFonts w:ascii="Times New Roman" w:hAnsi="Times New Roman" w:cs="Times New Roman"/>
          <w:sz w:val="28"/>
          <w:szCs w:val="28"/>
        </w:rPr>
      </w:pP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037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России от 6 мая 2013 года № 245 «О разработке проекта Всероссийского физкультурно-спортивного комплекса» была утверждена рабочая группа, в состав которой вошли ведущие специалисты и ученые, участвовавшие в 2004-2013 гг. в разработке и апробации внедрения комплекса в регионах Российской Федерации, представители вузов, научно-исследовательских центров, подведомственных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Минспорту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России.</w:t>
      </w:r>
      <w:proofErr w:type="gramEnd"/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11 июня 2014 года Правительство Российской Федерации утвердило Положение о Всероссийском физкультурно-спортивном комплексе «Готов к труду и обороне».</w:t>
      </w: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19 августа 2014 года приказом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России был утвержден знак отличия Комплекса — золотой, серебряный и бронзовый значки ГТО.</w:t>
      </w: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С 1 сентября 2014 года Указом Президента Российской Федерации Всероссийский физкультурно-спортивный комплекс «Готов к труду и обороне» введен в действие.</w:t>
      </w: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Поэтапное внедрение Комплекса началось с 12 субъектов Российской Федерации, которые примут участие в организационно -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эксперементальной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апробации внедрения Комплекса.</w:t>
      </w:r>
    </w:p>
    <w:p w:rsidR="00B32735" w:rsidRDefault="00B32735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2B039B" w:rsidRPr="00097870" w:rsidRDefault="002B039B" w:rsidP="0029037C">
      <w:pPr>
        <w:rPr>
          <w:rFonts w:ascii="Times New Roman" w:hAnsi="Times New Roman" w:cs="Times New Roman"/>
          <w:b/>
          <w:sz w:val="32"/>
          <w:szCs w:val="32"/>
        </w:rPr>
      </w:pPr>
      <w:r w:rsidRPr="00097870">
        <w:rPr>
          <w:rFonts w:ascii="Times New Roman" w:hAnsi="Times New Roman" w:cs="Times New Roman"/>
          <w:b/>
          <w:sz w:val="32"/>
          <w:szCs w:val="32"/>
        </w:rPr>
        <w:lastRenderedPageBreak/>
        <w:t>Цель комплекса ГТО: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увеличение продолжительности жизни населения с помощью систематической физической подготовки.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Задачи: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массовое внедрение комплекса ГТО, охват системой подготовки всех возрастных групп населения;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увеличение числа граждан, систематически занимающихся физической культурой и спортом в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в продолжительности жизни граждан Российской Федерации;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модернизация системы физического воспитания и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ситемы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развития массового, детско-юношеского, школьного и студенческого   спорта в образовательных организациях, в том числе путем увеличения количества спортивных клубов.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Принципы: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добровольность и доступность системы подготовки для всех слоев населения;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медицинский контроль;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учет местных традиций и особенностей.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В нормативные дисциплины входят: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челночный бег 3×10 м;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бег 30, 60, 100 м;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бег 1000; 1500; 2000; 2500; 3000 м;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прыжок в длину с места, тройной прыжок в длину с места и прыжок в длину с разбега;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подтягивания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(из виса лежа) и высокой (из виса) перекладинах;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сгибание и разгибание рук в упоре лежа;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поднимание туловища из 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лежа на спине за 1 минуту;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наклон вперед из 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стоя на полу или гимнастической скамье;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метание спортивного снаряда в цель и на дальность;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рывок гири 16 кг;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плавание 10, 15, 25, 50 м;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бег на лыжах или кросс по пересеченной местности 1, 2, 3, 5, 10 км;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lastRenderedPageBreak/>
        <w:t>стрельба из пневматической винтовки или электронного оружия из </w:t>
      </w:r>
      <w:r w:rsidR="00931734" w:rsidRPr="0029037C">
        <w:rPr>
          <w:rFonts w:ascii="Times New Roman" w:hAnsi="Times New Roman" w:cs="Times New Roman"/>
          <w:sz w:val="28"/>
          <w:szCs w:val="28"/>
        </w:rPr>
        <w:t>«</w:t>
      </w:r>
      <w:r w:rsidRPr="0029037C">
        <w:rPr>
          <w:rFonts w:ascii="Times New Roman" w:hAnsi="Times New Roman" w:cs="Times New Roman"/>
          <w:sz w:val="28"/>
          <w:szCs w:val="28"/>
        </w:rPr>
        <w:t>положения</w:t>
      </w:r>
      <w:r w:rsidR="00931734" w:rsidRPr="0029037C">
        <w:rPr>
          <w:rFonts w:ascii="Times New Roman" w:hAnsi="Times New Roman" w:cs="Times New Roman"/>
          <w:sz w:val="28"/>
          <w:szCs w:val="28"/>
        </w:rPr>
        <w:t>»</w:t>
      </w:r>
      <w:r w:rsidRPr="0029037C">
        <w:rPr>
          <w:rFonts w:ascii="Times New Roman" w:hAnsi="Times New Roman" w:cs="Times New Roman"/>
          <w:sz w:val="28"/>
          <w:szCs w:val="28"/>
        </w:rPr>
        <w:t xml:space="preserve"> сидя и положения стоя;</w:t>
      </w:r>
    </w:p>
    <w:p w:rsidR="00076C89" w:rsidRPr="0029037C" w:rsidRDefault="00076C89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турпоход.</w:t>
      </w:r>
    </w:p>
    <w:p w:rsidR="00B125E4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</w:p>
    <w:p w:rsidR="00CB15FF" w:rsidRPr="0029037C" w:rsidRDefault="00B125E4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CB15FF" w:rsidRPr="0029037C">
        <w:rPr>
          <w:rFonts w:ascii="Times New Roman" w:hAnsi="Times New Roman" w:cs="Times New Roman"/>
          <w:sz w:val="28"/>
          <w:szCs w:val="28"/>
        </w:rPr>
        <w:t xml:space="preserve"> ГТО с 2014 года</w:t>
      </w:r>
    </w:p>
    <w:p w:rsidR="002B039B" w:rsidRPr="0029037C" w:rsidRDefault="002B039B" w:rsidP="0029037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7"/>
        <w:tblW w:w="4708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8216"/>
      </w:tblGrid>
      <w:tr w:rsidR="00931734" w:rsidRPr="0029037C" w:rsidTr="00CB15FF">
        <w:trPr>
          <w:trHeight w:val="734"/>
        </w:trPr>
        <w:tc>
          <w:tcPr>
            <w:tcW w:w="86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мальчики и девочки 1 - 2 классов, 6 - 8 лет</w:t>
            </w:r>
          </w:p>
        </w:tc>
      </w:tr>
      <w:tr w:rsidR="00931734" w:rsidRPr="0029037C" w:rsidTr="00CB15FF">
        <w:trPr>
          <w:trHeight w:val="7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I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мальчики и девочки 3 - 4 классов, 9 - 10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II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III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мальчики и девочки 5 - 6 классов, 11 - 12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IV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IV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юноши и девушки 7 - 9 классов, 13 - 15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V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юноши и девушки 10 - 11 классов, среднее профессиональное образование, 16 - 17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V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 18 - 29 лет</w:t>
            </w:r>
          </w:p>
        </w:tc>
      </w:tr>
      <w:tr w:rsidR="00931734" w:rsidRPr="0029037C" w:rsidTr="00CB15FF">
        <w:trPr>
          <w:trHeight w:val="7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VI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 30 - 39 лет</w:t>
            </w:r>
          </w:p>
        </w:tc>
      </w:tr>
      <w:tr w:rsidR="00931734" w:rsidRPr="0029037C" w:rsidTr="00CB15FF">
        <w:trPr>
          <w:trHeight w:val="7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VII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VIII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 40 - 49 лет</w:t>
            </w:r>
          </w:p>
        </w:tc>
      </w:tr>
      <w:tr w:rsidR="00931734" w:rsidRPr="0029037C" w:rsidTr="00CB15FF">
        <w:trPr>
          <w:trHeight w:val="7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IX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IX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женщины, 50 - 59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X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X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женщины, 60-69 лет</w:t>
            </w:r>
          </w:p>
        </w:tc>
      </w:tr>
      <w:tr w:rsidR="00931734" w:rsidRPr="0029037C" w:rsidTr="00CB15FF">
        <w:trPr>
          <w:trHeight w:val="71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7B7E89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XI СТУПЕНЬ ГТО" w:history="1">
              <w:r w:rsidR="00931734" w:rsidRPr="00290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XI СТУПЕНЬ</w:t>
              </w:r>
            </w:hyperlink>
          </w:p>
        </w:tc>
        <w:tc>
          <w:tcPr>
            <w:tcW w:w="41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1734" w:rsidRPr="0029037C" w:rsidRDefault="00931734" w:rsidP="0029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7C">
              <w:rPr>
                <w:rFonts w:ascii="Times New Roman" w:hAnsi="Times New Roman" w:cs="Times New Roman"/>
                <w:sz w:val="28"/>
                <w:szCs w:val="28"/>
              </w:rPr>
              <w:t>мужчины и женщины, 70 лет и старше</w:t>
            </w:r>
          </w:p>
        </w:tc>
      </w:tr>
    </w:tbl>
    <w:p w:rsidR="00B125E4" w:rsidRDefault="00B125E4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B32735" w:rsidRPr="0029037C" w:rsidRDefault="00B32735" w:rsidP="0029037C">
      <w:pPr>
        <w:rPr>
          <w:rFonts w:ascii="Times New Roman" w:hAnsi="Times New Roman" w:cs="Times New Roman"/>
          <w:b/>
          <w:sz w:val="32"/>
          <w:szCs w:val="32"/>
        </w:rPr>
      </w:pPr>
    </w:p>
    <w:p w:rsidR="00931734" w:rsidRPr="0029037C" w:rsidRDefault="007B7E89" w:rsidP="0029037C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31734" w:rsidRPr="0029037C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 xml:space="preserve">Новый дизайн значков </w:t>
        </w:r>
        <w:r w:rsidR="00101375" w:rsidRPr="0029037C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 xml:space="preserve"> ГТО</w:t>
        </w:r>
      </w:hyperlink>
      <w:r w:rsidR="00101375" w:rsidRPr="0029037C">
        <w:rPr>
          <w:rFonts w:ascii="Times New Roman" w:hAnsi="Times New Roman" w:cs="Times New Roman"/>
          <w:sz w:val="28"/>
          <w:szCs w:val="28"/>
        </w:rPr>
        <w:t>.</w:t>
      </w:r>
    </w:p>
    <w:p w:rsidR="00101375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Значков стало три (бронза, серебро, золото), а не сдавшие норматив получают отличительный знак «Участник».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101375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0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75191"/>
            <wp:effectExtent l="19050" t="0" r="3175" b="0"/>
            <wp:docPr id="2" name="Рисунок 1" descr="znachki 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chki gt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777" w:rsidRPr="00290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756BAA" w:rsidRPr="0029037C" w:rsidRDefault="007952E9" w:rsidP="0029037C">
      <w:pPr>
        <w:rPr>
          <w:rFonts w:ascii="Times New Roman" w:hAnsi="Times New Roman" w:cs="Times New Roman"/>
          <w:b/>
          <w:sz w:val="32"/>
          <w:szCs w:val="32"/>
        </w:rPr>
      </w:pPr>
      <w:r w:rsidRPr="0029037C">
        <w:rPr>
          <w:rFonts w:ascii="Times New Roman" w:hAnsi="Times New Roman" w:cs="Times New Roman"/>
          <w:b/>
          <w:sz w:val="32"/>
          <w:szCs w:val="32"/>
        </w:rPr>
        <w:t>Как восстановить спортивную форму.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Восстановить хорошую форму, если вы давно не плавали, несложно: достаточно полтора-два месяца позаниматься 2—3 раза в неделю.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Прежде чем приступить к занятиям в бассейне, необходимо пройти медицинский осмотр. Продолжительность первых занятий не должна превышать 10—15 минут, затем время пребывания в воде увеличивают до 30—45 минут.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Если утрачен навык свободного ритмичного дыхания, основная задача первых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занятий—восстановить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его. Тренировки начинайте с преодоления небольших дистанций—25—50 метров. Не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торопитесь—внимание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сосредоточьте на дыхании: старайтесь, чтобы выдох был длинным, а вдох коротким.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Гребок руками делайте медленно и мягко. Плавая брассом и на боку, добивайтесь хорошего скольжения после каждого толчка ногами: выдерживайте после него паузу и не торопитесь начать гребок руками.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Как только дыхание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наладится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 xml:space="preserve"> и движения станут уверенными, постепенно увеличивайте длину дистанции. Попробуйте проплыть сначала 100, потом 200, 400, а затем и 1000 метров. Но прежде чем проплыть, скажем, дистанцию в 400 метров, ее лучше неоднократно преодолеть в виде отрезков 4x100, 2X200 метров, отдыхая после каждого заплыва.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Скованность движений, нарушение дыхания, озноб—сигнал: из воды пора выходить!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Надеемся, вы успешно сдадите нормы ГТО. Но не отказывайте себе в удовольствии поплавать всякий раз, как только вы окажетесь на берегу реки, пруда, озера, моря. Когда похолодает, посещайте бассейн.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Следовательно, плавание,</w:t>
      </w:r>
      <w:r w:rsidR="007952E9" w:rsidRPr="0029037C">
        <w:rPr>
          <w:rFonts w:ascii="Times New Roman" w:hAnsi="Times New Roman" w:cs="Times New Roman"/>
          <w:sz w:val="28"/>
          <w:szCs w:val="28"/>
        </w:rPr>
        <w:t xml:space="preserve"> </w:t>
      </w:r>
      <w:r w:rsidRPr="0029037C">
        <w:rPr>
          <w:rFonts w:ascii="Times New Roman" w:hAnsi="Times New Roman" w:cs="Times New Roman"/>
          <w:sz w:val="28"/>
          <w:szCs w:val="28"/>
        </w:rPr>
        <w:t>является очень важным для человека и для его здоровья. П</w:t>
      </w:r>
      <w:r w:rsidR="007952E9" w:rsidRPr="0029037C">
        <w:rPr>
          <w:rFonts w:ascii="Times New Roman" w:hAnsi="Times New Roman" w:cs="Times New Roman"/>
          <w:sz w:val="28"/>
          <w:szCs w:val="28"/>
        </w:rPr>
        <w:t>оэтому нашим властям нужно приложить</w:t>
      </w:r>
      <w:r w:rsidRPr="0029037C">
        <w:rPr>
          <w:rFonts w:ascii="Times New Roman" w:hAnsi="Times New Roman" w:cs="Times New Roman"/>
          <w:sz w:val="28"/>
          <w:szCs w:val="28"/>
        </w:rPr>
        <w:t xml:space="preserve"> все усилия для развития данного вида спорта.</w:t>
      </w: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</w:p>
    <w:p w:rsidR="00216777" w:rsidRPr="0029037C" w:rsidRDefault="00216777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Default="00E8643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097870" w:rsidRDefault="00097870" w:rsidP="0029037C">
      <w:pPr>
        <w:rPr>
          <w:rFonts w:ascii="Times New Roman" w:hAnsi="Times New Roman" w:cs="Times New Roman"/>
          <w:sz w:val="28"/>
          <w:szCs w:val="28"/>
        </w:rPr>
      </w:pPr>
    </w:p>
    <w:p w:rsidR="0029037C" w:rsidRDefault="0029037C" w:rsidP="0029037C">
      <w:pPr>
        <w:rPr>
          <w:rFonts w:ascii="Times New Roman" w:hAnsi="Times New Roman" w:cs="Times New Roman"/>
          <w:sz w:val="28"/>
          <w:szCs w:val="28"/>
        </w:rPr>
      </w:pPr>
    </w:p>
    <w:p w:rsidR="00B32735" w:rsidRDefault="00B32735" w:rsidP="0029037C">
      <w:pPr>
        <w:rPr>
          <w:rFonts w:ascii="Times New Roman" w:hAnsi="Times New Roman" w:cs="Times New Roman"/>
          <w:sz w:val="28"/>
          <w:szCs w:val="28"/>
        </w:rPr>
      </w:pPr>
    </w:p>
    <w:p w:rsidR="00B32735" w:rsidRPr="0029037C" w:rsidRDefault="00B32735" w:rsidP="0029037C">
      <w:pPr>
        <w:rPr>
          <w:rFonts w:ascii="Times New Roman" w:hAnsi="Times New Roman" w:cs="Times New Roman"/>
          <w:sz w:val="28"/>
          <w:szCs w:val="28"/>
        </w:rPr>
      </w:pPr>
    </w:p>
    <w:p w:rsidR="00B32735" w:rsidRDefault="00B32735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Литература</w:t>
      </w:r>
    </w:p>
    <w:p w:rsidR="0016686D" w:rsidRPr="0029037C" w:rsidRDefault="007B7E89" w:rsidP="0029037C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16686D" w:rsidRPr="002903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Указ Президента Российской Федерации от 24 марта 2014 года №172 "О Всероссийском физкультурно-спортивном комплексе "Готов к труду и обороне" (ГТО)</w:t>
        </w:r>
      </w:hyperlink>
    </w:p>
    <w:p w:rsidR="0016686D" w:rsidRPr="0029037C" w:rsidRDefault="007B7E89" w:rsidP="0029037C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16686D" w:rsidRPr="002903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 Правительства Российской Федерации от 11 июня 2014 года №540 "Об утверждении Положения о Всероссийском физкультурно-спортивном комплексе "Готов к труду и обороне" (ГТО)"</w:t>
        </w:r>
      </w:hyperlink>
    </w:p>
    <w:p w:rsidR="0016686D" w:rsidRPr="0029037C" w:rsidRDefault="007B7E89" w:rsidP="0029037C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16686D" w:rsidRPr="002903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Распоряжение Правительства Российской Федерации от 30 июня 2014 года №1165-р "Об утверждении плана мероприятий по поэтапному внедрению Всероссийского физкультурно-спортивного комплекса "Готов к труду и обороне" (ГТО)"</w:t>
        </w:r>
      </w:hyperlink>
    </w:p>
    <w:p w:rsidR="0016686D" w:rsidRPr="0029037C" w:rsidRDefault="0016686D" w:rsidP="0029037C">
      <w:pPr>
        <w:rPr>
          <w:rFonts w:ascii="Times New Roman" w:hAnsi="Times New Roman" w:cs="Times New Roman"/>
          <w:sz w:val="28"/>
          <w:szCs w:val="28"/>
        </w:rPr>
      </w:pP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Верхошанский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Ю.В. Основы специальной физической подготовки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спотрсменов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>, 1988. - 331 с.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В.А. Педагогический подход к оценке //Физическая культура в школе. - 1978. - № 12. - С. 21.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>Иванов Н.Д. Обучение метание малого мяча в VI классе //Физическая культура в школе. - 1985. - № 7. - С. 20-23.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Линець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М.М. Основы методики развития двигательных качеств. - М.: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Штабар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>, 1997. - 207 с.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Линець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 Г.М. Выносливость, здоровье, работоспособность. - Львов, 1993. - 131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>.</w:t>
      </w:r>
    </w:p>
    <w:p w:rsidR="00E8643C" w:rsidRPr="0029037C" w:rsidRDefault="00E8643C" w:rsidP="0029037C">
      <w:pPr>
        <w:rPr>
          <w:rFonts w:ascii="Times New Roman" w:hAnsi="Times New Roman" w:cs="Times New Roman"/>
          <w:sz w:val="28"/>
          <w:szCs w:val="28"/>
        </w:rPr>
      </w:pPr>
      <w:r w:rsidRPr="0029037C">
        <w:rPr>
          <w:rFonts w:ascii="Times New Roman" w:hAnsi="Times New Roman" w:cs="Times New Roman"/>
          <w:sz w:val="28"/>
          <w:szCs w:val="28"/>
        </w:rPr>
        <w:t xml:space="preserve">Матвеев Л.П. Теория и методика физической культуры: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. для институтов физ. культуры - М.: </w:t>
      </w:r>
      <w:proofErr w:type="spellStart"/>
      <w:r w:rsidRPr="0029037C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9037C">
        <w:rPr>
          <w:rFonts w:ascii="Times New Roman" w:hAnsi="Times New Roman" w:cs="Times New Roman"/>
          <w:sz w:val="28"/>
          <w:szCs w:val="28"/>
        </w:rPr>
        <w:t xml:space="preserve">, 1991. - 543 </w:t>
      </w:r>
      <w:proofErr w:type="gramStart"/>
      <w:r w:rsidRPr="00290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37C">
        <w:rPr>
          <w:rFonts w:ascii="Times New Roman" w:hAnsi="Times New Roman" w:cs="Times New Roman"/>
          <w:sz w:val="28"/>
          <w:szCs w:val="28"/>
        </w:rPr>
        <w:t>.</w:t>
      </w: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B125E4" w:rsidRDefault="00B125E4" w:rsidP="00E8643C">
      <w:pPr>
        <w:pStyle w:val="a4"/>
        <w:shd w:val="clear" w:color="auto" w:fill="FFFFFF"/>
        <w:spacing w:before="0" w:beforeAutospacing="0"/>
        <w:ind w:firstLine="450"/>
        <w:jc w:val="both"/>
        <w:rPr>
          <w:color w:val="000000"/>
          <w:sz w:val="28"/>
          <w:szCs w:val="28"/>
        </w:rPr>
      </w:pPr>
    </w:p>
    <w:p w:rsidR="00EF705B" w:rsidRPr="00097870" w:rsidRDefault="00EF705B" w:rsidP="00EF705B">
      <w:pPr>
        <w:pStyle w:val="a4"/>
        <w:shd w:val="clear" w:color="auto" w:fill="FFFFFF"/>
        <w:spacing w:before="0" w:beforeAutospacing="0"/>
        <w:jc w:val="center"/>
        <w:rPr>
          <w:color w:val="000000"/>
          <w:sz w:val="32"/>
          <w:szCs w:val="32"/>
        </w:rPr>
      </w:pPr>
    </w:p>
    <w:sectPr w:rsidR="00EF705B" w:rsidRPr="00097870" w:rsidSect="0093173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B2F"/>
    <w:multiLevelType w:val="multilevel"/>
    <w:tmpl w:val="91EA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346C6"/>
    <w:multiLevelType w:val="multilevel"/>
    <w:tmpl w:val="B7F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D12EF"/>
    <w:multiLevelType w:val="multilevel"/>
    <w:tmpl w:val="39E6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C2446"/>
    <w:multiLevelType w:val="multilevel"/>
    <w:tmpl w:val="7E2E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32D2A"/>
    <w:multiLevelType w:val="multilevel"/>
    <w:tmpl w:val="BC0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643C"/>
    <w:rsid w:val="00076C89"/>
    <w:rsid w:val="00097870"/>
    <w:rsid w:val="00101375"/>
    <w:rsid w:val="0016686D"/>
    <w:rsid w:val="00213522"/>
    <w:rsid w:val="00216777"/>
    <w:rsid w:val="0029037C"/>
    <w:rsid w:val="002B039B"/>
    <w:rsid w:val="003B5EC4"/>
    <w:rsid w:val="00463433"/>
    <w:rsid w:val="004809D9"/>
    <w:rsid w:val="00500166"/>
    <w:rsid w:val="00537655"/>
    <w:rsid w:val="0054755A"/>
    <w:rsid w:val="005F443F"/>
    <w:rsid w:val="00756BAA"/>
    <w:rsid w:val="007952E9"/>
    <w:rsid w:val="007B7E89"/>
    <w:rsid w:val="00931734"/>
    <w:rsid w:val="0093387D"/>
    <w:rsid w:val="009470BC"/>
    <w:rsid w:val="00A3696C"/>
    <w:rsid w:val="00A848AA"/>
    <w:rsid w:val="00AA1983"/>
    <w:rsid w:val="00B125E4"/>
    <w:rsid w:val="00B32735"/>
    <w:rsid w:val="00CB15FF"/>
    <w:rsid w:val="00D41D18"/>
    <w:rsid w:val="00E8643C"/>
    <w:rsid w:val="00EC12F8"/>
    <w:rsid w:val="00E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9"/>
  </w:style>
  <w:style w:type="paragraph" w:styleId="2">
    <w:name w:val="heading 2"/>
    <w:basedOn w:val="a"/>
    <w:link w:val="20"/>
    <w:uiPriority w:val="9"/>
    <w:qFormat/>
    <w:rsid w:val="00E86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864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C89"/>
  </w:style>
  <w:style w:type="character" w:styleId="a5">
    <w:name w:val="Strong"/>
    <w:basedOn w:val="a0"/>
    <w:uiPriority w:val="22"/>
    <w:qFormat/>
    <w:rsid w:val="001668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kcbux.ru/Raznoe/gto/gto-stup-01.html" TargetMode="External"/><Relationship Id="rId13" Type="http://schemas.openxmlformats.org/officeDocument/2006/relationships/hyperlink" Target="http://olimp.kcbux.ru/Raznoe/gto/gto-stup-06.html" TargetMode="External"/><Relationship Id="rId18" Type="http://schemas.openxmlformats.org/officeDocument/2006/relationships/hyperlink" Target="http://olimp.kcbux.ru/Raznoe/gto/gto-stup-1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s9.edu-nv.ru/files/%D0%A3%D0%BA%D0%B0%D0%B7_%D0%BF%D1%80%D0%B5%D0%B7%D0%B8%D0%B4%D0%B5%D0%BD%D1%82%D0%B0.pdf" TargetMode="External"/><Relationship Id="rId7" Type="http://schemas.openxmlformats.org/officeDocument/2006/relationships/hyperlink" Target="http://gto31.ru/istoriya-gto/istoriya-kompleksa-gto/" TargetMode="External"/><Relationship Id="rId12" Type="http://schemas.openxmlformats.org/officeDocument/2006/relationships/hyperlink" Target="http://olimp.kcbux.ru/Raznoe/gto/gto-stup-05.html" TargetMode="External"/><Relationship Id="rId17" Type="http://schemas.openxmlformats.org/officeDocument/2006/relationships/hyperlink" Target="http://olimp.kcbux.ru/Raznoe/gto/gto-stup-1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limp.kcbux.ru/Raznoe/gto/gto-stup-09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gto31.ru/istoriya-gto/istoriya-kompleksa-gto/" TargetMode="External"/><Relationship Id="rId11" Type="http://schemas.openxmlformats.org/officeDocument/2006/relationships/hyperlink" Target="http://olimp.kcbux.ru/Raznoe/gto/gto-stup-04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imp.kcbux.ru/Raznoe/gto/gto-stup-08.html" TargetMode="External"/><Relationship Id="rId23" Type="http://schemas.openxmlformats.org/officeDocument/2006/relationships/hyperlink" Target="http://ds9.edu-nv.ru/files/%D1%80%D0%B0%D1%81%D0%BF%D0%BE%D1%80%D1%8F%D0%B6%D0%B5%D0%BD%D0%B8%D0%B5%20%D0%93%D0%A2%D0%9E.pdf" TargetMode="External"/><Relationship Id="rId10" Type="http://schemas.openxmlformats.org/officeDocument/2006/relationships/hyperlink" Target="http://olimp.kcbux.ru/Raznoe/gto/gto-stup-03.html" TargetMode="External"/><Relationship Id="rId19" Type="http://schemas.openxmlformats.org/officeDocument/2006/relationships/hyperlink" Target="http://www.sportobzor.ru/a-vy-znaete/kto-pridumal-znachki-g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mp.kcbux.ru/Raznoe/gto/gto-stup-02.html" TargetMode="External"/><Relationship Id="rId14" Type="http://schemas.openxmlformats.org/officeDocument/2006/relationships/hyperlink" Target="http://olimp.kcbux.ru/Raznoe/gto/gto-stup-07.html" TargetMode="External"/><Relationship Id="rId22" Type="http://schemas.openxmlformats.org/officeDocument/2006/relationships/hyperlink" Target="http://ds9.edu-nv.ru/files/%D0%BF%D1%80%D0%B0%D0%B2%D0%B8%D1%82%D0%B5%D0%BB%D1%8C%D1%81%D1%82%D0%B2%D0%BE_%D0%A0%D0%A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A71D3-4CA3-4EF7-A611-0F34A6C9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2015-10-02T13:48:00Z</cp:lastPrinted>
  <dcterms:created xsi:type="dcterms:W3CDTF">2015-09-28T12:31:00Z</dcterms:created>
  <dcterms:modified xsi:type="dcterms:W3CDTF">2015-10-07T08:22:00Z</dcterms:modified>
</cp:coreProperties>
</file>