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951" w:rsidRDefault="002E7951" w:rsidP="002E7951">
      <w:pPr>
        <w:rPr>
          <w:rFonts w:ascii="Times New Roman" w:hAnsi="Times New Roman" w:cs="Times New Roman"/>
          <w:sz w:val="28"/>
          <w:szCs w:val="28"/>
        </w:rPr>
      </w:pPr>
      <w:r w:rsidRPr="002E7951">
        <w:rPr>
          <w:rFonts w:ascii="Times New Roman" w:hAnsi="Times New Roman" w:cs="Times New Roman"/>
        </w:rPr>
        <w:t xml:space="preserve">                       </w:t>
      </w:r>
      <w:r w:rsidRPr="002E7951">
        <w:rPr>
          <w:rFonts w:ascii="Times New Roman" w:hAnsi="Times New Roman" w:cs="Times New Roman"/>
          <w:sz w:val="28"/>
          <w:szCs w:val="28"/>
        </w:rPr>
        <w:t>Августовское совещание педагогических работников</w:t>
      </w:r>
    </w:p>
    <w:p w:rsidR="002E7951" w:rsidRPr="002E7951" w:rsidRDefault="002E7951" w:rsidP="002E7951">
      <w:pPr>
        <w:rPr>
          <w:rFonts w:ascii="Times New Roman" w:hAnsi="Times New Roman" w:cs="Times New Roman"/>
          <w:sz w:val="28"/>
          <w:szCs w:val="28"/>
        </w:rPr>
      </w:pPr>
    </w:p>
    <w:p w:rsidR="002E7951" w:rsidRPr="002E7951" w:rsidRDefault="002E7951" w:rsidP="002E7951">
      <w:pPr>
        <w:rPr>
          <w:rFonts w:ascii="Times New Roman" w:hAnsi="Times New Roman" w:cs="Times New Roman"/>
          <w:sz w:val="28"/>
          <w:szCs w:val="28"/>
        </w:rPr>
      </w:pPr>
    </w:p>
    <w:p w:rsidR="002E7951" w:rsidRPr="002E7951" w:rsidRDefault="002E7951" w:rsidP="0067780E">
      <w:pPr>
        <w:jc w:val="center"/>
        <w:rPr>
          <w:rFonts w:ascii="Times New Roman" w:hAnsi="Times New Roman" w:cs="Times New Roman"/>
          <w:sz w:val="28"/>
          <w:szCs w:val="28"/>
        </w:rPr>
      </w:pPr>
      <w:r w:rsidRPr="002E7951">
        <w:rPr>
          <w:rFonts w:ascii="Times New Roman" w:hAnsi="Times New Roman" w:cs="Times New Roman"/>
          <w:sz w:val="28"/>
          <w:szCs w:val="28"/>
        </w:rPr>
        <w:t>Доклад на тему:</w:t>
      </w:r>
    </w:p>
    <w:p w:rsidR="002E7951" w:rsidRPr="002E7951" w:rsidRDefault="002E7951" w:rsidP="002E7951">
      <w:pPr>
        <w:jc w:val="center"/>
        <w:rPr>
          <w:rFonts w:ascii="Times New Roman" w:hAnsi="Times New Roman" w:cs="Times New Roman"/>
          <w:sz w:val="28"/>
          <w:szCs w:val="28"/>
        </w:rPr>
      </w:pPr>
      <w:r w:rsidRPr="002E7951">
        <w:rPr>
          <w:rFonts w:ascii="Times New Roman" w:hAnsi="Times New Roman" w:cs="Times New Roman"/>
          <w:sz w:val="28"/>
          <w:szCs w:val="28"/>
        </w:rPr>
        <w:t>«Инновационные формы работы на уроках естественного цикла»</w:t>
      </w:r>
    </w:p>
    <w:p w:rsidR="002E7951" w:rsidRDefault="002E7951" w:rsidP="002E7951">
      <w:pPr>
        <w:jc w:val="center"/>
        <w:rPr>
          <w:rFonts w:ascii="Times New Roman" w:hAnsi="Times New Roman" w:cs="Times New Roman"/>
          <w:sz w:val="28"/>
          <w:szCs w:val="28"/>
        </w:rPr>
      </w:pPr>
      <w:r w:rsidRPr="002E7951">
        <w:rPr>
          <w:rFonts w:ascii="Times New Roman" w:hAnsi="Times New Roman" w:cs="Times New Roman"/>
          <w:sz w:val="28"/>
          <w:szCs w:val="28"/>
        </w:rPr>
        <w:t>(из опыта работы)</w:t>
      </w:r>
    </w:p>
    <w:p w:rsidR="0067780E" w:rsidRDefault="0067780E" w:rsidP="002E7951">
      <w:pPr>
        <w:jc w:val="center"/>
        <w:rPr>
          <w:rFonts w:ascii="Times New Roman" w:hAnsi="Times New Roman" w:cs="Times New Roman"/>
          <w:sz w:val="28"/>
          <w:szCs w:val="28"/>
        </w:rPr>
      </w:pPr>
    </w:p>
    <w:p w:rsidR="002E7951" w:rsidRPr="002E7951" w:rsidRDefault="0067780E" w:rsidP="0067780E">
      <w:pPr>
        <w:jc w:val="center"/>
        <w:rPr>
          <w:rFonts w:ascii="Times New Roman" w:hAnsi="Times New Roman" w:cs="Times New Roman"/>
          <w:sz w:val="28"/>
          <w:szCs w:val="28"/>
        </w:rPr>
      </w:pPr>
      <w:r w:rsidRPr="0067780E">
        <w:rPr>
          <w:rFonts w:ascii="Times New Roman" w:hAnsi="Times New Roman" w:cs="Times New Roman"/>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96.25pt" o:ole="">
            <v:imagedata r:id="rId6" o:title=""/>
          </v:shape>
          <o:OLEObject Type="Embed" ProgID="PowerPoint.Slide.12" ShapeID="_x0000_i1025" DrawAspect="Content" ObjectID="_1503510649" r:id="rId7"/>
        </w:object>
      </w:r>
    </w:p>
    <w:p w:rsidR="0067780E" w:rsidRDefault="002E7951" w:rsidP="002E7951">
      <w:pPr>
        <w:jc w:val="center"/>
        <w:rPr>
          <w:rFonts w:ascii="Times New Roman" w:hAnsi="Times New Roman" w:cs="Times New Roman"/>
          <w:sz w:val="28"/>
          <w:szCs w:val="28"/>
        </w:rPr>
      </w:pPr>
      <w:r w:rsidRPr="002E7951">
        <w:rPr>
          <w:rFonts w:ascii="Times New Roman" w:hAnsi="Times New Roman" w:cs="Times New Roman"/>
          <w:sz w:val="28"/>
          <w:szCs w:val="28"/>
        </w:rPr>
        <w:t xml:space="preserve">                                       </w:t>
      </w:r>
    </w:p>
    <w:p w:rsidR="002E7951" w:rsidRPr="002E7951" w:rsidRDefault="0067780E" w:rsidP="002E7951">
      <w:pPr>
        <w:jc w:val="center"/>
        <w:rPr>
          <w:rFonts w:ascii="Times New Roman" w:hAnsi="Times New Roman" w:cs="Times New Roman"/>
          <w:sz w:val="28"/>
          <w:szCs w:val="28"/>
        </w:rPr>
      </w:pPr>
      <w:r>
        <w:rPr>
          <w:rFonts w:ascii="Times New Roman" w:hAnsi="Times New Roman" w:cs="Times New Roman"/>
          <w:sz w:val="28"/>
          <w:szCs w:val="28"/>
        </w:rPr>
        <w:t xml:space="preserve">                                    </w:t>
      </w:r>
      <w:r w:rsidR="002E7951" w:rsidRPr="002E7951">
        <w:rPr>
          <w:rFonts w:ascii="Times New Roman" w:hAnsi="Times New Roman" w:cs="Times New Roman"/>
          <w:sz w:val="28"/>
          <w:szCs w:val="28"/>
        </w:rPr>
        <w:t xml:space="preserve">     Подготовил: Сарбафиева Мадина Арагалиевна,</w:t>
      </w:r>
    </w:p>
    <w:p w:rsidR="002E7951" w:rsidRPr="002E7951" w:rsidRDefault="002E7951" w:rsidP="002E7951">
      <w:pPr>
        <w:jc w:val="center"/>
        <w:rPr>
          <w:rFonts w:ascii="Times New Roman" w:hAnsi="Times New Roman" w:cs="Times New Roman"/>
          <w:sz w:val="28"/>
          <w:szCs w:val="28"/>
        </w:rPr>
      </w:pPr>
      <w:r w:rsidRPr="002E7951">
        <w:rPr>
          <w:rFonts w:ascii="Times New Roman" w:hAnsi="Times New Roman" w:cs="Times New Roman"/>
          <w:sz w:val="28"/>
          <w:szCs w:val="28"/>
        </w:rPr>
        <w:t xml:space="preserve">                                                               учитель географии 1 категории</w:t>
      </w:r>
    </w:p>
    <w:p w:rsidR="002E7951" w:rsidRPr="002E7951" w:rsidRDefault="002E7951" w:rsidP="002E7951">
      <w:pPr>
        <w:jc w:val="center"/>
        <w:rPr>
          <w:rFonts w:ascii="Times New Roman" w:hAnsi="Times New Roman" w:cs="Times New Roman"/>
          <w:sz w:val="28"/>
          <w:szCs w:val="28"/>
        </w:rPr>
      </w:pPr>
      <w:r w:rsidRPr="002E7951">
        <w:rPr>
          <w:rFonts w:ascii="Times New Roman" w:hAnsi="Times New Roman" w:cs="Times New Roman"/>
          <w:sz w:val="28"/>
          <w:szCs w:val="28"/>
        </w:rPr>
        <w:t xml:space="preserve">                                                                    МОАУ «СОШ №4 г. Соль-Илецка»</w:t>
      </w:r>
    </w:p>
    <w:p w:rsidR="002E7951" w:rsidRPr="002E7951" w:rsidRDefault="002E7951" w:rsidP="0067780E">
      <w:pPr>
        <w:rPr>
          <w:rFonts w:ascii="Times New Roman" w:hAnsi="Times New Roman" w:cs="Times New Roman"/>
          <w:sz w:val="28"/>
          <w:szCs w:val="28"/>
        </w:rPr>
      </w:pPr>
    </w:p>
    <w:p w:rsidR="002E7951" w:rsidRPr="002E7951" w:rsidRDefault="002E7951" w:rsidP="002E7951">
      <w:pPr>
        <w:rPr>
          <w:rFonts w:ascii="Times New Roman" w:hAnsi="Times New Roman" w:cs="Times New Roman"/>
          <w:sz w:val="28"/>
          <w:szCs w:val="28"/>
        </w:rPr>
      </w:pPr>
    </w:p>
    <w:p w:rsidR="002E7951" w:rsidRPr="002E7951" w:rsidRDefault="002E7951" w:rsidP="002E7951">
      <w:pPr>
        <w:jc w:val="center"/>
        <w:rPr>
          <w:rFonts w:ascii="Times New Roman" w:hAnsi="Times New Roman" w:cs="Times New Roman"/>
          <w:sz w:val="28"/>
          <w:szCs w:val="28"/>
        </w:rPr>
      </w:pPr>
      <w:r w:rsidRPr="002E7951">
        <w:rPr>
          <w:rFonts w:ascii="Times New Roman" w:hAnsi="Times New Roman" w:cs="Times New Roman"/>
          <w:sz w:val="28"/>
          <w:szCs w:val="28"/>
        </w:rPr>
        <w:t>Соль-Илецк</w:t>
      </w:r>
    </w:p>
    <w:p w:rsidR="00084B21" w:rsidRPr="0067780E" w:rsidRDefault="002E7951" w:rsidP="0067780E">
      <w:pPr>
        <w:jc w:val="center"/>
        <w:rPr>
          <w:rFonts w:ascii="Times New Roman" w:hAnsi="Times New Roman" w:cs="Times New Roman"/>
          <w:sz w:val="28"/>
          <w:szCs w:val="28"/>
        </w:rPr>
      </w:pPr>
      <w:r w:rsidRPr="002E7951">
        <w:rPr>
          <w:rFonts w:ascii="Times New Roman" w:hAnsi="Times New Roman" w:cs="Times New Roman"/>
          <w:sz w:val="28"/>
          <w:szCs w:val="28"/>
        </w:rPr>
        <w:t>2015</w:t>
      </w:r>
    </w:p>
    <w:p w:rsidR="000829CF" w:rsidRDefault="000829CF" w:rsidP="002E7951">
      <w:pPr>
        <w:jc w:val="center"/>
        <w:rPr>
          <w:rFonts w:ascii="Times New Roman" w:hAnsi="Times New Roman" w:cs="Times New Roman"/>
        </w:rPr>
      </w:pPr>
    </w:p>
    <w:p w:rsidR="008A1005" w:rsidRDefault="008A1005" w:rsidP="000829CF">
      <w:pPr>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0829CF" w:rsidRPr="000829CF">
        <w:rPr>
          <w:rFonts w:ascii="Times New Roman" w:hAnsi="Times New Roman" w:cs="Times New Roman"/>
          <w:sz w:val="28"/>
          <w:szCs w:val="28"/>
        </w:rPr>
        <w:t xml:space="preserve">В последнее время российская система образования претерпевает изменения. </w:t>
      </w:r>
      <w:r w:rsidR="000829CF" w:rsidRPr="000829CF">
        <w:rPr>
          <w:rFonts w:ascii="Times New Roman" w:eastAsia="Times New Roman" w:hAnsi="Times New Roman" w:cs="Times New Roman"/>
          <w:sz w:val="28"/>
          <w:szCs w:val="28"/>
        </w:rPr>
        <w:t xml:space="preserve">Модернизация процесса обучения неуклонно приводит каждого педагога к пониманию того, что необходимо искать такие педагогические технологии, </w:t>
      </w:r>
      <w:r>
        <w:rPr>
          <w:rFonts w:ascii="Times New Roman" w:eastAsia="Times New Roman" w:hAnsi="Times New Roman" w:cs="Times New Roman"/>
          <w:sz w:val="28"/>
          <w:szCs w:val="28"/>
        </w:rPr>
        <w:t xml:space="preserve">формы и методы работы, </w:t>
      </w:r>
      <w:r w:rsidR="000829CF" w:rsidRPr="000829CF">
        <w:rPr>
          <w:rFonts w:ascii="Times New Roman" w:eastAsia="Times New Roman" w:hAnsi="Times New Roman" w:cs="Times New Roman"/>
          <w:sz w:val="28"/>
          <w:szCs w:val="28"/>
        </w:rPr>
        <w:t>которые бы смогли заинтересовать обучающихся и мотивир</w:t>
      </w:r>
      <w:r>
        <w:rPr>
          <w:rFonts w:ascii="Times New Roman" w:eastAsia="Times New Roman" w:hAnsi="Times New Roman" w:cs="Times New Roman"/>
          <w:sz w:val="28"/>
          <w:szCs w:val="28"/>
        </w:rPr>
        <w:t>овать их на изучение предмета.</w:t>
      </w:r>
      <w:r w:rsidR="000829CF" w:rsidRPr="000829C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000829CF" w:rsidRPr="000829CF">
        <w:rPr>
          <w:rFonts w:ascii="Times New Roman" w:eastAsia="Times New Roman" w:hAnsi="Times New Roman" w:cs="Times New Roman"/>
          <w:sz w:val="28"/>
          <w:szCs w:val="28"/>
        </w:rPr>
        <w:t>Как сделать так, чтобы наши ученики не из-под палки, а играя, самостоятельно могли открывать новые знания, оценивать свой труд и, в конечном итоге, показывать  высокие результаты по предмету?</w:t>
      </w:r>
      <w:r w:rsidR="000829CF" w:rsidRPr="000829CF">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proofErr w:type="gramStart"/>
      <w:r w:rsidR="000829CF" w:rsidRPr="000829CF">
        <w:rPr>
          <w:rFonts w:ascii="Times New Roman" w:eastAsia="Times New Roman" w:hAnsi="Times New Roman" w:cs="Times New Roman"/>
          <w:sz w:val="28"/>
          <w:szCs w:val="28"/>
        </w:rPr>
        <w:t>Проблема активности личности в обучении как ведущий фактор достижения целей обучения, требует принципиального осмысления важнейших элементов обучения (содержания, форм, методов) и утверждает в мысли, что стратегическим направлением является не увеличение объема передаваемой информации, а создание дидактических и психологических ус</w:t>
      </w:r>
      <w:r w:rsidR="000829CF" w:rsidRPr="000829CF">
        <w:rPr>
          <w:rFonts w:ascii="Times New Roman" w:eastAsia="Times New Roman" w:hAnsi="Times New Roman" w:cs="Times New Roman"/>
          <w:sz w:val="28"/>
          <w:szCs w:val="28"/>
        </w:rPr>
        <w:softHyphen/>
        <w:t>ловий осмысленности учения, включения в него учащегося на уровне не только интеллектуальной, но личностной и социальной активности.</w:t>
      </w:r>
      <w:proofErr w:type="gramEnd"/>
    </w:p>
    <w:p w:rsidR="004D6E41" w:rsidRDefault="004D6E41" w:rsidP="000829CF">
      <w:pPr>
        <w:rPr>
          <w:rFonts w:ascii="Times New Roman" w:eastAsia="Times New Roman" w:hAnsi="Times New Roman" w:cs="Times New Roman"/>
          <w:sz w:val="28"/>
          <w:szCs w:val="28"/>
        </w:rPr>
      </w:pPr>
      <w:r>
        <w:rPr>
          <w:rFonts w:ascii="Times New Roman" w:eastAsia="Times New Roman" w:hAnsi="Times New Roman" w:cs="Times New Roman"/>
          <w:sz w:val="28"/>
          <w:szCs w:val="28"/>
        </w:rPr>
        <w:t>Если рядовой педагог мало влияет на содержание и организацию обучения, то выбор форм, методов и приёмов работы – его прямая обязанность, огромное поле деятельности, требующее   самоотдачи</w:t>
      </w:r>
      <w:r w:rsidR="00314DD3">
        <w:rPr>
          <w:rFonts w:ascii="Times New Roman" w:eastAsia="Times New Roman" w:hAnsi="Times New Roman" w:cs="Times New Roman"/>
          <w:sz w:val="28"/>
          <w:szCs w:val="28"/>
        </w:rPr>
        <w:t xml:space="preserve">, творческого полёта мысли. </w:t>
      </w:r>
    </w:p>
    <w:p w:rsidR="008A1005" w:rsidRPr="008A1005" w:rsidRDefault="004D6E41" w:rsidP="000829C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829CF">
        <w:rPr>
          <w:rFonts w:ascii="Times New Roman" w:hAnsi="Times New Roman" w:cs="Times New Roman"/>
          <w:sz w:val="28"/>
          <w:szCs w:val="28"/>
        </w:rPr>
        <w:t>Степень активности учащихся является реакцией, а методы и приёмы работы преподавателя являются показателем степени его мастерства.</w:t>
      </w:r>
    </w:p>
    <w:p w:rsidR="008A1005" w:rsidRPr="00373FAC" w:rsidRDefault="00373FAC" w:rsidP="00373FAC">
      <w:pPr>
        <w:pStyle w:val="a4"/>
        <w:numPr>
          <w:ilvl w:val="0"/>
          <w:numId w:val="5"/>
        </w:numPr>
        <w:jc w:val="center"/>
        <w:rPr>
          <w:rFonts w:ascii="Times New Roman" w:eastAsia="Times New Roman" w:hAnsi="Times New Roman" w:cs="Times New Roman"/>
          <w:b/>
          <w:sz w:val="28"/>
          <w:szCs w:val="28"/>
        </w:rPr>
      </w:pPr>
      <w:r w:rsidRPr="00373FAC">
        <w:rPr>
          <w:rFonts w:ascii="Times New Roman" w:eastAsia="Times New Roman" w:hAnsi="Times New Roman" w:cs="Times New Roman"/>
          <w:b/>
          <w:sz w:val="28"/>
          <w:szCs w:val="28"/>
        </w:rPr>
        <w:t>Классификация а</w:t>
      </w:r>
      <w:r w:rsidR="008A1005" w:rsidRPr="00373FAC">
        <w:rPr>
          <w:rFonts w:ascii="Times New Roman" w:eastAsia="Times New Roman" w:hAnsi="Times New Roman" w:cs="Times New Roman"/>
          <w:b/>
          <w:sz w:val="28"/>
          <w:szCs w:val="28"/>
        </w:rPr>
        <w:t>ктивны</w:t>
      </w:r>
      <w:r w:rsidRPr="00373FAC">
        <w:rPr>
          <w:rFonts w:ascii="Times New Roman" w:eastAsia="Times New Roman" w:hAnsi="Times New Roman" w:cs="Times New Roman"/>
          <w:b/>
          <w:sz w:val="28"/>
          <w:szCs w:val="28"/>
        </w:rPr>
        <w:t>х</w:t>
      </w:r>
      <w:r w:rsidR="008A1005" w:rsidRPr="00373FAC">
        <w:rPr>
          <w:rFonts w:ascii="Times New Roman" w:eastAsia="Times New Roman" w:hAnsi="Times New Roman" w:cs="Times New Roman"/>
          <w:b/>
          <w:sz w:val="28"/>
          <w:szCs w:val="28"/>
        </w:rPr>
        <w:t xml:space="preserve"> метод</w:t>
      </w:r>
      <w:r w:rsidRPr="00373FAC">
        <w:rPr>
          <w:rFonts w:ascii="Times New Roman" w:eastAsia="Times New Roman" w:hAnsi="Times New Roman" w:cs="Times New Roman"/>
          <w:b/>
          <w:sz w:val="28"/>
          <w:szCs w:val="28"/>
        </w:rPr>
        <w:t>ов</w:t>
      </w:r>
      <w:r w:rsidR="008A1005" w:rsidRPr="00373FAC">
        <w:rPr>
          <w:rFonts w:ascii="Times New Roman" w:eastAsia="Times New Roman" w:hAnsi="Times New Roman" w:cs="Times New Roman"/>
          <w:b/>
          <w:sz w:val="28"/>
          <w:szCs w:val="28"/>
        </w:rPr>
        <w:t xml:space="preserve"> обучения.</w:t>
      </w:r>
    </w:p>
    <w:p w:rsidR="00536F1F" w:rsidRPr="008A1005" w:rsidRDefault="008A1005" w:rsidP="00536F1F">
      <w:pPr>
        <w:spacing w:after="0" w:line="240" w:lineRule="auto"/>
        <w:rPr>
          <w:rFonts w:ascii="Times New Roman" w:eastAsia="Times New Roman" w:hAnsi="Times New Roman" w:cs="Times New Roman"/>
          <w:sz w:val="28"/>
          <w:szCs w:val="28"/>
        </w:rPr>
      </w:pPr>
      <w:r w:rsidRPr="008A1005">
        <w:rPr>
          <w:rFonts w:ascii="Times New Roman" w:eastAsia="Times New Roman" w:hAnsi="Times New Roman" w:cs="Times New Roman"/>
          <w:sz w:val="28"/>
          <w:szCs w:val="28"/>
        </w:rPr>
        <w:t xml:space="preserve">   </w:t>
      </w:r>
      <w:r w:rsidR="00EB2633">
        <w:rPr>
          <w:rFonts w:ascii="Times New Roman" w:eastAsia="Times New Roman" w:hAnsi="Times New Roman" w:cs="Times New Roman"/>
          <w:sz w:val="28"/>
          <w:szCs w:val="28"/>
        </w:rPr>
        <w:t>Интересную</w:t>
      </w:r>
      <w:r w:rsidRPr="008A1005">
        <w:rPr>
          <w:rFonts w:ascii="Times New Roman" w:eastAsia="Times New Roman" w:hAnsi="Times New Roman" w:cs="Times New Roman"/>
          <w:sz w:val="28"/>
          <w:szCs w:val="28"/>
        </w:rPr>
        <w:t xml:space="preserve"> классификацию АМО дала М. Новик, выделяя </w:t>
      </w:r>
      <w:proofErr w:type="spellStart"/>
      <w:r w:rsidRPr="008A1005">
        <w:rPr>
          <w:rFonts w:ascii="Times New Roman" w:eastAsia="Times New Roman" w:hAnsi="Times New Roman" w:cs="Times New Roman"/>
          <w:sz w:val="28"/>
          <w:szCs w:val="28"/>
        </w:rPr>
        <w:t>неимитационные</w:t>
      </w:r>
      <w:proofErr w:type="spellEnd"/>
      <w:r w:rsidRPr="008A1005">
        <w:rPr>
          <w:rFonts w:ascii="Times New Roman" w:eastAsia="Times New Roman" w:hAnsi="Times New Roman" w:cs="Times New Roman"/>
          <w:sz w:val="28"/>
          <w:szCs w:val="28"/>
        </w:rPr>
        <w:t xml:space="preserve"> и имитационные группы методов </w:t>
      </w:r>
      <w:r w:rsidR="00200DE8">
        <w:rPr>
          <w:rFonts w:ascii="Times New Roman" w:eastAsia="Times New Roman" w:hAnsi="Times New Roman" w:cs="Times New Roman"/>
          <w:sz w:val="28"/>
          <w:szCs w:val="28"/>
        </w:rPr>
        <w:t xml:space="preserve">активного </w:t>
      </w:r>
      <w:r w:rsidRPr="008A1005">
        <w:rPr>
          <w:rFonts w:ascii="Times New Roman" w:eastAsia="Times New Roman" w:hAnsi="Times New Roman" w:cs="Times New Roman"/>
          <w:sz w:val="28"/>
          <w:szCs w:val="28"/>
        </w:rPr>
        <w:t>обучения. Те или иные группы методов определяют соответственно и форму (вид) занятия: </w:t>
      </w:r>
      <w:proofErr w:type="spellStart"/>
      <w:r w:rsidRPr="00314DD3">
        <w:rPr>
          <w:rFonts w:ascii="Times New Roman" w:eastAsia="Times New Roman" w:hAnsi="Times New Roman" w:cs="Times New Roman"/>
          <w:bCs/>
          <w:i/>
          <w:iCs/>
          <w:sz w:val="28"/>
          <w:szCs w:val="28"/>
        </w:rPr>
        <w:t>неимитационное</w:t>
      </w:r>
      <w:proofErr w:type="spellEnd"/>
      <w:r w:rsidRPr="00314DD3">
        <w:rPr>
          <w:rFonts w:ascii="Times New Roman" w:eastAsia="Times New Roman" w:hAnsi="Times New Roman" w:cs="Times New Roman"/>
          <w:sz w:val="28"/>
          <w:szCs w:val="28"/>
        </w:rPr>
        <w:t> или </w:t>
      </w:r>
      <w:proofErr w:type="gramStart"/>
      <w:r w:rsidRPr="00314DD3">
        <w:rPr>
          <w:rFonts w:ascii="Times New Roman" w:eastAsia="Times New Roman" w:hAnsi="Times New Roman" w:cs="Times New Roman"/>
          <w:bCs/>
          <w:i/>
          <w:iCs/>
          <w:sz w:val="28"/>
          <w:szCs w:val="28"/>
        </w:rPr>
        <w:t>имитационное</w:t>
      </w:r>
      <w:proofErr w:type="gramEnd"/>
      <w:r w:rsidRPr="00314DD3">
        <w:rPr>
          <w:rFonts w:ascii="Times New Roman" w:eastAsia="Times New Roman" w:hAnsi="Times New Roman" w:cs="Times New Roman"/>
          <w:sz w:val="28"/>
          <w:szCs w:val="28"/>
        </w:rPr>
        <w:t>.</w:t>
      </w:r>
      <w:r w:rsidRPr="008A1005">
        <w:rPr>
          <w:rFonts w:ascii="Times New Roman" w:eastAsia="Times New Roman" w:hAnsi="Times New Roman" w:cs="Times New Roman"/>
          <w:sz w:val="28"/>
          <w:szCs w:val="28"/>
        </w:rPr>
        <w:br/>
      </w:r>
      <w:r w:rsidRPr="008A1005">
        <w:rPr>
          <w:rFonts w:ascii="Times New Roman" w:eastAsia="Times New Roman" w:hAnsi="Times New Roman" w:cs="Times New Roman"/>
          <w:sz w:val="28"/>
          <w:szCs w:val="28"/>
        </w:rPr>
        <w:br/>
      </w:r>
      <w:r w:rsidR="00536F1F">
        <w:rPr>
          <w:rFonts w:ascii="Times New Roman" w:eastAsia="Times New Roman" w:hAnsi="Times New Roman" w:cs="Times New Roman"/>
          <w:sz w:val="28"/>
          <w:szCs w:val="28"/>
        </w:rPr>
        <w:t xml:space="preserve">  </w:t>
      </w:r>
      <w:r w:rsidR="00536F1F" w:rsidRPr="008A1005">
        <w:rPr>
          <w:rFonts w:ascii="Times New Roman" w:eastAsia="Times New Roman" w:hAnsi="Times New Roman" w:cs="Times New Roman"/>
          <w:sz w:val="28"/>
          <w:szCs w:val="28"/>
        </w:rPr>
        <w:t>Отличительной чертой </w:t>
      </w:r>
      <w:r w:rsidR="00536F1F" w:rsidRPr="00314DD3">
        <w:rPr>
          <w:rFonts w:ascii="Times New Roman" w:eastAsia="Times New Roman" w:hAnsi="Times New Roman" w:cs="Times New Roman"/>
          <w:b/>
          <w:bCs/>
          <w:i/>
          <w:iCs/>
          <w:sz w:val="28"/>
          <w:szCs w:val="28"/>
        </w:rPr>
        <w:t>имитационных</w:t>
      </w:r>
      <w:r w:rsidR="00536F1F" w:rsidRPr="00314DD3">
        <w:rPr>
          <w:rFonts w:ascii="Times New Roman" w:eastAsia="Times New Roman" w:hAnsi="Times New Roman" w:cs="Times New Roman"/>
          <w:sz w:val="28"/>
          <w:szCs w:val="28"/>
        </w:rPr>
        <w:t> </w:t>
      </w:r>
      <w:r w:rsidR="00536F1F" w:rsidRPr="008A1005">
        <w:rPr>
          <w:rFonts w:ascii="Times New Roman" w:eastAsia="Times New Roman" w:hAnsi="Times New Roman" w:cs="Times New Roman"/>
          <w:sz w:val="28"/>
          <w:szCs w:val="28"/>
        </w:rPr>
        <w:t xml:space="preserve">занятий является наличие модели изучаемого процесса (имитация индивидуальной или коллективной профессиональной деятельности). Особенность имитационных методов — разделение их </w:t>
      </w:r>
      <w:proofErr w:type="gramStart"/>
      <w:r w:rsidR="00536F1F" w:rsidRPr="008A1005">
        <w:rPr>
          <w:rFonts w:ascii="Times New Roman" w:eastAsia="Times New Roman" w:hAnsi="Times New Roman" w:cs="Times New Roman"/>
          <w:sz w:val="28"/>
          <w:szCs w:val="28"/>
        </w:rPr>
        <w:t>на</w:t>
      </w:r>
      <w:proofErr w:type="gramEnd"/>
      <w:r w:rsidR="00536F1F" w:rsidRPr="008A1005">
        <w:rPr>
          <w:rFonts w:ascii="Times New Roman" w:eastAsia="Times New Roman" w:hAnsi="Times New Roman" w:cs="Times New Roman"/>
          <w:sz w:val="28"/>
          <w:szCs w:val="28"/>
        </w:rPr>
        <w:t xml:space="preserve"> игровые и неигровые. Методы, при реализации которых обучаемые должны играть определенные роли, относятся к </w:t>
      </w:r>
      <w:proofErr w:type="gramStart"/>
      <w:r w:rsidR="00536F1F" w:rsidRPr="008A1005">
        <w:rPr>
          <w:rFonts w:ascii="Times New Roman" w:eastAsia="Times New Roman" w:hAnsi="Times New Roman" w:cs="Times New Roman"/>
          <w:sz w:val="28"/>
          <w:szCs w:val="28"/>
        </w:rPr>
        <w:t>игровым</w:t>
      </w:r>
      <w:proofErr w:type="gramEnd"/>
      <w:r w:rsidR="00536F1F" w:rsidRPr="008A1005">
        <w:rPr>
          <w:rFonts w:ascii="Times New Roman" w:eastAsia="Times New Roman" w:hAnsi="Times New Roman" w:cs="Times New Roman"/>
          <w:sz w:val="28"/>
          <w:szCs w:val="28"/>
        </w:rPr>
        <w:t>.</w:t>
      </w:r>
    </w:p>
    <w:p w:rsidR="00536F1F" w:rsidRPr="008A1005" w:rsidRDefault="00536F1F" w:rsidP="00536F1F">
      <w:pPr>
        <w:rPr>
          <w:rFonts w:ascii="Times New Roman" w:eastAsia="Times New Roman" w:hAnsi="Times New Roman" w:cs="Times New Roman"/>
          <w:sz w:val="28"/>
          <w:szCs w:val="28"/>
        </w:rPr>
      </w:pPr>
      <w:r w:rsidRPr="008A1005">
        <w:rPr>
          <w:rFonts w:ascii="Times New Roman" w:eastAsia="Times New Roman" w:hAnsi="Times New Roman" w:cs="Times New Roman"/>
          <w:sz w:val="28"/>
          <w:szCs w:val="28"/>
        </w:rPr>
        <w:t xml:space="preserve">  </w:t>
      </w:r>
      <w:r w:rsidRPr="008A1005">
        <w:rPr>
          <w:rFonts w:ascii="Times New Roman" w:eastAsia="Times New Roman" w:hAnsi="Times New Roman" w:cs="Times New Roman"/>
          <w:sz w:val="28"/>
          <w:szCs w:val="28"/>
        </w:rPr>
        <w:br/>
        <w:t>М. Новик указывает на их высокий эффект при усвоении мате</w:t>
      </w:r>
      <w:r w:rsidRPr="008A1005">
        <w:rPr>
          <w:rFonts w:ascii="Times New Roman" w:eastAsia="Times New Roman" w:hAnsi="Times New Roman" w:cs="Times New Roman"/>
          <w:sz w:val="28"/>
          <w:szCs w:val="28"/>
        </w:rPr>
        <w:softHyphen/>
        <w:t>риала, поскольку достигается существенное приближение учебного материала к конкретной практической или профессиональной деятельности. При этом значительно усиливаются мотивация и активность обучения.</w:t>
      </w:r>
    </w:p>
    <w:p w:rsidR="00536F1F" w:rsidRDefault="00536F1F" w:rsidP="00536F1F">
      <w:pPr>
        <w:rPr>
          <w:rFonts w:ascii="Times New Roman" w:eastAsia="Times New Roman" w:hAnsi="Times New Roman" w:cs="Times New Roman"/>
          <w:sz w:val="28"/>
          <w:szCs w:val="28"/>
        </w:rPr>
      </w:pPr>
      <w:r w:rsidRPr="008A1005">
        <w:rPr>
          <w:rFonts w:ascii="Times New Roman" w:eastAsia="Times New Roman" w:hAnsi="Times New Roman" w:cs="Times New Roman"/>
          <w:sz w:val="28"/>
          <w:szCs w:val="28"/>
        </w:rPr>
        <w:lastRenderedPageBreak/>
        <w:t>Пример – Экологический суд.</w:t>
      </w:r>
      <w:r>
        <w:rPr>
          <w:rFonts w:ascii="Times New Roman" w:eastAsia="Times New Roman" w:hAnsi="Times New Roman" w:cs="Times New Roman"/>
          <w:sz w:val="28"/>
          <w:szCs w:val="28"/>
        </w:rPr>
        <w:t xml:space="preserve"> В ролях: обвиняемый –</w:t>
      </w:r>
      <w:r w:rsidR="00200DE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человек, обвинитель </w:t>
      </w:r>
      <w:proofErr w:type="gramStart"/>
      <w:r>
        <w:rPr>
          <w:rFonts w:ascii="Times New Roman" w:eastAsia="Times New Roman" w:hAnsi="Times New Roman" w:cs="Times New Roman"/>
          <w:sz w:val="28"/>
          <w:szCs w:val="28"/>
        </w:rPr>
        <w:t>–б</w:t>
      </w:r>
      <w:proofErr w:type="gramEnd"/>
      <w:r>
        <w:rPr>
          <w:rFonts w:ascii="Times New Roman" w:eastAsia="Times New Roman" w:hAnsi="Times New Roman" w:cs="Times New Roman"/>
          <w:sz w:val="28"/>
          <w:szCs w:val="28"/>
        </w:rPr>
        <w:t>удущее (потомки), защитник –  настоящее человеческое общество, пострадавшие – Гидросфера, Атмосфера, Литосфера и Биосфера.</w:t>
      </w:r>
    </w:p>
    <w:p w:rsidR="00536F1F" w:rsidRDefault="00536F1F" w:rsidP="00536F1F">
      <w:pPr>
        <w:rPr>
          <w:rFonts w:ascii="Times New Roman" w:eastAsia="Times New Roman" w:hAnsi="Times New Roman" w:cs="Times New Roman"/>
          <w:sz w:val="28"/>
          <w:szCs w:val="28"/>
        </w:rPr>
      </w:pPr>
      <w:r w:rsidRPr="008A1005">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8A1005">
        <w:rPr>
          <w:rFonts w:ascii="Times New Roman" w:eastAsia="Times New Roman" w:hAnsi="Times New Roman" w:cs="Times New Roman"/>
          <w:sz w:val="28"/>
          <w:szCs w:val="28"/>
        </w:rPr>
        <w:t>Характерной чертой </w:t>
      </w:r>
      <w:r w:rsidRPr="00314DD3">
        <w:rPr>
          <w:rFonts w:ascii="Times New Roman" w:eastAsia="Times New Roman" w:hAnsi="Times New Roman" w:cs="Times New Roman"/>
          <w:b/>
          <w:bCs/>
          <w:i/>
          <w:iCs/>
          <w:sz w:val="28"/>
          <w:szCs w:val="28"/>
        </w:rPr>
        <w:t>неимитационных</w:t>
      </w:r>
      <w:r w:rsidRPr="00314DD3">
        <w:rPr>
          <w:rFonts w:ascii="Times New Roman" w:eastAsia="Times New Roman" w:hAnsi="Times New Roman" w:cs="Times New Roman"/>
          <w:sz w:val="28"/>
          <w:szCs w:val="28"/>
        </w:rPr>
        <w:t> </w:t>
      </w:r>
      <w:r w:rsidRPr="008A1005">
        <w:rPr>
          <w:rFonts w:ascii="Times New Roman" w:eastAsia="Times New Roman" w:hAnsi="Times New Roman" w:cs="Times New Roman"/>
          <w:sz w:val="28"/>
          <w:szCs w:val="28"/>
        </w:rPr>
        <w:t>занятий является отсутствие модели изучаемого процесса или деятельности. Активизация обучения осуществляется через установление прямых и обратных связей между преподавателем и обучаемыми.</w:t>
      </w:r>
    </w:p>
    <w:p w:rsidR="00EB2633" w:rsidRDefault="00314DD3" w:rsidP="00536F1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36F1F">
        <w:rPr>
          <w:rFonts w:ascii="Times New Roman" w:eastAsia="Times New Roman" w:hAnsi="Times New Roman" w:cs="Times New Roman"/>
          <w:sz w:val="28"/>
          <w:szCs w:val="28"/>
        </w:rPr>
        <w:t>Н</w:t>
      </w:r>
      <w:r w:rsidR="00536F1F" w:rsidRPr="008A1005">
        <w:rPr>
          <w:rFonts w:ascii="Times New Roman" w:eastAsia="Times New Roman" w:hAnsi="Times New Roman" w:cs="Times New Roman"/>
          <w:sz w:val="28"/>
          <w:szCs w:val="28"/>
        </w:rPr>
        <w:t>еимитационные  группы методов обучения</w:t>
      </w:r>
      <w:r w:rsidR="00536F1F">
        <w:rPr>
          <w:rFonts w:ascii="Times New Roman" w:eastAsia="Times New Roman" w:hAnsi="Times New Roman" w:cs="Times New Roman"/>
          <w:sz w:val="28"/>
          <w:szCs w:val="28"/>
        </w:rPr>
        <w:t>:</w:t>
      </w:r>
    </w:p>
    <w:p w:rsidR="00EB2633" w:rsidRDefault="00EB2633" w:rsidP="008A1005">
      <w:pPr>
        <w:rPr>
          <w:rFonts w:ascii="Times New Roman" w:eastAsia="Times New Roman" w:hAnsi="Times New Roman" w:cs="Times New Roman"/>
          <w:sz w:val="28"/>
          <w:szCs w:val="28"/>
        </w:rPr>
      </w:pPr>
      <w:r>
        <w:rPr>
          <w:rFonts w:ascii="Times New Roman" w:eastAsia="Times New Roman" w:hAnsi="Times New Roman" w:cs="Times New Roman"/>
          <w:sz w:val="28"/>
          <w:szCs w:val="28"/>
        </w:rPr>
        <w:t>- словесные (рассказ, лекция,</w:t>
      </w:r>
      <w:r w:rsidR="00806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дискуссия, беседа, чтение);</w:t>
      </w:r>
    </w:p>
    <w:p w:rsidR="00EB2633" w:rsidRDefault="00EB2633" w:rsidP="008A1005">
      <w:pPr>
        <w:rPr>
          <w:rFonts w:ascii="Times New Roman" w:eastAsia="Times New Roman" w:hAnsi="Times New Roman" w:cs="Times New Roman"/>
          <w:sz w:val="28"/>
          <w:szCs w:val="28"/>
        </w:rPr>
      </w:pPr>
      <w:r>
        <w:rPr>
          <w:rFonts w:ascii="Times New Roman" w:eastAsia="Times New Roman" w:hAnsi="Times New Roman" w:cs="Times New Roman"/>
          <w:sz w:val="28"/>
          <w:szCs w:val="28"/>
        </w:rPr>
        <w:t>- наглядные (демонстрация натуральных, экранных и других пособий, опытов);</w:t>
      </w:r>
    </w:p>
    <w:p w:rsidR="008A1005" w:rsidRDefault="00EB2633" w:rsidP="008A1005">
      <w:pPr>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практические (лабораторные и практические работы).</w:t>
      </w:r>
      <w:r w:rsidR="008A1005" w:rsidRPr="008A1005">
        <w:rPr>
          <w:rFonts w:ascii="Times New Roman" w:eastAsia="Times New Roman" w:hAnsi="Times New Roman" w:cs="Times New Roman"/>
          <w:sz w:val="28"/>
          <w:szCs w:val="28"/>
        </w:rPr>
        <w:br/>
      </w:r>
    </w:p>
    <w:p w:rsidR="00373FAC" w:rsidRDefault="00373FAC" w:rsidP="00314DD3">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 </w:t>
      </w:r>
      <w:r w:rsidR="00806195" w:rsidRPr="00200DE8">
        <w:rPr>
          <w:rFonts w:ascii="Times New Roman" w:eastAsia="Times New Roman" w:hAnsi="Times New Roman" w:cs="Times New Roman"/>
          <w:b/>
          <w:sz w:val="28"/>
          <w:szCs w:val="28"/>
        </w:rPr>
        <w:t>Формы и методы обучения, применяемые мною на уроках.</w:t>
      </w:r>
    </w:p>
    <w:p w:rsidR="00314DD3" w:rsidRDefault="000829CF" w:rsidP="00314DD3">
      <w:pPr>
        <w:jc w:val="center"/>
        <w:rPr>
          <w:rFonts w:ascii="Times New Roman" w:eastAsia="Times New Roman" w:hAnsi="Times New Roman" w:cs="Times New Roman"/>
          <w:b/>
          <w:sz w:val="28"/>
          <w:szCs w:val="28"/>
        </w:rPr>
      </w:pPr>
      <w:r w:rsidRPr="008A1005">
        <w:rPr>
          <w:rFonts w:ascii="Times New Roman" w:eastAsia="Times New Roman" w:hAnsi="Times New Roman" w:cs="Times New Roman"/>
          <w:sz w:val="28"/>
          <w:szCs w:val="28"/>
        </w:rPr>
        <w:br/>
      </w:r>
      <w:r w:rsidR="00CB37AD">
        <w:rPr>
          <w:rFonts w:ascii="Times New Roman" w:eastAsia="Times New Roman" w:hAnsi="Times New Roman" w:cs="Times New Roman"/>
          <w:b/>
          <w:sz w:val="28"/>
          <w:szCs w:val="28"/>
        </w:rPr>
        <w:t xml:space="preserve">  </w:t>
      </w:r>
      <w:r w:rsidR="009928BB">
        <w:rPr>
          <w:rFonts w:ascii="Times New Roman" w:eastAsia="Times New Roman" w:hAnsi="Times New Roman" w:cs="Times New Roman"/>
          <w:b/>
          <w:sz w:val="28"/>
          <w:szCs w:val="28"/>
        </w:rPr>
        <w:t xml:space="preserve"> </w:t>
      </w:r>
      <w:r w:rsidR="00CB37AD">
        <w:rPr>
          <w:rFonts w:ascii="Times New Roman" w:eastAsia="Times New Roman" w:hAnsi="Times New Roman" w:cs="Times New Roman"/>
          <w:b/>
          <w:sz w:val="28"/>
          <w:szCs w:val="28"/>
        </w:rPr>
        <w:t xml:space="preserve"> </w:t>
      </w:r>
      <w:r w:rsidR="00EB2A65" w:rsidRPr="00CB37AD">
        <w:rPr>
          <w:rFonts w:ascii="Times New Roman" w:eastAsia="Times New Roman" w:hAnsi="Times New Roman" w:cs="Times New Roman"/>
          <w:b/>
          <w:sz w:val="28"/>
          <w:szCs w:val="28"/>
        </w:rPr>
        <w:t>Метод и</w:t>
      </w:r>
      <w:r w:rsidR="00CB37AD">
        <w:rPr>
          <w:rFonts w:ascii="Times New Roman" w:eastAsia="Times New Roman" w:hAnsi="Times New Roman" w:cs="Times New Roman"/>
          <w:b/>
          <w:sz w:val="28"/>
          <w:szCs w:val="28"/>
        </w:rPr>
        <w:t>сследования</w:t>
      </w:r>
      <w:r w:rsidR="00EB2A65">
        <w:rPr>
          <w:rFonts w:ascii="Times New Roman" w:eastAsia="Times New Roman" w:hAnsi="Times New Roman" w:cs="Times New Roman"/>
          <w:sz w:val="28"/>
          <w:szCs w:val="28"/>
        </w:rPr>
        <w:t xml:space="preserve"> применяю по вопросам, требующим размышлений. Такая форма занятий по праву может называться исследовательской. </w:t>
      </w:r>
      <w:r w:rsidR="00CB37AD">
        <w:rPr>
          <w:rFonts w:ascii="Times New Roman" w:eastAsia="Times New Roman" w:hAnsi="Times New Roman" w:cs="Times New Roman"/>
          <w:sz w:val="28"/>
          <w:szCs w:val="28"/>
        </w:rPr>
        <w:t>Например, п</w:t>
      </w:r>
      <w:r w:rsidR="005818EA">
        <w:rPr>
          <w:rFonts w:ascii="Times New Roman" w:eastAsia="Times New Roman" w:hAnsi="Times New Roman" w:cs="Times New Roman"/>
          <w:sz w:val="28"/>
          <w:szCs w:val="28"/>
        </w:rPr>
        <w:t>ри изучении солёности Мирового океана</w:t>
      </w:r>
      <w:r w:rsidR="00CB37AD">
        <w:rPr>
          <w:rFonts w:ascii="Times New Roman" w:eastAsia="Times New Roman" w:hAnsi="Times New Roman" w:cs="Times New Roman"/>
          <w:sz w:val="28"/>
          <w:szCs w:val="28"/>
        </w:rPr>
        <w:t xml:space="preserve"> задаю вопрос: </w:t>
      </w:r>
    </w:p>
    <w:p w:rsidR="00CB37AD" w:rsidRPr="00314DD3" w:rsidRDefault="00CB37AD" w:rsidP="00314DD3">
      <w:pP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Какое море считается самым солёным?   </w:t>
      </w:r>
    </w:p>
    <w:p w:rsidR="00CB37AD" w:rsidRDefault="00CB37AD"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классе всегда находится ученик с энциклопедическими знаниями, который ответит правильно: - Красное море (42%).  </w:t>
      </w:r>
    </w:p>
    <w:p w:rsidR="00CB37AD" w:rsidRDefault="00CB37AD"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следует доказать данн</w:t>
      </w:r>
      <w:r w:rsidR="00200DE8">
        <w:rPr>
          <w:rFonts w:ascii="Times New Roman" w:eastAsia="Times New Roman" w:hAnsi="Times New Roman" w:cs="Times New Roman"/>
          <w:sz w:val="28"/>
          <w:szCs w:val="28"/>
        </w:rPr>
        <w:t>ую гипотезу</w:t>
      </w:r>
      <w:r>
        <w:rPr>
          <w:rFonts w:ascii="Times New Roman" w:eastAsia="Times New Roman" w:hAnsi="Times New Roman" w:cs="Times New Roman"/>
          <w:sz w:val="28"/>
          <w:szCs w:val="28"/>
        </w:rPr>
        <w:t>, привести доводы в пользу его солёности:</w:t>
      </w:r>
    </w:p>
    <w:p w:rsidR="00CB37AD" w:rsidRDefault="00CB37AD"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географическое положение в самых сухих тропических широтах;</w:t>
      </w:r>
    </w:p>
    <w:p w:rsidR="00CB37AD" w:rsidRDefault="00CB37AD"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отсутствие впадающих рек;</w:t>
      </w:r>
    </w:p>
    <w:p w:rsidR="00CB37AD" w:rsidRDefault="00CB37AD"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малый </w:t>
      </w:r>
      <w:proofErr w:type="spellStart"/>
      <w:r>
        <w:rPr>
          <w:rFonts w:ascii="Times New Roman" w:eastAsia="Times New Roman" w:hAnsi="Times New Roman" w:cs="Times New Roman"/>
          <w:sz w:val="28"/>
          <w:szCs w:val="28"/>
        </w:rPr>
        <w:t>водообмен</w:t>
      </w:r>
      <w:proofErr w:type="spellEnd"/>
      <w:r>
        <w:rPr>
          <w:rFonts w:ascii="Times New Roman" w:eastAsia="Times New Roman" w:hAnsi="Times New Roman" w:cs="Times New Roman"/>
          <w:sz w:val="28"/>
          <w:szCs w:val="28"/>
        </w:rPr>
        <w:t xml:space="preserve"> с океаном.</w:t>
      </w:r>
    </w:p>
    <w:p w:rsidR="00CB37AD" w:rsidRDefault="00CB37AD"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Следует кропотливая работа с физической картой, наводящие вопросы. Выводы записываются в тетрадь для фиксации полученных результатов исследования.</w:t>
      </w:r>
    </w:p>
    <w:p w:rsidR="00200DE8" w:rsidRDefault="009928BB" w:rsidP="00CB37A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643CE8" w:rsidRPr="00643CE8">
        <w:rPr>
          <w:rFonts w:ascii="Times New Roman" w:eastAsia="Times New Roman" w:hAnsi="Times New Roman" w:cs="Times New Roman"/>
          <w:b/>
          <w:sz w:val="28"/>
          <w:szCs w:val="28"/>
        </w:rPr>
        <w:t>Проблемный метод</w:t>
      </w:r>
      <w:r w:rsidR="00643CE8">
        <w:rPr>
          <w:rFonts w:ascii="Times New Roman" w:eastAsia="Times New Roman" w:hAnsi="Times New Roman" w:cs="Times New Roman"/>
          <w:b/>
          <w:sz w:val="28"/>
          <w:szCs w:val="28"/>
        </w:rPr>
        <w:t xml:space="preserve"> </w:t>
      </w:r>
      <w:r w:rsidR="00643CE8" w:rsidRPr="00643CE8">
        <w:rPr>
          <w:rFonts w:ascii="Times New Roman" w:eastAsia="Times New Roman" w:hAnsi="Times New Roman" w:cs="Times New Roman"/>
          <w:sz w:val="28"/>
          <w:szCs w:val="28"/>
        </w:rPr>
        <w:t>можно применить</w:t>
      </w:r>
      <w:r w:rsidR="00643CE8">
        <w:rPr>
          <w:rFonts w:ascii="Times New Roman" w:eastAsia="Times New Roman" w:hAnsi="Times New Roman" w:cs="Times New Roman"/>
          <w:b/>
          <w:sz w:val="28"/>
          <w:szCs w:val="28"/>
        </w:rPr>
        <w:t xml:space="preserve"> </w:t>
      </w:r>
      <w:r w:rsidR="00643CE8">
        <w:rPr>
          <w:rFonts w:ascii="Times New Roman" w:eastAsia="Times New Roman" w:hAnsi="Times New Roman" w:cs="Times New Roman"/>
          <w:sz w:val="28"/>
          <w:szCs w:val="28"/>
        </w:rPr>
        <w:t xml:space="preserve">при изучении гейзеров. </w:t>
      </w:r>
    </w:p>
    <w:p w:rsidR="00643CE8" w:rsidRDefault="00200D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643CE8">
        <w:rPr>
          <w:rFonts w:ascii="Times New Roman" w:eastAsia="Times New Roman" w:hAnsi="Times New Roman" w:cs="Times New Roman"/>
          <w:sz w:val="28"/>
          <w:szCs w:val="28"/>
        </w:rPr>
        <w:t>На стадии вызова задаю вопрос: - Что общего между гейзером и кипящим чайником?</w:t>
      </w:r>
    </w:p>
    <w:p w:rsidR="00643CE8" w:rsidRDefault="00643C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Разумеется, после того, как мы выяснили, что вода кипит при 100 градусах. </w:t>
      </w:r>
    </w:p>
    <w:p w:rsidR="00643CE8" w:rsidRDefault="00643C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Наводящие вопросы:</w:t>
      </w:r>
    </w:p>
    <w:p w:rsidR="00643CE8" w:rsidRDefault="00643C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-А почему фонтанирует гейзер?</w:t>
      </w:r>
    </w:p>
    <w:p w:rsidR="00643CE8" w:rsidRDefault="00643C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-Почему в нём кипит вода, от чего она нагрелась?</w:t>
      </w:r>
    </w:p>
    <w:p w:rsidR="0050515D" w:rsidRDefault="00200D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515D">
        <w:rPr>
          <w:rFonts w:ascii="Times New Roman" w:eastAsia="Times New Roman" w:hAnsi="Times New Roman" w:cs="Times New Roman"/>
          <w:sz w:val="28"/>
          <w:szCs w:val="28"/>
        </w:rPr>
        <w:t>Также интересно услышать мнения детей по поводу названия нашей планеты.</w:t>
      </w:r>
    </w:p>
    <w:p w:rsidR="0050515D" w:rsidRDefault="0050515D"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-Почему Земля? Ведь 70% поверхности составляет вода? Может, было бы справедливо назвать нашу планету Океан?</w:t>
      </w:r>
    </w:p>
    <w:p w:rsidR="00643CE8" w:rsidRDefault="00200D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43CE8" w:rsidRPr="00643CE8">
        <w:rPr>
          <w:rFonts w:ascii="Times New Roman" w:eastAsia="Times New Roman" w:hAnsi="Times New Roman" w:cs="Times New Roman"/>
          <w:sz w:val="28"/>
          <w:szCs w:val="28"/>
        </w:rPr>
        <w:t>Таким образом, при проблемном обучении базовыми являются сле</w:t>
      </w:r>
      <w:r w:rsidR="00643CE8" w:rsidRPr="00643CE8">
        <w:rPr>
          <w:rFonts w:ascii="Times New Roman" w:eastAsia="Times New Roman" w:hAnsi="Times New Roman" w:cs="Times New Roman"/>
          <w:sz w:val="28"/>
          <w:szCs w:val="28"/>
        </w:rPr>
        <w:softHyphen/>
        <w:t>дующие два важнейших элемен</w:t>
      </w:r>
      <w:r w:rsidR="00643CE8">
        <w:rPr>
          <w:rFonts w:ascii="Times New Roman" w:eastAsia="Times New Roman" w:hAnsi="Times New Roman" w:cs="Times New Roman"/>
          <w:sz w:val="28"/>
          <w:szCs w:val="28"/>
        </w:rPr>
        <w:t>та:</w:t>
      </w:r>
      <w:r w:rsidR="00643CE8" w:rsidRPr="00643CE8">
        <w:rPr>
          <w:rFonts w:ascii="Times New Roman" w:eastAsia="Times New Roman" w:hAnsi="Times New Roman" w:cs="Times New Roman"/>
          <w:sz w:val="28"/>
          <w:szCs w:val="28"/>
        </w:rPr>
        <w:br/>
        <w:t>• система познавательных задач, отраж</w:t>
      </w:r>
      <w:r w:rsidR="00643CE8">
        <w:rPr>
          <w:rFonts w:ascii="Times New Roman" w:eastAsia="Times New Roman" w:hAnsi="Times New Roman" w:cs="Times New Roman"/>
          <w:sz w:val="28"/>
          <w:szCs w:val="28"/>
        </w:rPr>
        <w:t>ающих основное содержание темы;</w:t>
      </w:r>
      <w:r w:rsidR="00643CE8" w:rsidRPr="00643CE8">
        <w:rPr>
          <w:rFonts w:ascii="Times New Roman" w:eastAsia="Times New Roman" w:hAnsi="Times New Roman" w:cs="Times New Roman"/>
          <w:sz w:val="28"/>
          <w:szCs w:val="28"/>
        </w:rPr>
        <w:br/>
        <w:t>• общение диалогического типа, предметом которого является вводимый учителем материал</w:t>
      </w:r>
      <w:r w:rsidR="00643CE8">
        <w:rPr>
          <w:rFonts w:ascii="Times New Roman" w:eastAsia="Times New Roman" w:hAnsi="Times New Roman" w:cs="Times New Roman"/>
          <w:sz w:val="28"/>
          <w:szCs w:val="28"/>
        </w:rPr>
        <w:t>.</w:t>
      </w:r>
    </w:p>
    <w:p w:rsidR="00643CE8" w:rsidRDefault="009928BB" w:rsidP="00CB37A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643CE8" w:rsidRPr="00643CE8">
        <w:rPr>
          <w:rFonts w:ascii="Times New Roman" w:eastAsia="Times New Roman" w:hAnsi="Times New Roman" w:cs="Times New Roman"/>
          <w:b/>
          <w:sz w:val="28"/>
          <w:szCs w:val="28"/>
        </w:rPr>
        <w:t xml:space="preserve">Элементы т.н. </w:t>
      </w:r>
      <w:proofErr w:type="spellStart"/>
      <w:proofErr w:type="gramStart"/>
      <w:r w:rsidR="00643CE8" w:rsidRPr="00643CE8">
        <w:rPr>
          <w:rFonts w:ascii="Times New Roman" w:eastAsia="Times New Roman" w:hAnsi="Times New Roman" w:cs="Times New Roman"/>
          <w:b/>
          <w:sz w:val="28"/>
          <w:szCs w:val="28"/>
        </w:rPr>
        <w:t>кейс-технологии</w:t>
      </w:r>
      <w:proofErr w:type="spellEnd"/>
      <w:proofErr w:type="gramEnd"/>
      <w:r w:rsidR="00643CE8">
        <w:rPr>
          <w:rFonts w:ascii="Times New Roman" w:eastAsia="Times New Roman" w:hAnsi="Times New Roman" w:cs="Times New Roman"/>
          <w:b/>
          <w:sz w:val="28"/>
          <w:szCs w:val="28"/>
        </w:rPr>
        <w:t xml:space="preserve">. </w:t>
      </w:r>
      <w:r w:rsidR="00643CE8">
        <w:rPr>
          <w:rFonts w:ascii="Times New Roman" w:eastAsia="Times New Roman" w:hAnsi="Times New Roman" w:cs="Times New Roman"/>
          <w:sz w:val="28"/>
          <w:szCs w:val="28"/>
        </w:rPr>
        <w:t xml:space="preserve">Разыгрывается конкретная ситуация, от учеников жду </w:t>
      </w:r>
      <w:r w:rsidR="00583838">
        <w:rPr>
          <w:rFonts w:ascii="Times New Roman" w:eastAsia="Times New Roman" w:hAnsi="Times New Roman" w:cs="Times New Roman"/>
          <w:sz w:val="28"/>
          <w:szCs w:val="28"/>
        </w:rPr>
        <w:t>вариантов решения:</w:t>
      </w:r>
    </w:p>
    <w:p w:rsidR="00583838" w:rsidRDefault="0058383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Вдруг погас свет, весь микрорайон остался без электричества. Как оказалось, электропровода были украдены. Зачем и почему, как вы думаете? Предложите свои варианты решения данной проблемы.</w:t>
      </w:r>
    </w:p>
    <w:p w:rsidR="00583838" w:rsidRDefault="0058383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При изучении экономической географ</w:t>
      </w:r>
      <w:proofErr w:type="gramStart"/>
      <w:r>
        <w:rPr>
          <w:rFonts w:ascii="Times New Roman" w:eastAsia="Times New Roman" w:hAnsi="Times New Roman" w:cs="Times New Roman"/>
          <w:sz w:val="28"/>
          <w:szCs w:val="28"/>
        </w:rPr>
        <w:t>ии у у</w:t>
      </w:r>
      <w:proofErr w:type="gramEnd"/>
      <w:r>
        <w:rPr>
          <w:rFonts w:ascii="Times New Roman" w:eastAsia="Times New Roman" w:hAnsi="Times New Roman" w:cs="Times New Roman"/>
          <w:sz w:val="28"/>
          <w:szCs w:val="28"/>
        </w:rPr>
        <w:t>чащихся формируются экономическое мышление, организаторские способности,  гражданская позиция.</w:t>
      </w:r>
    </w:p>
    <w:p w:rsidR="00583838" w:rsidRDefault="009928BB" w:rsidP="00CB37A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583838" w:rsidRPr="00583838">
        <w:rPr>
          <w:rFonts w:ascii="Times New Roman" w:eastAsia="Times New Roman" w:hAnsi="Times New Roman" w:cs="Times New Roman"/>
          <w:b/>
          <w:sz w:val="28"/>
          <w:szCs w:val="28"/>
        </w:rPr>
        <w:t xml:space="preserve">Метод дискуссии </w:t>
      </w:r>
      <w:r w:rsidR="00583838">
        <w:rPr>
          <w:rFonts w:ascii="Times New Roman" w:eastAsia="Times New Roman" w:hAnsi="Times New Roman" w:cs="Times New Roman"/>
          <w:sz w:val="28"/>
          <w:szCs w:val="28"/>
        </w:rPr>
        <w:t>применим при изучении темы «Человек-часть биосферы».</w:t>
      </w:r>
    </w:p>
    <w:p w:rsidR="00583838" w:rsidRDefault="00200D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3838">
        <w:rPr>
          <w:rFonts w:ascii="Times New Roman" w:eastAsia="Times New Roman" w:hAnsi="Times New Roman" w:cs="Times New Roman"/>
          <w:sz w:val="28"/>
          <w:szCs w:val="28"/>
        </w:rPr>
        <w:t>Можно предложить провокационный ход «Человек-царь природы». Половина класса должна привести доводы в пользу данного утверждения, другая половина –</w:t>
      </w:r>
      <w:r w:rsidR="0050515D">
        <w:rPr>
          <w:rFonts w:ascii="Times New Roman" w:eastAsia="Times New Roman" w:hAnsi="Times New Roman" w:cs="Times New Roman"/>
          <w:sz w:val="28"/>
          <w:szCs w:val="28"/>
        </w:rPr>
        <w:t xml:space="preserve"> </w:t>
      </w:r>
      <w:proofErr w:type="gramStart"/>
      <w:r w:rsidR="00583838">
        <w:rPr>
          <w:rFonts w:ascii="Times New Roman" w:eastAsia="Times New Roman" w:hAnsi="Times New Roman" w:cs="Times New Roman"/>
          <w:sz w:val="28"/>
          <w:szCs w:val="28"/>
        </w:rPr>
        <w:t>против</w:t>
      </w:r>
      <w:proofErr w:type="gramEnd"/>
      <w:r w:rsidR="00583838">
        <w:rPr>
          <w:rFonts w:ascii="Times New Roman" w:eastAsia="Times New Roman" w:hAnsi="Times New Roman" w:cs="Times New Roman"/>
          <w:sz w:val="28"/>
          <w:szCs w:val="28"/>
        </w:rPr>
        <w:t>. Здесь учителю важно корректировать и направлять дискуссию, учить излагать мысли ясно и логично, терпимо воспринимать чужую точку зрения.</w:t>
      </w:r>
    </w:p>
    <w:p w:rsidR="0050515D" w:rsidRDefault="00200D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0515D">
        <w:rPr>
          <w:rFonts w:ascii="Times New Roman" w:eastAsia="Times New Roman" w:hAnsi="Times New Roman" w:cs="Times New Roman"/>
          <w:sz w:val="28"/>
          <w:szCs w:val="28"/>
        </w:rPr>
        <w:t xml:space="preserve">Также нередко разгорается дискуссия при изучении развивающихся стран. Следует ли считать проблему отсталости глобальной проблемой </w:t>
      </w:r>
      <w:r w:rsidR="0050515D">
        <w:rPr>
          <w:rFonts w:ascii="Times New Roman" w:eastAsia="Times New Roman" w:hAnsi="Times New Roman" w:cs="Times New Roman"/>
          <w:sz w:val="28"/>
          <w:szCs w:val="28"/>
        </w:rPr>
        <w:lastRenderedPageBreak/>
        <w:t xml:space="preserve">человечества, или пусть они сами решают свои проблемы? Иногда учащиеся приводят совершенно гениальные доводы, причём утверждают, что раньше они об этом не задумывались, и лишь на уроке вдруг осознали актуальность проблемы. </w:t>
      </w:r>
    </w:p>
    <w:p w:rsidR="009928BB" w:rsidRDefault="009928BB" w:rsidP="00CB37AD">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536F1F" w:rsidRPr="00A24EBA">
        <w:rPr>
          <w:rFonts w:ascii="Times New Roman" w:eastAsia="Times New Roman" w:hAnsi="Times New Roman" w:cs="Times New Roman"/>
          <w:b/>
          <w:bCs/>
          <w:sz w:val="28"/>
          <w:szCs w:val="28"/>
        </w:rPr>
        <w:t>Круглый стол</w:t>
      </w:r>
      <w:r w:rsidR="00536F1F" w:rsidRPr="00A24EBA">
        <w:rPr>
          <w:rFonts w:ascii="Times New Roman" w:eastAsia="Times New Roman" w:hAnsi="Times New Roman" w:cs="Times New Roman"/>
          <w:sz w:val="28"/>
          <w:szCs w:val="28"/>
        </w:rPr>
        <w:t> — это метод активного обучения, одна из орга</w:t>
      </w:r>
      <w:r w:rsidR="00536F1F" w:rsidRPr="00A24EBA">
        <w:rPr>
          <w:rFonts w:ascii="Times New Roman" w:eastAsia="Times New Roman" w:hAnsi="Times New Roman" w:cs="Times New Roman"/>
          <w:sz w:val="28"/>
          <w:szCs w:val="28"/>
        </w:rPr>
        <w:softHyphen/>
        <w:t>низационных форм познавательной деятельности учащихся, позволяющая закрепить полученные ранее знания, восполнить недостающую информацию, сформировать умения решать проблемы, укрепить позиции, научить культуре ведения дискуссии. Характерной чертой «круглого стола» является сочетание тематической дискуссии с групповой консультацией. Наряду с активным обменом знаниями, у учащихся вырабатываются профессиональные умения излагать мысли, аргументировать свои соображения, обосновывать предлагаемые решения и отстаивать свои убеждения. При этом происходит закрепление информации и самостоятельной работы с дополнительным материалом, а также выявление проблем и вопросов для обсуждения.</w:t>
      </w:r>
    </w:p>
    <w:p w:rsidR="009928BB" w:rsidRDefault="009928BB" w:rsidP="009928BB">
      <w:pPr>
        <w:spacing w:after="0" w:line="240" w:lineRule="atLeast"/>
        <w:jc w:val="both"/>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Pr="009928BB">
        <w:rPr>
          <w:rFonts w:ascii="Times New Roman" w:eastAsia="Times New Roman" w:hAnsi="Times New Roman" w:cs="Times New Roman"/>
          <w:b/>
          <w:sz w:val="28"/>
          <w:szCs w:val="28"/>
        </w:rPr>
        <w:t>Метод проектов</w:t>
      </w:r>
      <w:r>
        <w:rPr>
          <w:rFonts w:ascii="Times New Roman" w:eastAsia="Times New Roman" w:hAnsi="Times New Roman" w:cs="Times New Roman"/>
          <w:sz w:val="28"/>
          <w:szCs w:val="28"/>
        </w:rPr>
        <w:t xml:space="preserve"> применялся мною для совместного творчества с учащейся 9 класса </w:t>
      </w:r>
      <w:proofErr w:type="spellStart"/>
      <w:r>
        <w:rPr>
          <w:rFonts w:ascii="Times New Roman" w:eastAsia="Times New Roman" w:hAnsi="Times New Roman" w:cs="Times New Roman"/>
          <w:sz w:val="28"/>
          <w:szCs w:val="28"/>
        </w:rPr>
        <w:t>Чистовской</w:t>
      </w:r>
      <w:proofErr w:type="spellEnd"/>
      <w:r>
        <w:rPr>
          <w:rFonts w:ascii="Times New Roman" w:eastAsia="Times New Roman" w:hAnsi="Times New Roman" w:cs="Times New Roman"/>
          <w:sz w:val="28"/>
          <w:szCs w:val="28"/>
        </w:rPr>
        <w:t xml:space="preserve"> Галиной - изготовления </w:t>
      </w:r>
      <w:proofErr w:type="spellStart"/>
      <w:r>
        <w:rPr>
          <w:rFonts w:ascii="Times New Roman" w:eastAsia="Times New Roman" w:hAnsi="Times New Roman" w:cs="Times New Roman"/>
          <w:sz w:val="28"/>
          <w:szCs w:val="28"/>
        </w:rPr>
        <w:t>мультимедиапрезентации</w:t>
      </w:r>
      <w:proofErr w:type="spellEnd"/>
      <w:r>
        <w:rPr>
          <w:rFonts w:ascii="Times New Roman" w:eastAsia="Times New Roman" w:hAnsi="Times New Roman" w:cs="Times New Roman"/>
          <w:sz w:val="28"/>
          <w:szCs w:val="28"/>
        </w:rPr>
        <w:t xml:space="preserve"> </w:t>
      </w:r>
      <w:r>
        <w:rPr>
          <w:rFonts w:ascii="Times New Roman" w:hAnsi="Times New Roman" w:cs="Times New Roman"/>
          <w:sz w:val="28"/>
          <w:szCs w:val="28"/>
        </w:rPr>
        <w:t>«Географические аспекты в живописи». Конечный продукт  может использоваться на уроках географии для иллюстрирования различных тем школьного курса, то есть в качестве дидактического материала.</w:t>
      </w:r>
      <w:r w:rsidRPr="009928BB">
        <w:rPr>
          <w:rFonts w:ascii="Times New Roman" w:hAnsi="Times New Roman" w:cs="Times New Roman"/>
          <w:sz w:val="28"/>
          <w:szCs w:val="28"/>
        </w:rPr>
        <w:t xml:space="preserve"> </w:t>
      </w:r>
      <w:r>
        <w:rPr>
          <w:rFonts w:ascii="Times New Roman" w:hAnsi="Times New Roman" w:cs="Times New Roman"/>
          <w:sz w:val="28"/>
          <w:szCs w:val="28"/>
        </w:rPr>
        <w:t xml:space="preserve">Проект удостоен диплома 2 степени на 4 районной научно-практической конференции школьников. Цель проекта достигнута. Слайды хорошо иллюстрируют такие темы, как «Земные оболочки» в 6 классе, «Климат России», «Рельеф России», «Природные зоны России» в 8 классе.  При этом задействованы одни из лучших картин изобразительного искусства,  а искусство всегда завораживает, пробуждает лучшие качества в душе человека и даёт заряд внутренней энергии.  </w:t>
      </w:r>
    </w:p>
    <w:p w:rsidR="00536F1F" w:rsidRPr="00A24EBA" w:rsidRDefault="00536F1F" w:rsidP="00CB37AD">
      <w:pPr>
        <w:rPr>
          <w:rFonts w:ascii="Times New Roman" w:eastAsia="Times New Roman" w:hAnsi="Times New Roman" w:cs="Times New Roman"/>
          <w:sz w:val="28"/>
          <w:szCs w:val="28"/>
        </w:rPr>
      </w:pPr>
    </w:p>
    <w:p w:rsidR="0050515D" w:rsidRDefault="009928BB" w:rsidP="00CB37AD">
      <w:pP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0050515D" w:rsidRPr="0050515D">
        <w:rPr>
          <w:rFonts w:ascii="Times New Roman" w:eastAsia="Times New Roman" w:hAnsi="Times New Roman" w:cs="Times New Roman"/>
          <w:b/>
          <w:sz w:val="28"/>
          <w:szCs w:val="28"/>
        </w:rPr>
        <w:t>Мозговой штурм</w:t>
      </w:r>
      <w:r w:rsidR="0050515D">
        <w:rPr>
          <w:rFonts w:ascii="Times New Roman" w:eastAsia="Times New Roman" w:hAnsi="Times New Roman" w:cs="Times New Roman"/>
          <w:b/>
          <w:sz w:val="28"/>
          <w:szCs w:val="28"/>
        </w:rPr>
        <w:t xml:space="preserve"> – </w:t>
      </w:r>
      <w:r w:rsidR="0050515D">
        <w:rPr>
          <w:rFonts w:ascii="Times New Roman" w:eastAsia="Times New Roman" w:hAnsi="Times New Roman" w:cs="Times New Roman"/>
          <w:sz w:val="28"/>
          <w:szCs w:val="28"/>
        </w:rPr>
        <w:t>его элементы</w:t>
      </w:r>
      <w:r w:rsidR="003330FD">
        <w:rPr>
          <w:rFonts w:ascii="Times New Roman" w:eastAsia="Times New Roman" w:hAnsi="Times New Roman" w:cs="Times New Roman"/>
          <w:sz w:val="28"/>
          <w:szCs w:val="28"/>
        </w:rPr>
        <w:t xml:space="preserve">, </w:t>
      </w:r>
      <w:r w:rsidR="0050515D">
        <w:rPr>
          <w:rFonts w:ascii="Times New Roman" w:eastAsia="Times New Roman" w:hAnsi="Times New Roman" w:cs="Times New Roman"/>
          <w:sz w:val="28"/>
          <w:szCs w:val="28"/>
        </w:rPr>
        <w:t xml:space="preserve"> можно сказать, были использованы во всех вышеизложенных формах работы</w:t>
      </w:r>
      <w:r w:rsidR="003330FD">
        <w:rPr>
          <w:rFonts w:ascii="Times New Roman" w:eastAsia="Times New Roman" w:hAnsi="Times New Roman" w:cs="Times New Roman"/>
          <w:sz w:val="28"/>
          <w:szCs w:val="28"/>
        </w:rPr>
        <w:t xml:space="preserve">. Но следует добавить, что учителю важно поддерживать этот штурм, не давать скучать </w:t>
      </w:r>
      <w:proofErr w:type="gramStart"/>
      <w:r w:rsidR="003330FD">
        <w:rPr>
          <w:rFonts w:ascii="Times New Roman" w:eastAsia="Times New Roman" w:hAnsi="Times New Roman" w:cs="Times New Roman"/>
          <w:sz w:val="28"/>
          <w:szCs w:val="28"/>
        </w:rPr>
        <w:t>пассивным</w:t>
      </w:r>
      <w:proofErr w:type="gramEnd"/>
      <w:r w:rsidR="003330FD">
        <w:rPr>
          <w:rFonts w:ascii="Times New Roman" w:eastAsia="Times New Roman" w:hAnsi="Times New Roman" w:cs="Times New Roman"/>
          <w:sz w:val="28"/>
          <w:szCs w:val="28"/>
        </w:rPr>
        <w:t>, не позволять активным судить и высмеивать другие мнения. Следить, чтобы объектом критики становилось мнение, а не ученик, его высказавший.</w:t>
      </w:r>
    </w:p>
    <w:p w:rsidR="003330FD" w:rsidRDefault="00200D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30FD">
        <w:rPr>
          <w:rFonts w:ascii="Times New Roman" w:eastAsia="Times New Roman" w:hAnsi="Times New Roman" w:cs="Times New Roman"/>
          <w:sz w:val="28"/>
          <w:szCs w:val="28"/>
        </w:rPr>
        <w:t>В начале курса 9 класса учащиеся уже много знают о географии своей страны, и довольно интересно прочесть им строки Есенина:</w:t>
      </w:r>
    </w:p>
    <w:p w:rsidR="003330FD" w:rsidRDefault="000402B7"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00DE8">
        <w:rPr>
          <w:rFonts w:ascii="Times New Roman" w:eastAsia="Times New Roman" w:hAnsi="Times New Roman" w:cs="Times New Roman"/>
          <w:sz w:val="28"/>
          <w:szCs w:val="28"/>
        </w:rPr>
        <w:t xml:space="preserve">- </w:t>
      </w:r>
      <w:r w:rsidR="003330FD">
        <w:rPr>
          <w:rFonts w:ascii="Times New Roman" w:eastAsia="Times New Roman" w:hAnsi="Times New Roman" w:cs="Times New Roman"/>
          <w:sz w:val="28"/>
          <w:szCs w:val="28"/>
        </w:rPr>
        <w:t>Если крикнет рать святая: «Кинь ты Русь, живи в раю!»,</w:t>
      </w:r>
    </w:p>
    <w:p w:rsidR="003330FD" w:rsidRDefault="00200D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402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3330FD">
        <w:rPr>
          <w:rFonts w:ascii="Times New Roman" w:eastAsia="Times New Roman" w:hAnsi="Times New Roman" w:cs="Times New Roman"/>
          <w:sz w:val="28"/>
          <w:szCs w:val="28"/>
        </w:rPr>
        <w:t>Я скажу: «Не надо рая, дайте родину мою…»</w:t>
      </w:r>
    </w:p>
    <w:p w:rsidR="00D77534" w:rsidRDefault="00D77534"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Какие преимущества России перед другими странами вы видите?</w:t>
      </w:r>
    </w:p>
    <w:p w:rsidR="003330FD" w:rsidRDefault="00D77534"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30FD">
        <w:rPr>
          <w:rFonts w:ascii="Times New Roman" w:eastAsia="Times New Roman" w:hAnsi="Times New Roman" w:cs="Times New Roman"/>
          <w:sz w:val="28"/>
          <w:szCs w:val="28"/>
        </w:rPr>
        <w:t>Как вы относитесь к этим строкам? Можете ли вы променять жизнь на родине, эмигрирова</w:t>
      </w:r>
      <w:r w:rsidR="00536F1F">
        <w:rPr>
          <w:rFonts w:ascii="Times New Roman" w:eastAsia="Times New Roman" w:hAnsi="Times New Roman" w:cs="Times New Roman"/>
          <w:sz w:val="28"/>
          <w:szCs w:val="28"/>
        </w:rPr>
        <w:t>в</w:t>
      </w:r>
      <w:r w:rsidR="003330FD">
        <w:rPr>
          <w:rFonts w:ascii="Times New Roman" w:eastAsia="Times New Roman" w:hAnsi="Times New Roman" w:cs="Times New Roman"/>
          <w:sz w:val="28"/>
          <w:szCs w:val="28"/>
        </w:rPr>
        <w:t xml:space="preserve"> в более комфортные страны?</w:t>
      </w:r>
      <w:r>
        <w:rPr>
          <w:rFonts w:ascii="Times New Roman" w:eastAsia="Times New Roman" w:hAnsi="Times New Roman" w:cs="Times New Roman"/>
          <w:sz w:val="28"/>
          <w:szCs w:val="28"/>
        </w:rPr>
        <w:t xml:space="preserve"> </w:t>
      </w:r>
      <w:r w:rsidR="00536F1F">
        <w:rPr>
          <w:rFonts w:ascii="Times New Roman" w:eastAsia="Times New Roman" w:hAnsi="Times New Roman" w:cs="Times New Roman"/>
          <w:sz w:val="28"/>
          <w:szCs w:val="28"/>
        </w:rPr>
        <w:t xml:space="preserve"> </w:t>
      </w:r>
    </w:p>
    <w:p w:rsidR="00A24EBA" w:rsidRDefault="00200DE8" w:rsidP="00CB37A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sidR="00536F1F">
        <w:rPr>
          <w:rFonts w:ascii="Times New Roman" w:eastAsia="Times New Roman" w:hAnsi="Times New Roman" w:cs="Times New Roman"/>
          <w:sz w:val="28"/>
          <w:szCs w:val="28"/>
        </w:rPr>
        <w:t>Подобные вопросы необходимы для патриотического настроя молодёжи, поддерживаем</w:t>
      </w:r>
      <w:r w:rsidR="000402B7">
        <w:rPr>
          <w:rFonts w:ascii="Times New Roman" w:eastAsia="Times New Roman" w:hAnsi="Times New Roman" w:cs="Times New Roman"/>
          <w:sz w:val="28"/>
          <w:szCs w:val="28"/>
        </w:rPr>
        <w:t xml:space="preserve">ого </w:t>
      </w:r>
      <w:r w:rsidR="00536F1F">
        <w:rPr>
          <w:rFonts w:ascii="Times New Roman" w:eastAsia="Times New Roman" w:hAnsi="Times New Roman" w:cs="Times New Roman"/>
          <w:sz w:val="28"/>
          <w:szCs w:val="28"/>
        </w:rPr>
        <w:t xml:space="preserve"> конкретными знаниями о природе, политике и экономике нашей страны, о её вековой истории, о толерантности многонационального общества, о богатой культуре.</w:t>
      </w:r>
      <w:proofErr w:type="gramEnd"/>
    </w:p>
    <w:p w:rsidR="00373FAC" w:rsidRDefault="00A24EBA" w:rsidP="00373FAC">
      <w:pPr>
        <w:pStyle w:val="a4"/>
        <w:numPr>
          <w:ilvl w:val="0"/>
          <w:numId w:val="6"/>
        </w:numPr>
        <w:rPr>
          <w:rFonts w:ascii="Times New Roman" w:eastAsia="Times New Roman" w:hAnsi="Times New Roman" w:cs="Times New Roman"/>
          <w:sz w:val="28"/>
          <w:szCs w:val="28"/>
        </w:rPr>
      </w:pPr>
      <w:r w:rsidRPr="00373FAC">
        <w:rPr>
          <w:rFonts w:ascii="Times New Roman" w:eastAsia="Times New Roman" w:hAnsi="Times New Roman" w:cs="Times New Roman"/>
          <w:b/>
          <w:sz w:val="28"/>
          <w:szCs w:val="28"/>
        </w:rPr>
        <w:t>Приёмы активизации обучения  на различных этапах урока</w:t>
      </w:r>
      <w:r w:rsidRPr="00373FAC">
        <w:rPr>
          <w:rFonts w:ascii="Times New Roman" w:eastAsia="Times New Roman" w:hAnsi="Times New Roman" w:cs="Times New Roman"/>
          <w:sz w:val="28"/>
          <w:szCs w:val="28"/>
        </w:rPr>
        <w:t xml:space="preserve">. </w:t>
      </w:r>
    </w:p>
    <w:p w:rsidR="00A24EBA" w:rsidRPr="00373FAC" w:rsidRDefault="00A24EBA" w:rsidP="00373FAC">
      <w:pPr>
        <w:ind w:left="720"/>
        <w:rPr>
          <w:rFonts w:ascii="Times New Roman" w:eastAsia="Times New Roman" w:hAnsi="Times New Roman" w:cs="Times New Roman"/>
          <w:sz w:val="28"/>
          <w:szCs w:val="28"/>
        </w:rPr>
      </w:pPr>
      <w:r w:rsidRPr="00373FAC">
        <w:rPr>
          <w:rFonts w:ascii="Times New Roman" w:eastAsia="Times New Roman" w:hAnsi="Times New Roman" w:cs="Times New Roman"/>
          <w:sz w:val="28"/>
          <w:szCs w:val="28"/>
        </w:rPr>
        <w:t xml:space="preserve"> На этапе восприятия материала:</w:t>
      </w:r>
    </w:p>
    <w:p w:rsidR="00A24EBA" w:rsidRDefault="00A24EBA" w:rsidP="00A24EBA">
      <w:pPr>
        <w:pStyle w:val="a4"/>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Приём новизны - интересные </w:t>
      </w:r>
      <w:proofErr w:type="gramStart"/>
      <w:r>
        <w:rPr>
          <w:rFonts w:ascii="Times New Roman" w:eastAsia="Times New Roman" w:hAnsi="Times New Roman" w:cs="Times New Roman"/>
          <w:sz w:val="28"/>
          <w:szCs w:val="28"/>
        </w:rPr>
        <w:t>факты о материке</w:t>
      </w:r>
      <w:proofErr w:type="gramEnd"/>
      <w:r>
        <w:rPr>
          <w:rFonts w:ascii="Times New Roman" w:eastAsia="Times New Roman" w:hAnsi="Times New Roman" w:cs="Times New Roman"/>
          <w:sz w:val="28"/>
          <w:szCs w:val="28"/>
        </w:rPr>
        <w:t>, который будем изучать, какие-либо исторические сведения об изучаемой стране.</w:t>
      </w:r>
      <w:r w:rsidR="00200DE8">
        <w:rPr>
          <w:rFonts w:ascii="Times New Roman" w:eastAsia="Times New Roman" w:hAnsi="Times New Roman" w:cs="Times New Roman"/>
          <w:sz w:val="28"/>
          <w:szCs w:val="28"/>
        </w:rPr>
        <w:t xml:space="preserve"> </w:t>
      </w:r>
    </w:p>
    <w:p w:rsidR="00A24EBA" w:rsidRDefault="00A24EBA" w:rsidP="00A24EBA">
      <w:pPr>
        <w:pStyle w:val="a4"/>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Приём семантизации - возбуждение интереса через </w:t>
      </w:r>
      <w:r w:rsidR="00E3068C">
        <w:rPr>
          <w:rFonts w:ascii="Times New Roman" w:eastAsia="Times New Roman" w:hAnsi="Times New Roman" w:cs="Times New Roman"/>
          <w:sz w:val="28"/>
          <w:szCs w:val="28"/>
        </w:rPr>
        <w:t>раскрыт</w:t>
      </w:r>
      <w:r>
        <w:rPr>
          <w:rFonts w:ascii="Times New Roman" w:eastAsia="Times New Roman" w:hAnsi="Times New Roman" w:cs="Times New Roman"/>
          <w:sz w:val="28"/>
          <w:szCs w:val="28"/>
        </w:rPr>
        <w:t>ие смысла слов</w:t>
      </w:r>
      <w:r w:rsidR="00E3068C">
        <w:rPr>
          <w:rFonts w:ascii="Times New Roman" w:eastAsia="Times New Roman" w:hAnsi="Times New Roman" w:cs="Times New Roman"/>
          <w:sz w:val="28"/>
          <w:szCs w:val="28"/>
        </w:rPr>
        <w:t>. Научно-техническая революция, МГРТ.</w:t>
      </w:r>
    </w:p>
    <w:p w:rsidR="00E3068C" w:rsidRPr="00895540" w:rsidRDefault="00E3068C" w:rsidP="00E3068C">
      <w:pPr>
        <w:pStyle w:val="a4"/>
        <w:numPr>
          <w:ilvl w:val="0"/>
          <w:numId w:val="2"/>
        </w:numPr>
        <w:rPr>
          <w:rFonts w:ascii="Times New Roman" w:eastAsia="Times New Roman" w:hAnsi="Times New Roman" w:cs="Times New Roman"/>
          <w:b/>
          <w:sz w:val="28"/>
          <w:szCs w:val="28"/>
        </w:rPr>
      </w:pPr>
      <w:r w:rsidRPr="00895540">
        <w:rPr>
          <w:rFonts w:ascii="Times New Roman" w:eastAsia="Times New Roman" w:hAnsi="Times New Roman" w:cs="Times New Roman"/>
          <w:sz w:val="28"/>
          <w:szCs w:val="28"/>
        </w:rPr>
        <w:t>Приём динамичности – развитие явлений и событий во времени. Циклоны и антициклоны.</w:t>
      </w:r>
      <w:r w:rsidR="00895540" w:rsidRPr="00895540">
        <w:rPr>
          <w:rFonts w:ascii="Times New Roman" w:eastAsia="Times New Roman" w:hAnsi="Times New Roman" w:cs="Times New Roman"/>
          <w:sz w:val="28"/>
          <w:szCs w:val="28"/>
        </w:rPr>
        <w:t xml:space="preserve"> Стихийные природные явления.</w:t>
      </w:r>
      <w:r w:rsidR="00895540" w:rsidRPr="00895540">
        <w:rPr>
          <w:rFonts w:ascii="Times New Roman" w:eastAsia="Times New Roman" w:hAnsi="Times New Roman" w:cs="Times New Roman"/>
          <w:b/>
          <w:sz w:val="28"/>
          <w:szCs w:val="28"/>
        </w:rPr>
        <w:t xml:space="preserve"> </w:t>
      </w:r>
      <w:r w:rsidR="004D6E41" w:rsidRPr="004D6E41">
        <w:rPr>
          <w:rFonts w:ascii="Times New Roman" w:eastAsia="Times New Roman" w:hAnsi="Times New Roman" w:cs="Times New Roman"/>
          <w:sz w:val="28"/>
          <w:szCs w:val="28"/>
        </w:rPr>
        <w:t>Их начало</w:t>
      </w:r>
      <w:r w:rsidR="004D6E41">
        <w:rPr>
          <w:rFonts w:ascii="Times New Roman" w:eastAsia="Times New Roman" w:hAnsi="Times New Roman" w:cs="Times New Roman"/>
          <w:b/>
          <w:sz w:val="28"/>
          <w:szCs w:val="28"/>
        </w:rPr>
        <w:t xml:space="preserve">, </w:t>
      </w:r>
      <w:r w:rsidR="004D6E41" w:rsidRPr="004D6E41">
        <w:rPr>
          <w:rFonts w:ascii="Times New Roman" w:eastAsia="Times New Roman" w:hAnsi="Times New Roman" w:cs="Times New Roman"/>
          <w:sz w:val="28"/>
          <w:szCs w:val="28"/>
        </w:rPr>
        <w:t>протекание и последствия.</w:t>
      </w:r>
    </w:p>
    <w:p w:rsidR="003330FD" w:rsidRPr="003B0914" w:rsidRDefault="004D6E41" w:rsidP="00CB37AD">
      <w:pPr>
        <w:pStyle w:val="a4"/>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E3068C">
        <w:rPr>
          <w:rFonts w:ascii="Times New Roman" w:eastAsia="Times New Roman" w:hAnsi="Times New Roman" w:cs="Times New Roman"/>
          <w:sz w:val="28"/>
          <w:szCs w:val="28"/>
        </w:rPr>
        <w:t>риём значимости</w:t>
      </w:r>
      <w:r w:rsidR="00895540">
        <w:rPr>
          <w:rFonts w:ascii="Times New Roman" w:eastAsia="Times New Roman" w:hAnsi="Times New Roman" w:cs="Times New Roman"/>
          <w:sz w:val="28"/>
          <w:szCs w:val="28"/>
        </w:rPr>
        <w:t xml:space="preserve"> -</w:t>
      </w:r>
      <w:r w:rsidR="00895540" w:rsidRPr="00895540">
        <w:rPr>
          <w:rFonts w:ascii="Times New Roman" w:eastAsia="Times New Roman" w:hAnsi="Times New Roman" w:cs="Times New Roman"/>
          <w:sz w:val="28"/>
          <w:szCs w:val="28"/>
        </w:rPr>
        <w:t xml:space="preserve"> </w:t>
      </w:r>
      <w:r w:rsidR="00895540">
        <w:rPr>
          <w:rFonts w:ascii="Times New Roman" w:eastAsia="Times New Roman" w:hAnsi="Times New Roman" w:cs="Times New Roman"/>
          <w:sz w:val="28"/>
          <w:szCs w:val="28"/>
        </w:rPr>
        <w:t>создание установки на необходимость изучения материала в связи с его биологической, хозяйственной и эстетической ценностью.</w:t>
      </w:r>
      <w:r>
        <w:rPr>
          <w:rFonts w:ascii="Times New Roman" w:eastAsia="Times New Roman" w:hAnsi="Times New Roman" w:cs="Times New Roman"/>
          <w:sz w:val="28"/>
          <w:szCs w:val="28"/>
        </w:rPr>
        <w:t xml:space="preserve"> Этот приём оправдан при изучении различных отраслей хозяйства</w:t>
      </w:r>
      <w:r w:rsidR="00314DD3">
        <w:rPr>
          <w:rFonts w:ascii="Times New Roman" w:eastAsia="Times New Roman" w:hAnsi="Times New Roman" w:cs="Times New Roman"/>
          <w:sz w:val="28"/>
          <w:szCs w:val="28"/>
        </w:rPr>
        <w:t>, заповедных зон.</w:t>
      </w:r>
    </w:p>
    <w:p w:rsidR="003B0914" w:rsidRDefault="003B0914" w:rsidP="00A70AB0">
      <w:pPr>
        <w:rPr>
          <w:rFonts w:ascii="Times New Roman" w:eastAsia="Times New Roman" w:hAnsi="Times New Roman" w:cs="Times New Roman"/>
          <w:sz w:val="28"/>
          <w:szCs w:val="28"/>
        </w:rPr>
      </w:pPr>
      <w:r>
        <w:rPr>
          <w:rFonts w:ascii="Times New Roman" w:eastAsia="Times New Roman" w:hAnsi="Times New Roman" w:cs="Times New Roman"/>
          <w:sz w:val="28"/>
          <w:szCs w:val="28"/>
        </w:rPr>
        <w:t>На этапе усвоения изучаемого материала:</w:t>
      </w:r>
    </w:p>
    <w:p w:rsidR="00A70AB0" w:rsidRPr="003B0914" w:rsidRDefault="00A70AB0" w:rsidP="003B0914">
      <w:pPr>
        <w:pStyle w:val="a4"/>
        <w:numPr>
          <w:ilvl w:val="0"/>
          <w:numId w:val="3"/>
        </w:numPr>
        <w:rPr>
          <w:rFonts w:ascii="Times New Roman" w:eastAsia="Times New Roman" w:hAnsi="Times New Roman" w:cs="Times New Roman"/>
          <w:sz w:val="28"/>
          <w:szCs w:val="28"/>
        </w:rPr>
      </w:pPr>
      <w:r w:rsidRPr="003B0914">
        <w:rPr>
          <w:rFonts w:ascii="Times New Roman" w:eastAsia="Times New Roman" w:hAnsi="Times New Roman" w:cs="Times New Roman"/>
          <w:sz w:val="28"/>
          <w:szCs w:val="28"/>
        </w:rPr>
        <w:t>Приём парадокса – показать невидимые или неожиданные связи между привычными предметами и географией.  Если вдруг на урок принести флакон лака для волос и задать вопрос: - Какова связь между данным предметом и темой нашего урока? (тема «Машиностроение»).  В итоге приходим к выводу, что в производстве холодильников также используется газ фреон.</w:t>
      </w:r>
    </w:p>
    <w:p w:rsidR="00A70AB0" w:rsidRDefault="00A70AB0" w:rsidP="00A70AB0">
      <w:pPr>
        <w:pStyle w:val="a4"/>
        <w:rPr>
          <w:rFonts w:ascii="Times New Roman" w:eastAsia="Times New Roman" w:hAnsi="Times New Roman" w:cs="Times New Roman"/>
          <w:sz w:val="28"/>
          <w:szCs w:val="28"/>
        </w:rPr>
      </w:pPr>
      <w:r>
        <w:rPr>
          <w:rFonts w:ascii="Times New Roman" w:eastAsia="Times New Roman" w:hAnsi="Times New Roman" w:cs="Times New Roman"/>
          <w:sz w:val="28"/>
          <w:szCs w:val="28"/>
        </w:rPr>
        <w:t>Ещё один пример – показать слайд с мешком цемента во время темы «Чёрная металлургия». Обязательно кто-то догадается, что связь самая прямая, ведь цемент</w:t>
      </w:r>
      <w:r w:rsidR="003B091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побочный продукт на комбинате полного цикла, как и азотные удобрения.</w:t>
      </w:r>
    </w:p>
    <w:p w:rsidR="003B0914" w:rsidRDefault="003B0914" w:rsidP="003B0914">
      <w:pPr>
        <w:pStyle w:val="a4"/>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Эвристический приём – задать трудный вопрос, с помощь</w:t>
      </w:r>
      <w:r w:rsidR="00083AAB">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наводящих вопросов подвести к правильному ответу.</w:t>
      </w:r>
      <w:r w:rsidR="00314DD3">
        <w:rPr>
          <w:rFonts w:ascii="Times New Roman" w:eastAsia="Times New Roman" w:hAnsi="Times New Roman" w:cs="Times New Roman"/>
          <w:sz w:val="28"/>
          <w:szCs w:val="28"/>
        </w:rPr>
        <w:t xml:space="preserve"> </w:t>
      </w:r>
    </w:p>
    <w:p w:rsidR="00314DD3" w:rsidRPr="003B0914" w:rsidRDefault="00314DD3" w:rsidP="00314DD3">
      <w:pPr>
        <w:pStyle w:val="a4"/>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Что такое ось Воейкова? Почему важно её изучение?</w:t>
      </w:r>
    </w:p>
    <w:p w:rsidR="003B0914" w:rsidRPr="003B0914" w:rsidRDefault="003B0914" w:rsidP="003B0914">
      <w:pPr>
        <w:rPr>
          <w:rFonts w:ascii="Times New Roman" w:eastAsia="Times New Roman" w:hAnsi="Times New Roman" w:cs="Times New Roman"/>
          <w:sz w:val="28"/>
          <w:szCs w:val="28"/>
        </w:rPr>
      </w:pPr>
      <w:r w:rsidRPr="003B0914">
        <w:rPr>
          <w:rFonts w:ascii="Times New Roman" w:eastAsia="Times New Roman" w:hAnsi="Times New Roman" w:cs="Times New Roman"/>
          <w:sz w:val="28"/>
          <w:szCs w:val="28"/>
        </w:rPr>
        <w:t>На этапе воспроизведения знаний:</w:t>
      </w:r>
    </w:p>
    <w:p w:rsidR="003B0914" w:rsidRDefault="003B0914" w:rsidP="003B0914">
      <w:pPr>
        <w:pStyle w:val="a4"/>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Приём натурализации </w:t>
      </w:r>
      <w:r w:rsidR="00200DE8">
        <w:rPr>
          <w:rFonts w:ascii="Times New Roman" w:eastAsia="Times New Roman" w:hAnsi="Times New Roman" w:cs="Times New Roman"/>
          <w:sz w:val="28"/>
          <w:szCs w:val="28"/>
        </w:rPr>
        <w:t xml:space="preserve">(практический метод) </w:t>
      </w:r>
      <w:r>
        <w:rPr>
          <w:rFonts w:ascii="Times New Roman" w:eastAsia="Times New Roman" w:hAnsi="Times New Roman" w:cs="Times New Roman"/>
          <w:sz w:val="28"/>
          <w:szCs w:val="28"/>
        </w:rPr>
        <w:t>– ответ с использованием натуральных объектов. Например, расположить полученные горные породы по происхождению (осадочные, магматические, метаморфические).</w:t>
      </w:r>
    </w:p>
    <w:p w:rsidR="003B0914" w:rsidRDefault="003B0914" w:rsidP="003B0914">
      <w:pPr>
        <w:pStyle w:val="a4"/>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Приём самопроверки и взаимопроверки. </w:t>
      </w:r>
      <w:r w:rsidR="004D6E41">
        <w:rPr>
          <w:rFonts w:ascii="Times New Roman" w:eastAsia="Times New Roman" w:hAnsi="Times New Roman" w:cs="Times New Roman"/>
          <w:sz w:val="28"/>
          <w:szCs w:val="28"/>
        </w:rPr>
        <w:t xml:space="preserve">Здесь использую письменный тестовый контроль или контроль при помощи компьютерных тестов. </w:t>
      </w:r>
    </w:p>
    <w:p w:rsidR="003B0914" w:rsidRDefault="003B0914" w:rsidP="003B0914">
      <w:pPr>
        <w:pStyle w:val="a4"/>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Личностно-ориентированные задания по уровням сложности. Ученик сам может выбрать себе карточку по уровню подготовки.</w:t>
      </w:r>
    </w:p>
    <w:p w:rsidR="003B0914" w:rsidRDefault="003B0914" w:rsidP="003B0914">
      <w:pPr>
        <w:pStyle w:val="a4"/>
        <w:numPr>
          <w:ilvl w:val="0"/>
          <w:numId w:val="3"/>
        </w:num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Давать творческие домашние задания к обобщающему уроку. При этом </w:t>
      </w:r>
      <w:r w:rsidR="00314DD3">
        <w:rPr>
          <w:rFonts w:ascii="Times New Roman" w:eastAsia="Times New Roman" w:hAnsi="Times New Roman" w:cs="Times New Roman"/>
          <w:sz w:val="28"/>
          <w:szCs w:val="28"/>
        </w:rPr>
        <w:t xml:space="preserve">виде самостоятельной работы </w:t>
      </w:r>
      <w:r>
        <w:rPr>
          <w:rFonts w:ascii="Times New Roman" w:eastAsia="Times New Roman" w:hAnsi="Times New Roman" w:cs="Times New Roman"/>
          <w:sz w:val="28"/>
          <w:szCs w:val="28"/>
        </w:rPr>
        <w:t xml:space="preserve">могут проявить себя самые тихие </w:t>
      </w:r>
      <w:r w:rsidR="00083AAB">
        <w:rPr>
          <w:rFonts w:ascii="Times New Roman" w:eastAsia="Times New Roman" w:hAnsi="Times New Roman" w:cs="Times New Roman"/>
          <w:sz w:val="28"/>
          <w:szCs w:val="28"/>
        </w:rPr>
        <w:t>ученики  - с</w:t>
      </w:r>
      <w:r w:rsidR="00314DD3">
        <w:rPr>
          <w:rFonts w:ascii="Times New Roman" w:eastAsia="Times New Roman" w:hAnsi="Times New Roman" w:cs="Times New Roman"/>
          <w:sz w:val="28"/>
          <w:szCs w:val="28"/>
        </w:rPr>
        <w:t>оздать подборку слайдов на определённую тему, подготовить краткое сообщение.</w:t>
      </w:r>
    </w:p>
    <w:p w:rsidR="00314DD3" w:rsidRPr="00373FAC" w:rsidRDefault="00373FAC" w:rsidP="00314DD3">
      <w:pPr>
        <w:rPr>
          <w:rFonts w:ascii="Times New Roman" w:eastAsia="Times New Roman" w:hAnsi="Times New Roman" w:cs="Times New Roman"/>
          <w:b/>
          <w:sz w:val="28"/>
          <w:szCs w:val="28"/>
        </w:rPr>
      </w:pPr>
      <w:r w:rsidRPr="00373FAC">
        <w:rPr>
          <w:rFonts w:ascii="Times New Roman" w:eastAsia="Times New Roman" w:hAnsi="Times New Roman" w:cs="Times New Roman"/>
          <w:b/>
          <w:sz w:val="28"/>
          <w:szCs w:val="28"/>
        </w:rPr>
        <w:t>Заключение.</w:t>
      </w:r>
    </w:p>
    <w:p w:rsidR="00314DD3" w:rsidRDefault="00314DD3" w:rsidP="00373FAC">
      <w:pPr>
        <w:rPr>
          <w:rFonts w:ascii="Times New Roman" w:hAnsi="Times New Roman" w:cs="Times New Roman"/>
          <w:sz w:val="28"/>
          <w:szCs w:val="28"/>
        </w:rPr>
      </w:pPr>
      <w:r>
        <w:rPr>
          <w:rFonts w:ascii="Times New Roman" w:hAnsi="Times New Roman" w:cs="Times New Roman"/>
          <w:sz w:val="28"/>
          <w:szCs w:val="28"/>
        </w:rPr>
        <w:t xml:space="preserve">    Т</w:t>
      </w:r>
      <w:r w:rsidRPr="004C70B1">
        <w:rPr>
          <w:rFonts w:ascii="Times New Roman" w:hAnsi="Times New Roman" w:cs="Times New Roman"/>
          <w:sz w:val="28"/>
          <w:szCs w:val="28"/>
        </w:rPr>
        <w:t xml:space="preserve">ормозит познавательную активность </w:t>
      </w:r>
      <w:r>
        <w:rPr>
          <w:rFonts w:ascii="Times New Roman" w:hAnsi="Times New Roman" w:cs="Times New Roman"/>
          <w:sz w:val="28"/>
          <w:szCs w:val="28"/>
        </w:rPr>
        <w:t>о</w:t>
      </w:r>
      <w:r w:rsidRPr="004C70B1">
        <w:rPr>
          <w:rFonts w:ascii="Times New Roman" w:hAnsi="Times New Roman" w:cs="Times New Roman"/>
          <w:sz w:val="28"/>
          <w:szCs w:val="28"/>
        </w:rPr>
        <w:t>днообразная деятельность</w:t>
      </w:r>
      <w:r>
        <w:rPr>
          <w:rFonts w:ascii="Times New Roman" w:hAnsi="Times New Roman" w:cs="Times New Roman"/>
          <w:sz w:val="28"/>
          <w:szCs w:val="28"/>
        </w:rPr>
        <w:t xml:space="preserve"> на уроке</w:t>
      </w:r>
      <w:r w:rsidRPr="004C70B1">
        <w:rPr>
          <w:rFonts w:ascii="Times New Roman" w:hAnsi="Times New Roman" w:cs="Times New Roman"/>
          <w:sz w:val="28"/>
          <w:szCs w:val="28"/>
        </w:rPr>
        <w:t>. Выполнение однотипных упражнений, конечно, способствует усвоению знаний, умений, навыков, но имеет и отрицательный эффект. Познавательная активность в этом случае высока лишь в момент ознакомления с новым, далее она постепенно снижается: пропадает интерес, рассеивается внимание, возрастает число ошибок. Таким образов, главной задачей учителя является такое построение образовательного процесса, при котором между всеми этапами учащиеся смогли бы установить тесные взаимосвязи и смогли бы увидеть конечный результат своего труда. </w:t>
      </w:r>
      <w:r w:rsidRPr="004C70B1">
        <w:rPr>
          <w:rFonts w:ascii="Times New Roman" w:hAnsi="Times New Roman" w:cs="Times New Roman"/>
          <w:sz w:val="28"/>
          <w:szCs w:val="28"/>
        </w:rPr>
        <w:br/>
        <w:t>       Итак, педагогу необходимо стараться максимально приблизить изучение программного материала к жизни, сделать процесс обучения более эмоциональным и интересным.</w:t>
      </w:r>
    </w:p>
    <w:p w:rsidR="0085145D" w:rsidRDefault="0085145D" w:rsidP="00373FAC">
      <w:pPr>
        <w:pStyle w:val="a5"/>
        <w:suppressLineNumbers/>
        <w:spacing w:line="240" w:lineRule="auto"/>
        <w:ind w:firstLine="624"/>
      </w:pPr>
      <w:r>
        <w:t xml:space="preserve">Сегодня главная задача школы заключается в организации такого образовательного процесса, который бы </w:t>
      </w:r>
      <w:r>
        <w:tab/>
        <w:t>способствовал формированию индивидуального стиля жизни, обеспечивал условия для развития у детей качеств, помогающих реализовать себя в будущем, вырабатывать свою позицию в жизни, свое мировоззрение. Отсюда большое значение придается активным формам организации учебного процесса в современной школе, таким, которые построены на проблемном диалоге, позволяющие активизировать познавательную деятельность учеников.</w:t>
      </w:r>
    </w:p>
    <w:p w:rsidR="003B0914" w:rsidRDefault="003B0914" w:rsidP="003B0914">
      <w:pPr>
        <w:pStyle w:val="a4"/>
        <w:rPr>
          <w:rFonts w:ascii="Times New Roman" w:eastAsia="Times New Roman" w:hAnsi="Times New Roman" w:cs="Times New Roman"/>
          <w:sz w:val="28"/>
          <w:szCs w:val="28"/>
        </w:rPr>
      </w:pPr>
    </w:p>
    <w:p w:rsidR="00643CE8" w:rsidRPr="00643CE8" w:rsidRDefault="00643CE8" w:rsidP="00CB37AD">
      <w:pPr>
        <w:rPr>
          <w:rFonts w:ascii="Times New Roman" w:eastAsia="Times New Roman" w:hAnsi="Times New Roman" w:cs="Times New Roman"/>
          <w:b/>
          <w:sz w:val="28"/>
          <w:szCs w:val="28"/>
        </w:rPr>
      </w:pPr>
    </w:p>
    <w:sectPr w:rsidR="00643CE8" w:rsidRPr="00643CE8" w:rsidSect="00A03B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5238F"/>
    <w:multiLevelType w:val="hybridMultilevel"/>
    <w:tmpl w:val="52CE28AC"/>
    <w:lvl w:ilvl="0" w:tplc="94783D8E">
      <w:start w:val="1"/>
      <w:numFmt w:val="bullet"/>
      <w:pStyle w:val="a"/>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430671B0"/>
    <w:multiLevelType w:val="hybridMultilevel"/>
    <w:tmpl w:val="000AF02C"/>
    <w:lvl w:ilvl="0" w:tplc="67129E3C">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5042300E"/>
    <w:multiLevelType w:val="hybridMultilevel"/>
    <w:tmpl w:val="A502B5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AE41E3"/>
    <w:multiLevelType w:val="hybridMultilevel"/>
    <w:tmpl w:val="1070E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0606E1"/>
    <w:multiLevelType w:val="singleLevel"/>
    <w:tmpl w:val="203AADBC"/>
    <w:lvl w:ilvl="0">
      <w:start w:val="4"/>
      <w:numFmt w:val="bullet"/>
      <w:lvlText w:val="-"/>
      <w:lvlJc w:val="left"/>
      <w:pPr>
        <w:tabs>
          <w:tab w:val="num" w:pos="974"/>
        </w:tabs>
        <w:ind w:left="974" w:hanging="360"/>
      </w:pPr>
    </w:lvl>
  </w:abstractNum>
  <w:abstractNum w:abstractNumId="5">
    <w:nsid w:val="77177774"/>
    <w:multiLevelType w:val="hybridMultilevel"/>
    <w:tmpl w:val="083C2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E7951"/>
    <w:rsid w:val="000402B7"/>
    <w:rsid w:val="000829CF"/>
    <w:rsid w:val="000836CF"/>
    <w:rsid w:val="00083AAB"/>
    <w:rsid w:val="00084B21"/>
    <w:rsid w:val="000C68A0"/>
    <w:rsid w:val="00200DE8"/>
    <w:rsid w:val="002E7951"/>
    <w:rsid w:val="00314DD3"/>
    <w:rsid w:val="003330FD"/>
    <w:rsid w:val="00373FAC"/>
    <w:rsid w:val="003A79E7"/>
    <w:rsid w:val="003B0914"/>
    <w:rsid w:val="004D6E41"/>
    <w:rsid w:val="004F4336"/>
    <w:rsid w:val="0050515D"/>
    <w:rsid w:val="005110F4"/>
    <w:rsid w:val="00536F1F"/>
    <w:rsid w:val="005818EA"/>
    <w:rsid w:val="00583838"/>
    <w:rsid w:val="00643CE8"/>
    <w:rsid w:val="0067780E"/>
    <w:rsid w:val="00691F10"/>
    <w:rsid w:val="006B6766"/>
    <w:rsid w:val="00794A70"/>
    <w:rsid w:val="007B1BD0"/>
    <w:rsid w:val="007C691F"/>
    <w:rsid w:val="00806195"/>
    <w:rsid w:val="00843907"/>
    <w:rsid w:val="0085145D"/>
    <w:rsid w:val="00895540"/>
    <w:rsid w:val="008A1005"/>
    <w:rsid w:val="008C2F90"/>
    <w:rsid w:val="008F3F6C"/>
    <w:rsid w:val="009928BB"/>
    <w:rsid w:val="00A03B8B"/>
    <w:rsid w:val="00A24EBA"/>
    <w:rsid w:val="00A70AB0"/>
    <w:rsid w:val="00A75678"/>
    <w:rsid w:val="00B0626C"/>
    <w:rsid w:val="00C85CCC"/>
    <w:rsid w:val="00CB37AD"/>
    <w:rsid w:val="00D77534"/>
    <w:rsid w:val="00E10844"/>
    <w:rsid w:val="00E3068C"/>
    <w:rsid w:val="00EB2633"/>
    <w:rsid w:val="00EB2A65"/>
    <w:rsid w:val="00FE2F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3B8B"/>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pple-converted-space">
    <w:name w:val="apple-converted-space"/>
    <w:basedOn w:val="a1"/>
    <w:rsid w:val="00084B21"/>
  </w:style>
  <w:style w:type="paragraph" w:styleId="a">
    <w:name w:val="Normal (Web)"/>
    <w:basedOn w:val="a0"/>
    <w:uiPriority w:val="99"/>
    <w:unhideWhenUsed/>
    <w:rsid w:val="00EB2633"/>
    <w:pPr>
      <w:numPr>
        <w:numId w:val="1"/>
      </w:numPr>
      <w:pBdr>
        <w:top w:val="single" w:sz="6" w:space="8" w:color="CCCCCC"/>
        <w:left w:val="single" w:sz="6" w:space="8" w:color="CCCCCC"/>
        <w:bottom w:val="single" w:sz="6" w:space="8" w:color="CCCCCC"/>
        <w:right w:val="single" w:sz="6" w:space="8" w:color="CCCCCC"/>
      </w:pBdr>
      <w:shd w:val="clear" w:color="auto" w:fill="F9F9F9"/>
      <w:spacing w:before="75" w:after="75" w:line="216" w:lineRule="atLeast"/>
      <w:ind w:right="75"/>
    </w:pPr>
    <w:rPr>
      <w:rFonts w:ascii="Courier New" w:eastAsia="Times New Roman" w:hAnsi="Courier New" w:cs="Courier New"/>
      <w:color w:val="000000"/>
      <w:sz w:val="18"/>
      <w:szCs w:val="18"/>
    </w:rPr>
  </w:style>
  <w:style w:type="paragraph" w:styleId="a4">
    <w:name w:val="List Paragraph"/>
    <w:basedOn w:val="a0"/>
    <w:uiPriority w:val="34"/>
    <w:qFormat/>
    <w:rsid w:val="00A24EBA"/>
    <w:pPr>
      <w:ind w:left="720"/>
      <w:contextualSpacing/>
    </w:pPr>
  </w:style>
  <w:style w:type="paragraph" w:styleId="a5">
    <w:name w:val="Body Text Indent"/>
    <w:basedOn w:val="a0"/>
    <w:link w:val="a6"/>
    <w:rsid w:val="0085145D"/>
    <w:pPr>
      <w:widowControl w:val="0"/>
      <w:autoSpaceDE w:val="0"/>
      <w:autoSpaceDN w:val="0"/>
      <w:adjustRightInd w:val="0"/>
      <w:spacing w:after="0" w:line="360" w:lineRule="auto"/>
      <w:ind w:firstLine="709"/>
      <w:jc w:val="both"/>
    </w:pPr>
    <w:rPr>
      <w:rFonts w:ascii="Times New Roman" w:eastAsia="Times New Roman" w:hAnsi="Times New Roman" w:cs="Times New Roman"/>
      <w:sz w:val="28"/>
      <w:szCs w:val="20"/>
    </w:rPr>
  </w:style>
  <w:style w:type="character" w:customStyle="1" w:styleId="a6">
    <w:name w:val="Основной текст с отступом Знак"/>
    <w:basedOn w:val="a1"/>
    <w:link w:val="a5"/>
    <w:rsid w:val="0085145D"/>
    <w:rPr>
      <w:rFonts w:ascii="Times New Roman" w:eastAsia="Times New Roman" w:hAnsi="Times New Roman" w:cs="Times New Roman"/>
      <w:sz w:val="28"/>
      <w:szCs w:val="20"/>
    </w:rPr>
  </w:style>
</w:styles>
</file>

<file path=word/webSettings.xml><?xml version="1.0" encoding="utf-8"?>
<w:webSettings xmlns:r="http://schemas.openxmlformats.org/officeDocument/2006/relationships" xmlns:w="http://schemas.openxmlformats.org/wordprocessingml/2006/main">
  <w:divs>
    <w:div w:id="230384131">
      <w:bodyDiv w:val="1"/>
      <w:marLeft w:val="0"/>
      <w:marRight w:val="0"/>
      <w:marTop w:val="0"/>
      <w:marBottom w:val="0"/>
      <w:divBdr>
        <w:top w:val="none" w:sz="0" w:space="0" w:color="auto"/>
        <w:left w:val="none" w:sz="0" w:space="0" w:color="auto"/>
        <w:bottom w:val="none" w:sz="0" w:space="0" w:color="auto"/>
        <w:right w:val="none" w:sz="0" w:space="0" w:color="auto"/>
      </w:divBdr>
      <w:divsChild>
        <w:div w:id="1952317874">
          <w:marLeft w:val="0"/>
          <w:marRight w:val="0"/>
          <w:marTop w:val="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______Microsoft_Office_PowerPoint1.sld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AEE5A-5C7D-4247-890A-5A0C568FF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1793</Words>
  <Characters>10226</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cp:lastPrinted>2015-09-11T14:58:00Z</cp:lastPrinted>
  <dcterms:created xsi:type="dcterms:W3CDTF">2015-08-08T18:13:00Z</dcterms:created>
  <dcterms:modified xsi:type="dcterms:W3CDTF">2015-09-11T15:04:00Z</dcterms:modified>
</cp:coreProperties>
</file>