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43CF2">
        <w:rPr>
          <w:rFonts w:ascii="Times New Roman" w:eastAsia="Calibri" w:hAnsi="Times New Roman" w:cs="Times New Roman"/>
          <w:sz w:val="28"/>
          <w:szCs w:val="28"/>
        </w:rPr>
        <w:t>. Воспитывать интерес  (любовь) к творчеству великого русского поэта.</w:t>
      </w:r>
    </w:p>
    <w:p w:rsidR="00C43CF2" w:rsidRPr="00C43CF2" w:rsidRDefault="00C43CF2" w:rsidP="00C43CF2">
      <w:pPr>
        <w:spacing w:after="0" w:line="240" w:lineRule="auto"/>
        <w:ind w:left="705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Расширять</w:t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  <w:t xml:space="preserve">знания детей о сказках А.С. Пушкина      </w:t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  <w:t xml:space="preserve"> Развивать сценическую речь, актерское мастерство, творческие            </w:t>
      </w:r>
    </w:p>
    <w:p w:rsidR="00C43CF2" w:rsidRPr="00C43CF2" w:rsidRDefault="00C43CF2" w:rsidP="00C43CF2">
      <w:pPr>
        <w:spacing w:after="0" w:line="240" w:lineRule="auto"/>
        <w:ind w:left="705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способности.                        </w:t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: элементы декораций к отрывкам из  сказок, костюмы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персонажей, аксессуары.</w:t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Действующие лица и  исполнители.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Взрослые:</w:t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  <w:t>Ведущая, Няня, Кот Баюн.</w:t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Дети:   Рыбка, Старик, Старуха, Королевич Елисей, Солнце, Месяц, Ветер,         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Лебедь, Князь Гвидон, Белка, Царь Салтан,  Корабельщики, Торговцы, Балда, Поп, Шамаханская Царица.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Здравствуйте, дорогие гости, дорогие ребята! Это прекрасно, что свет и тепло старинной свечи собрал сегодня в нашей литературно-музыкальной гостиной столько почитателей творчества А.С. Пушкина. Крик золотого петушка оповестил о начале праздника. Прошло более двухсот лет со дня рождения, как появился на свет Александр Сергеевич Пушкин. Люди по двести лет не живут, а вот стихи могут. И вы сами в этом убедитесь еще не раз. До Пушкина никто не сумел написать таких чудных стихотворений, сказок, повестей. Все что выходило из-под его пера, было ново, талантливо, необычно. Кстати вы знаете, что во времена Пушкина, писали не какими нибудь, а настоящими гусиными перьями. Это было так давно! Но почему мы с вами говорим что Пушкин - это наш с вами сегодняшний  поэт. Да потому, что он просто и красиво писал о том, что нам близко и понятно. Ну, например: (обращается к детям). Вы любите природу? И Пушкин её очень любил. В его поэзии природа меняется с наступлением нового времени года.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Пушкин-это наш поэт. Мы находим в его стихотворениях то, что уже успели увидеть и почувствовать сами. Вы помните, как зимой ветер рвал тёмные тучи, сыпал снег на шапку и за воротник. А утром? Снег лежит спокойным покровом, блестит и отливает розовым. А небо голубое и высокое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Вечор ты помнишь, вьюга злилась,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На мутном небе мгла носилась,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Луна как бледное пятно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Сквозь тучи мрачные желтела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И ты печальная сидела.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А нынче погляди в окно!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Под голубыми небесами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Великолепными коврами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Блестя, на солнце снег лежит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А эти стихи о ком?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Наша ветхая лачужка и печальна и темна,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Что же ты моя старушка приумолкла у окна?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Или бури завываньем ты, мой друг, утомлена?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Или дремлешь под жужжаньем своего веретена.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lastRenderedPageBreak/>
        <w:t>Посвящены они няне поэта, Арине Родионовне. Она любила и заботилась о Пушкине, ну как о вас заботятся ваши бабушки.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Няня: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Вы правы, Здравствуйте, мои дорогие. Как я рада снова слышать эти милые строчки обо мне. А ещё Сашенька называл меня «мамушкой».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Так вы Арина Родионовна?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 xml:space="preserve">Няня: 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Она самая.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Вот так чудеса!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Няня: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А как же без чудес, коли о самом Пушкине, говорим, толи ещё будет? Не могла  я не появиться на вашем празднике. Ну, кто как не я расскажет, как зарождались сказки. Вокруг нашей «ветхой лачужки» снежные вихри, шум непогоды, завывание бури. И под все эти недобрые звуки природы любил мой питомец послушать хорошую русскую песню или сказочку. А что вы думаете: поэзия на Руси повелась от старых нянюшек, бабок, простых крестьянок. Слушал Сашенька сказки мои, а позже под его пером они превращались в волшебные поющие строчки.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«У Лукоморья» - это берег сказочный неровный – тоже мой сказ. Уж  два столетия минуло, а гляди ж ты до сих пор, любят и хорошо знают, по памяти читают. А ну-ка, гости дорогие, сказывайте про берег чудный!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Гости читают по строчке «У Лукоморья».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- Спасибо, милые. За то чудеса вам будут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Кот Баюн, где ты? Где-то был мой путеводитель по сказкам, он великий сказочник.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Появляется Кот.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В честь такого праздника, устрой-ка, милый, парад сказок Пушкина. А чтоб не напутал чего, вот тебе сундучок волшебный. По одной вещице вынимай, да по ней и сказку сказывай.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Будет сделано.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Няня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А мне пора.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Ведущая: А вы, правда, тот самый кот, который живёт у Лукоморья, под дубом?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И знаю много песен и сказок.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А где же ваша цепь золотая?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Когда я отправляюсь в гости к детям, я прошу бурого волка и русалку посторожить мою цепь. А скажите-ка мне, дети, хотели бы вы побывать у самого синего моря, и увидеть героев любимых сказок, которых придумал А. С. Пушкин?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Ответ детей. :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: Ну что же я мигом перенесу вас.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Сундучок ты наш волшебный,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Отвори замок железный.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В чудеса нас посвяти,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В сказок мир скорей впусти!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Открывается занавес. У избушки СТАРУХА и СТАРИК.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Жил старик со своею старухой, у самого синего моря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Они жили в ветхой землянке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Ровно тридцать лет и три года.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Старик ловил неводом рыбу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Старуха пряла свою пряжу.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Раз он в море закинул невод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Пришёл невод с одною тиной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Он в другой раз закинул невод.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Пришёл невод с травою морскою.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В третий раз закинул он невод,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Пришёл невод с одною рыбкой,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С непростою рыбкой, золотою.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Как взмолится золотая рыбка</w:t>
      </w:r>
    </w:p>
    <w:p w:rsidR="00C43CF2" w:rsidRPr="00C43CF2" w:rsidRDefault="00C43CF2" w:rsidP="00C43CF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Голосом молвит человечьим.</w:t>
      </w:r>
      <w:r w:rsidRPr="00C43CF2">
        <w:rPr>
          <w:rFonts w:ascii="Times New Roman" w:eastAsia="Calibri" w:hAnsi="Times New Roman" w:cs="Times New Roman"/>
          <w:sz w:val="28"/>
          <w:szCs w:val="28"/>
        </w:rPr>
        <w:tab/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РЫБКА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Отпусти, ты старче, меня в море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Дорогой за себя дам откуп,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Откуплюсь, чем только пожелаешь.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Удивился старик, испугался.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СТАРИК</w:t>
      </w:r>
      <w:r w:rsidRPr="00C43CF2">
        <w:rPr>
          <w:rFonts w:ascii="Times New Roman" w:eastAsia="Calibri" w:hAnsi="Times New Roman" w:cs="Times New Roman"/>
          <w:sz w:val="28"/>
          <w:szCs w:val="28"/>
        </w:rPr>
        <w:t>: Я рыбачил тридцать лет и три года.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И не слыхивал, чтоб рыба говорила.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Бог с тобою, золотая рыбка.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Твоего мне откупа не надо.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Ступай себе в синее море,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Гуляй там себе на просторе.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Танец РЫБКИ.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Воротился старик ко старухе,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Рассказал ей великое чудо.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Старика старуха забранила: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СТАРУХА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Дурачина, ты, простофиля!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Не умел ты взять выкупа с рыбки!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Хоть бы взял ты с неё корыто,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Наше-то совсем раскололось.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Эх, старуха, старуха.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Кабы только корыто просила,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Погубила тебя твоя жадность-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У разбитого осталась корыта.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Посмотрим, чем ещё нас удивит волшебный сундучок. Вот, свет наш зеркальце. Тише, кажется, кто-то приближается к синему морю. Похоже, он кого-то ищет.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За невестою своей королевич Елисей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Между тем по свету скачет.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К красну солнцу, наконец, обратился молодец.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Звучит «Богатырская симфония» Римского-Корсакова.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ЕЛИСЕЙ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: Свет наш солнышко! Ты ходишь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Круглый год по небу, сводишь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Зиму с тёплою весной,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Всех нас видишь под собой.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Аль откажешь мне в ответе,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Не видал ли где на свете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Ты царевны молодой? Я жених ей.  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СОЛНЦЕ: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Свет ты мой, я царевны не видало.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Знать, её в живых уж нет. Разве месяц мой сосед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Где-нибудь её да встретил, или след её заметил?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Только месяц показался, он за ним с мольбой, погнался.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ЕЛИСЕЙ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Месяц, месяц, мой дружок, позолоченный рожок!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Аль откажешь мне в ответе? Не видал ли где на свете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Ты царевны молодой? Я жених ей.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МЕСЯЦ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Братец мой, не видал я девы красной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На стороже я стою, только в очередь мою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Без меня царевна видно пробежала.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ЕЛИСЕЙ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Как обидно!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МЕСЯЦ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: Погоди, о ней, быть может,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Ветер знает, он поможет.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Ты к нему теперь ступай,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Не печалься же, прощай.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ЕЛИСЕЙ: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Ветер, ветер! Ты могуч, ты гоняешь стаи туч.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Ты волнуешь сине море, всюду веешь на просторе.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Аль откажешь мне в ответе, не видал ли где на свете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Ты царевны молодой? Я жених её.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ВЕТЕР: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Постой, там за речкой тихоструйной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Есть высокая гора, в ней глубокая нора;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В той норе, во тьме печальной, гроб качается хрустальный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На цепях между столбов, не видать не чьих следов.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Вкруг того пустого места; в том гробу твоя невеста.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А что это вы приуныли? Разве забыли, что в сказке о мёртвой царевне, любовь и преданность Елисея, спасут, оживят его невесту, а завистливая мачеха от злости и тоски умрёт и закончится сказка свадебным пиром. Путешествие по сказкам продолжается!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Сундучок наш непростой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В нём орешек золотой!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Звучит оркестровое вступление, музыка Римского-Корсакова «Вариации на тему русских народных сказок».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Князь Гвидон у моря ходит,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С синя моря глаз не сводит.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Глядь, поверх текучих вод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Лебедь белая плывёт.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 xml:space="preserve">ЛЕБЕДЬ: </w:t>
      </w:r>
      <w:r w:rsidRPr="00C43CF2">
        <w:rPr>
          <w:rFonts w:ascii="Times New Roman" w:eastAsia="Calibri" w:hAnsi="Times New Roman" w:cs="Times New Roman"/>
          <w:sz w:val="28"/>
          <w:szCs w:val="28"/>
        </w:rPr>
        <w:t>Здравствуй князь ты мой прекрасный!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Что ты тих как день ненастный?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Опечалился чему?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КНЯЗЬ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: Грусть, тоска меня съедает;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Чудо чудное завесть мне б хотелось.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Где-то есть ель в лесу. Под елью белка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Диво, право, не безделка. Белка песенки поёт,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Да орешки всё грызёт, а орешки непростые,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Все скорлупки золотые, ядра - чистый изумруд,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Но, быть может, люди врут?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ЛЕБЕДЬ: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Свет о белке правду бает. Это чудо знаю я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Полно, князь, душа моя, не печалься: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Рада службу, оказать тебе я в дружбу.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С ободрённою душой, князь пошёл к себе домой.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Лишь ступил на двор широкий Что ж…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Танец Белки. Русская народная песня «В саду ли в огороде».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Изумился князь Гвидон: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КНЯЗЬ: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Ну, спасибо, Ай да лебедь – дай ей боже,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Что и мне веселье тоже.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Ветер весело шумит, судно весело бежит.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Мимо острова Буяна, в царство славного Салтана.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Вот на берег вышли гости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Царь Салтан зовёт их в гости.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А потом гостей сажает за свой стол и вопрошает.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ЦАРЬ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Ой, вы гости господа! Долго ль ездили, куда?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Ладно, ль за морем, иль худо; и какое в свете чудо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КОРАБЕЛЬЩИКИ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: 1.Мы объехали весь свет,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За морем житьё не худо;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В свете ж вот какое чудо: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2.Остров на море лежит,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Град на острове стоит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Со златоглавыми церквами,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С теремами да садами.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3.Ель растет перед дворцом,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А под ней хрустальный дом;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Белка там живёт ручная,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Да затейница, какая!</w:t>
      </w:r>
    </w:p>
    <w:p w:rsidR="00C43CF2" w:rsidRPr="00C43CF2" w:rsidRDefault="00C43CF2" w:rsidP="00C43CF2">
      <w:pPr>
        <w:spacing w:after="0" w:line="240" w:lineRule="auto"/>
        <w:ind w:left="13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43CF2" w:rsidRPr="00C43CF2" w:rsidRDefault="00C43CF2" w:rsidP="00C43CF2">
      <w:pPr>
        <w:spacing w:after="0" w:line="240" w:lineRule="auto"/>
        <w:ind w:left="13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>1.Белка песенки поёт, да орешки всё грызет.</w:t>
      </w:r>
    </w:p>
    <w:p w:rsidR="00C43CF2" w:rsidRPr="00C43CF2" w:rsidRDefault="00C43CF2" w:rsidP="00C43CF2">
      <w:pPr>
        <w:spacing w:after="0" w:line="240" w:lineRule="auto"/>
        <w:ind w:left="13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А орешки не простые, все скорлупки золотые.</w:t>
      </w:r>
    </w:p>
    <w:p w:rsidR="00C43CF2" w:rsidRPr="00C43CF2" w:rsidRDefault="00C43CF2" w:rsidP="00C43CF2">
      <w:pPr>
        <w:spacing w:after="0" w:line="240" w:lineRule="auto"/>
        <w:ind w:left="1020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2.Ядра – чистый изумруд; слуги белку стерегут.</w:t>
      </w:r>
    </w:p>
    <w:p w:rsidR="00C43CF2" w:rsidRPr="00C43CF2" w:rsidRDefault="00C43CF2" w:rsidP="00C43CF2">
      <w:pPr>
        <w:spacing w:after="0" w:line="240" w:lineRule="auto"/>
        <w:ind w:left="1020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Все в том острове богаты, изоб нет везде палаты. </w:t>
      </w:r>
    </w:p>
    <w:p w:rsidR="00C43CF2" w:rsidRPr="00C43CF2" w:rsidRDefault="00C43CF2" w:rsidP="00C43CF2">
      <w:pPr>
        <w:spacing w:after="0" w:line="240" w:lineRule="auto"/>
        <w:ind w:left="1020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3.А сидит в нём князь Гвидон; Он прислал тебе поклон.                                             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ЦАРЬ САЛТАН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Если только жив я буду,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Чудный остров навещу,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У Гвидона погощу.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По равнинам Окияна, едет флот царя Салтана.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К морю сам идёт Гвидон, там гостей встречает он.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И садятся все за стол, и весёлый пир пошёл!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Я там был, мёд, пиво пил, и усы лишь обмочил.   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Сказки Пушкина все знают, очень любят и читают.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Изучают наизусть. Жив доселе русский дух.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Я напомню, вам, ребята как Балда попа исправил,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Уважать свой труд заставил!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Жил был поп толоконный лоб.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Пошёл поп по базару, посмотреть кой какого товару.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ТОРГОВЦЫ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1.Тары – бары, растобары, есть хорошие товары.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Продаю без барыша, зато слава хороша!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2.Все Алёнки, все матрёшки! Все сюда, все сюда,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Здесь распродажа, господа!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3.Посмотрите, какие матрёшечки! Расписные, весёлые.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Есть Ванюшечки, есть игрушечки!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 Подходи, покупай, девки – душечки!  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C43CF2">
        <w:rPr>
          <w:rFonts w:ascii="Times New Roman" w:eastAsia="Calibri" w:hAnsi="Times New Roman" w:cs="Times New Roman"/>
          <w:sz w:val="28"/>
          <w:szCs w:val="28"/>
        </w:rPr>
        <w:t>4.Приехали с ложками, свистульками, да гармошками!</w:t>
      </w:r>
    </w:p>
    <w:p w:rsidR="00C43CF2" w:rsidRPr="00C43CF2" w:rsidRDefault="00C43CF2" w:rsidP="00C43CF2">
      <w:pPr>
        <w:tabs>
          <w:tab w:val="left" w:pos="4232"/>
        </w:tabs>
        <w:spacing w:after="0" w:line="240" w:lineRule="auto"/>
        <w:ind w:left="1380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Подходи честной народ, стоит дядька у ворот, </w:t>
      </w:r>
    </w:p>
    <w:p w:rsidR="00C43CF2" w:rsidRPr="00C43CF2" w:rsidRDefault="00C43CF2" w:rsidP="00C43CF2">
      <w:pPr>
        <w:tabs>
          <w:tab w:val="left" w:pos="4232"/>
        </w:tabs>
        <w:spacing w:after="0" w:line="240" w:lineRule="auto"/>
        <w:ind w:left="1380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По дешёвке продает.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 xml:space="preserve">Оркестр детских музыкальных инструментов. Русская народная песня «Выйду на улицу». Девочки исполняют танец с платками.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Пошёл поп по базару.…Навстречу ему Балда, идёт, сам не зная куда.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БАЛДА: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Что, батька, так рано поднялся? Чего ты взыскался?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ПОП: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Нужен мне работник: повар, конюх, плотник.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А где найти мне такого, служителя не слишком дорогого?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БАЛДА: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Буду служить тебе славно, усердно и очень исправно. 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В год за три щелчка тебе по лбу.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Есть же мне, давай, вареную полбу.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Призадумался поп: стал себе почёсывать лоб.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Щелк щелку ведь рознь.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  Да понадеялся он на русский авось. 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Ай да, Балда! Работник хоть куда.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Ест за четверых, работает за семерых.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И смекалист, и хитер, лишь затылок он потёр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Преподал попу урок: С самих чертей собрал оброк!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И вот настал расплаты час….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Поп, завидя Балду, вскакивает,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За попадью прячется, со страху корячится.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Балда его тут отыскал, отдал оброк, платы требовать стал.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Бедный поп, подставил лоб.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С первого щелка прыгнул поп до потолка.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Со второго щелка лишился поп языка.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А с третьего щелка вышибло ум у старика.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БАЛДА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Не гонялся бы ты, поп, за дешевизной!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     Пляши народ, выходи в хоровод!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Хоровод. Русская народная песня « Ой во поле трава».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вот и подошло к концу наше чудесное путешествие в страну Пушкинских сказок.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Кот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А мне пора в Лукоморье. Направо песни заводить, налево сказки сказывать. Это мой последний сказ, время уходить от вас.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Входит Шамаханская ЦАРИЦА.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Восточный танец. Музыка Римского – Корсакова из сюиты «Шахерезада».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Шамаханская ЦАРИЦА</w:t>
      </w:r>
      <w:r w:rsidRPr="00C43CF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Сказки очень я люблю, и в одной из них живу.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Всем известная девица – Шамаханская Царица.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Появилась в добрый час, издала для вас указ.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С сей поры, все непременно, сказки сочинять отменно.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Вот пергамент и перо, Муза в каждое словцо,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          Пусть войдёт и освежит, сказку лирой оживит.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C43CF2">
        <w:rPr>
          <w:rFonts w:ascii="Times New Roman" w:eastAsia="Calibri" w:hAnsi="Times New Roman" w:cs="Times New Roman"/>
          <w:sz w:val="28"/>
          <w:szCs w:val="28"/>
        </w:rPr>
        <w:t>: Пушкин – Гений всё любивший. Всё в самом себе вместивший – Всеобъемлющ и велик. Ныне мы поэта славим – и на пьедестале ставим, прославляющий нас лик.</w:t>
      </w:r>
    </w:p>
    <w:p w:rsidR="00C43CF2" w:rsidRPr="00C43CF2" w:rsidRDefault="00C43CF2" w:rsidP="00C43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C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50A0" w:rsidRDefault="001F50A0">
      <w:bookmarkStart w:id="0" w:name="_GoBack"/>
      <w:bookmarkEnd w:id="0"/>
    </w:p>
    <w:sectPr w:rsidR="001F50A0" w:rsidSect="00DA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1B"/>
    <w:rsid w:val="001F50A0"/>
    <w:rsid w:val="0020771B"/>
    <w:rsid w:val="00C4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12068</Characters>
  <Application>Microsoft Office Word</Application>
  <DocSecurity>0</DocSecurity>
  <Lines>100</Lines>
  <Paragraphs>28</Paragraphs>
  <ScaleCrop>false</ScaleCrop>
  <Company/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2015-10-12T08:43:00Z</dcterms:created>
  <dcterms:modified xsi:type="dcterms:W3CDTF">2015-10-12T08:44:00Z</dcterms:modified>
</cp:coreProperties>
</file>