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6" w:rsidRDefault="001B40D6" w:rsidP="001B40D6">
      <w:pPr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«Югорский  край в годы Великой Отечественной войны»</w:t>
      </w:r>
    </w:p>
    <w:p w:rsidR="001B40D6" w:rsidRDefault="001B40D6" w:rsidP="001B40D6">
      <w:pPr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( 70 – годовщине победы в Великой Отечественной войне посвящается).</w:t>
      </w:r>
    </w:p>
    <w:p w:rsidR="001B40D6" w:rsidRDefault="001B40D6" w:rsidP="001B40D6">
      <w:pPr>
        <w:spacing w:before="20" w:after="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нравственно - патриотический.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Воспитание нравственно – патриотических чувств у дошкольников через ознакомление с родным городом в годы ВОВ.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B40D6" w:rsidRDefault="001B40D6" w:rsidP="001B40D6">
      <w:pPr>
        <w:numPr>
          <w:ilvl w:val="0"/>
          <w:numId w:val="1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дошкольников  об истории родного города в годы Великой Отечественной войны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проекта</w:t>
      </w:r>
      <w:r>
        <w:rPr>
          <w:rFonts w:ascii="Times New Roman" w:hAnsi="Times New Roman"/>
          <w:sz w:val="28"/>
          <w:szCs w:val="28"/>
        </w:rPr>
        <w:t xml:space="preserve"> – 2014 – 2015учебный год.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условия:</w:t>
      </w:r>
    </w:p>
    <w:p w:rsidR="001B40D6" w:rsidRDefault="001B40D6" w:rsidP="001B40D6">
      <w:pPr>
        <w:numPr>
          <w:ilvl w:val="0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краеведческий музей ДЮЦ и школы №2</w:t>
      </w:r>
    </w:p>
    <w:p w:rsidR="001B40D6" w:rsidRDefault="001B40D6" w:rsidP="001B40D6">
      <w:pPr>
        <w:numPr>
          <w:ilvl w:val="0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выставки, посвящённые Великой Отечественной войне в краеведческом музее.</w:t>
      </w:r>
    </w:p>
    <w:p w:rsidR="001B40D6" w:rsidRDefault="001B40D6" w:rsidP="001B40D6">
      <w:pPr>
        <w:numPr>
          <w:ilvl w:val="0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Комната патриотического воспитания.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1B40D6" w:rsidRDefault="001B40D6" w:rsidP="001B40D6">
      <w:pPr>
        <w:numPr>
          <w:ilvl w:val="0"/>
          <w:numId w:val="3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подготовительной к школе группы</w:t>
      </w:r>
    </w:p>
    <w:p w:rsidR="001B40D6" w:rsidRDefault="001B40D6" w:rsidP="001B40D6">
      <w:pPr>
        <w:numPr>
          <w:ilvl w:val="0"/>
          <w:numId w:val="3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</w:p>
    <w:p w:rsidR="001B40D6" w:rsidRDefault="001B40D6" w:rsidP="001B40D6">
      <w:pPr>
        <w:numPr>
          <w:ilvl w:val="0"/>
          <w:numId w:val="3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краеведческого музея.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1B40D6" w:rsidRDefault="001B40D6" w:rsidP="001B40D6">
      <w:pPr>
        <w:numPr>
          <w:ilvl w:val="0"/>
          <w:numId w:val="4"/>
        </w:numPr>
        <w:spacing w:before="20" w:after="2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1B40D6" w:rsidRDefault="001B40D6" w:rsidP="001B40D6">
      <w:pPr>
        <w:numPr>
          <w:ilvl w:val="1"/>
          <w:numId w:val="4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творческой группы (определение цели и задач проекта, распределение должностных обязанностей среди членов творческого коллектива по обеспечению условий реализации проекта)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сентябрь 2014г.)</w:t>
      </w:r>
    </w:p>
    <w:p w:rsidR="001B40D6" w:rsidRDefault="001B40D6" w:rsidP="001B40D6">
      <w:pPr>
        <w:numPr>
          <w:ilvl w:val="1"/>
          <w:numId w:val="4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 w:rsidRPr="001B40D6">
        <w:rPr>
          <w:rFonts w:ascii="Times New Roman" w:hAnsi="Times New Roman"/>
          <w:sz w:val="28"/>
          <w:szCs w:val="28"/>
        </w:rPr>
        <w:t xml:space="preserve"> Обеспечение условий  (оформление тематическ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1B40D6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>ки</w:t>
      </w:r>
      <w:r w:rsidRPr="001B40D6">
        <w:rPr>
          <w:rFonts w:ascii="Times New Roman" w:hAnsi="Times New Roman"/>
          <w:sz w:val="28"/>
          <w:szCs w:val="28"/>
        </w:rPr>
        <w:t xml:space="preserve"> посвященн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1B40D6">
        <w:rPr>
          <w:rFonts w:ascii="Times New Roman" w:hAnsi="Times New Roman"/>
          <w:sz w:val="28"/>
          <w:szCs w:val="28"/>
        </w:rPr>
        <w:t xml:space="preserve"> 70 –ой  годовщине победы Великой Отечественной войны), </w:t>
      </w:r>
    </w:p>
    <w:p w:rsidR="001B40D6" w:rsidRPr="001B40D6" w:rsidRDefault="001B40D6" w:rsidP="001B40D6">
      <w:pPr>
        <w:numPr>
          <w:ilvl w:val="1"/>
          <w:numId w:val="4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 w:rsidRPr="001B40D6">
        <w:rPr>
          <w:rFonts w:ascii="Times New Roman" w:hAnsi="Times New Roman"/>
          <w:sz w:val="28"/>
          <w:szCs w:val="28"/>
        </w:rPr>
        <w:t>Подбор литературы по патриотическому воспитанию, оформление фото – к</w:t>
      </w:r>
      <w:r>
        <w:rPr>
          <w:rFonts w:ascii="Times New Roman" w:hAnsi="Times New Roman"/>
          <w:sz w:val="28"/>
          <w:szCs w:val="28"/>
        </w:rPr>
        <w:t>оллажа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B40D6">
        <w:rPr>
          <w:rFonts w:ascii="Times New Roman" w:hAnsi="Times New Roman"/>
          <w:sz w:val="28"/>
          <w:szCs w:val="28"/>
        </w:rPr>
        <w:t>,</w:t>
      </w:r>
      <w:proofErr w:type="gramEnd"/>
      <w:r w:rsidRPr="001B40D6">
        <w:rPr>
          <w:rFonts w:ascii="Times New Roman" w:hAnsi="Times New Roman"/>
          <w:sz w:val="28"/>
          <w:szCs w:val="28"/>
        </w:rPr>
        <w:t xml:space="preserve"> тематических альбомов. (октябрь 201</w:t>
      </w:r>
      <w:r>
        <w:rPr>
          <w:rFonts w:ascii="Times New Roman" w:hAnsi="Times New Roman"/>
          <w:sz w:val="28"/>
          <w:szCs w:val="28"/>
        </w:rPr>
        <w:t>4</w:t>
      </w:r>
      <w:r w:rsidRPr="001B40D6">
        <w:rPr>
          <w:rFonts w:ascii="Times New Roman" w:hAnsi="Times New Roman"/>
          <w:sz w:val="28"/>
          <w:szCs w:val="28"/>
        </w:rPr>
        <w:t>г. – май 201</w:t>
      </w:r>
      <w:r>
        <w:rPr>
          <w:rFonts w:ascii="Times New Roman" w:hAnsi="Times New Roman"/>
          <w:sz w:val="28"/>
          <w:szCs w:val="28"/>
        </w:rPr>
        <w:t>5</w:t>
      </w:r>
      <w:r w:rsidRPr="001B40D6">
        <w:rPr>
          <w:rFonts w:ascii="Times New Roman" w:hAnsi="Times New Roman"/>
          <w:sz w:val="28"/>
          <w:szCs w:val="28"/>
        </w:rPr>
        <w:t>г.)</w:t>
      </w: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2.Информационно – подготовительный этап.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прошлого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Игримчан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Великой Отечественной войны, сбор информации о событиях, происходящих в поселке в годы войны, посвященной 70 - ой годовщине победы в Великой Отечественной войне. (октябрь 2014г. – апрель 2015г.)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 с сотрудниками музея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 – май 2015г.)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банка данных о </w:t>
      </w:r>
      <w:proofErr w:type="spellStart"/>
      <w:r>
        <w:rPr>
          <w:rFonts w:ascii="Times New Roman" w:hAnsi="Times New Roman"/>
          <w:sz w:val="28"/>
          <w:szCs w:val="28"/>
        </w:rPr>
        <w:t>Игримчанах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участниках Великой Отечественной войны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 – декабрь 2014г.)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перспективного плана проекта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ентябрь 2014г)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 конспектов занятий, экскурсий, составление сценариев праздников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 – май 2015г.)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музыкального репертуара, поэтических произведений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2014г.)</w:t>
      </w:r>
    </w:p>
    <w:p w:rsidR="001B40D6" w:rsidRDefault="001B40D6" w:rsidP="001B40D6">
      <w:pPr>
        <w:numPr>
          <w:ilvl w:val="1"/>
          <w:numId w:val="1"/>
        </w:numPr>
        <w:spacing w:before="20" w:after="2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атрибутов и декораций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 – май 2015г.)</w:t>
      </w:r>
    </w:p>
    <w:p w:rsidR="001B40D6" w:rsidRDefault="001B40D6" w:rsidP="001B40D6">
      <w:pPr>
        <w:spacing w:before="20" w:after="20" w:line="36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Творческий этап.</w:t>
      </w:r>
    </w:p>
    <w:p w:rsidR="001B40D6" w:rsidRDefault="001B40D6" w:rsidP="001B40D6">
      <w:pPr>
        <w:numPr>
          <w:ilvl w:val="1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занятий, праздников, посвященных 70 – ой годовщине победу в Великой Отечественной войне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 2014г – май 2015г.)</w:t>
      </w:r>
    </w:p>
    <w:p w:rsidR="001B40D6" w:rsidRDefault="001B40D6" w:rsidP="001B40D6">
      <w:pPr>
        <w:numPr>
          <w:ilvl w:val="1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встреч с  ветеранами Великой Отечественной войны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евраль – май 2015г.) </w:t>
      </w:r>
    </w:p>
    <w:p w:rsidR="001B40D6" w:rsidRDefault="001B40D6" w:rsidP="001B40D6">
      <w:pPr>
        <w:numPr>
          <w:ilvl w:val="1"/>
          <w:numId w:val="2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Посещение выставок  в краеведческом музее, посвященных Великой Отечественной войне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оябрь 2014г – май 2015г.) </w:t>
      </w:r>
    </w:p>
    <w:p w:rsidR="001B40D6" w:rsidRDefault="001B40D6" w:rsidP="001B40D6">
      <w:pPr>
        <w:spacing w:before="20" w:after="20" w:line="360" w:lineRule="auto"/>
        <w:ind w:left="1080"/>
        <w:contextualSpacing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Рефлексивный этап.</w:t>
      </w:r>
    </w:p>
    <w:p w:rsidR="001B40D6" w:rsidRDefault="001B40D6" w:rsidP="001B40D6">
      <w:pPr>
        <w:numPr>
          <w:ilvl w:val="1"/>
          <w:numId w:val="3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Обобщение материала проекта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май 2015г.)</w:t>
      </w:r>
    </w:p>
    <w:p w:rsidR="001B40D6" w:rsidRDefault="001B40D6" w:rsidP="001B40D6">
      <w:pPr>
        <w:numPr>
          <w:ilvl w:val="1"/>
          <w:numId w:val="3"/>
        </w:numPr>
        <w:spacing w:before="20" w:after="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Презентация проекта на Совете педагогов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апрель 2015г.)</w:t>
      </w:r>
    </w:p>
    <w:p w:rsidR="001B40D6" w:rsidRDefault="001B40D6" w:rsidP="001B40D6">
      <w:pPr>
        <w:spacing w:before="20" w:after="2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Краткое содержание проекта</w:t>
      </w:r>
    </w:p>
    <w:p w:rsidR="001B40D6" w:rsidRDefault="001B40D6" w:rsidP="001B40D6">
      <w:pPr>
        <w:spacing w:before="20" w:after="2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последнее время многие дошкольные учреждения стали увлекаться краеведением и сотрудничать с краеведческими музеями, своего поселка.     Проект основан на  сотрудничестве с краеведческим музеем  и посвящен 70 – годовщине Великой Отечественной войны. Музей основан в 2011 году и очень полно представляет историю родного края во все исторические периоды. </w:t>
      </w: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95 процентов основных фондов музея - подлинники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то представляет наибольший интерес для посетителей.  Музей организует выездные экскурсии по поселку  </w:t>
      </w:r>
    </w:p>
    <w:p w:rsidR="001B40D6" w:rsidRDefault="001B40D6" w:rsidP="001B40D6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включает в себе несколько этапов, каждый из, которых наделен своей функцией: подготовительный, информационно – подготовительный, творческий, рефлексивный. </w:t>
      </w:r>
    </w:p>
    <w:p w:rsidR="001B40D6" w:rsidRDefault="001B40D6" w:rsidP="001B4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основе этапов проекта был разработан перспективный план по взаимодействию нашего дошкольного учреждения с краеведческим музеем. Перспективный план включает в себя такие формы работы как: беседы, занятия, уроки, выставки, экскурсии, составление альбомов, </w:t>
      </w:r>
      <w:proofErr w:type="spellStart"/>
      <w:r>
        <w:rPr>
          <w:rFonts w:ascii="Times New Roman" w:hAnsi="Times New Roman"/>
          <w:sz w:val="28"/>
          <w:szCs w:val="28"/>
        </w:rPr>
        <w:t>фотоколлажей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B40D6" w:rsidRDefault="00CA2F1F" w:rsidP="001B4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</w:t>
      </w:r>
      <w:r w:rsidR="001B40D6">
        <w:rPr>
          <w:rFonts w:ascii="Times New Roman" w:hAnsi="Times New Roman"/>
          <w:sz w:val="28"/>
          <w:szCs w:val="28"/>
        </w:rPr>
        <w:t xml:space="preserve"> что такое событие, как Великая Отечественная война не должно остаться не замеченным молодым поколением. Детям необходимо знать боевое прошлое своего города.  И задача каждого педагога  вырастить добрых, порядочных, честных людей, любящих свою Родину, и готовых ради нее на любые жертвы. А примером этому могут послужить герои Великой  Отечественной войны. Важно, очень важно людям не уйти из памяти новых поколений, старики с удовольствием рассказывают о том, что было, о том, чем была богата и ярка их жизнь. И мы должны  ловить  себя на мысли, что окружающие  нас люди старшего поколения — это исторические примеры из </w:t>
      </w:r>
      <w:proofErr w:type="gramStart"/>
      <w:r w:rsidR="001B40D6">
        <w:rPr>
          <w:rFonts w:ascii="Times New Roman" w:hAnsi="Times New Roman"/>
          <w:sz w:val="28"/>
          <w:szCs w:val="28"/>
        </w:rPr>
        <w:t>фактов</w:t>
      </w:r>
      <w:proofErr w:type="gramEnd"/>
      <w:r w:rsidR="001B40D6">
        <w:rPr>
          <w:rFonts w:ascii="Times New Roman" w:hAnsi="Times New Roman"/>
          <w:sz w:val="28"/>
          <w:szCs w:val="28"/>
        </w:rPr>
        <w:t xml:space="preserve"> описанных в книгах.</w:t>
      </w:r>
    </w:p>
    <w:p w:rsidR="001B40D6" w:rsidRDefault="001B40D6" w:rsidP="001B4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40D6" w:rsidRDefault="001B40D6" w:rsidP="001B4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0D6" w:rsidRP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P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P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</w:t>
      </w:r>
    </w:p>
    <w:tbl>
      <w:tblPr>
        <w:tblpPr w:leftFromText="180" w:rightFromText="180" w:bottomFromText="200" w:vertAnchor="page" w:horzAnchor="margin" w:tblpY="1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088"/>
      </w:tblGrid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1B40D6" w:rsidTr="001B40D6">
        <w:trPr>
          <w:trHeight w:val="3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фото-коллажа «Памятники</w:t>
            </w:r>
            <w:r w:rsidR="00CA2F1F">
              <w:rPr>
                <w:rFonts w:ascii="Times New Roman" w:hAnsi="Times New Roman"/>
                <w:sz w:val="28"/>
                <w:szCs w:val="28"/>
              </w:rPr>
              <w:t xml:space="preserve"> и памятные места поселка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B40D6" w:rsidRDefault="001B40D6" w:rsidP="00C4115D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«Памятники защитникам отечества» - занятие по познавательному развитию.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6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музей: «Давайте познакомимся!»</w:t>
            </w:r>
          </w:p>
          <w:p w:rsidR="001B40D6" w:rsidRDefault="001B40D6" w:rsidP="00C4115D">
            <w:pPr>
              <w:numPr>
                <w:ilvl w:val="0"/>
                <w:numId w:val="6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«Оформление альбома «Отцы и славные сыны»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7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музей: «</w:t>
            </w:r>
            <w:proofErr w:type="spellStart"/>
            <w:r w:rsidR="00CA2F1F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годы Великой Отечественной войны»</w:t>
            </w:r>
          </w:p>
          <w:p w:rsidR="001B40D6" w:rsidRDefault="001B40D6" w:rsidP="00CA2F1F">
            <w:pPr>
              <w:numPr>
                <w:ilvl w:val="0"/>
                <w:numId w:val="7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«Их именами названы улицы </w:t>
            </w:r>
            <w:r w:rsidR="00CA2F1F">
              <w:rPr>
                <w:rFonts w:ascii="Times New Roman" w:hAnsi="Times New Roman"/>
                <w:sz w:val="28"/>
                <w:szCs w:val="28"/>
              </w:rPr>
              <w:t xml:space="preserve">поселка </w:t>
            </w:r>
            <w:r>
              <w:rPr>
                <w:rFonts w:ascii="Times New Roman" w:hAnsi="Times New Roman"/>
                <w:sz w:val="28"/>
                <w:szCs w:val="28"/>
              </w:rPr>
              <w:t>» - занятие по познавательному развитию,  проведенное сотрудниками краеведческого музея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8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вас помним солдаты» - занятие по познавательному развитию</w:t>
            </w:r>
          </w:p>
          <w:p w:rsidR="001B40D6" w:rsidRDefault="001B40D6" w:rsidP="00C4115D">
            <w:pPr>
              <w:numPr>
                <w:ilvl w:val="0"/>
                <w:numId w:val="8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живет память…»  в рамках акции «Никто не забыт, ничто не забыто» посвященная героям</w:t>
            </w:r>
            <w:r w:rsidR="00FF7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F1F">
              <w:rPr>
                <w:rFonts w:ascii="Times New Roman" w:hAnsi="Times New Roman"/>
                <w:sz w:val="28"/>
                <w:szCs w:val="28"/>
              </w:rPr>
              <w:t xml:space="preserve">ВОВ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(Краеведческий музей)</w:t>
            </w:r>
          </w:p>
          <w:p w:rsidR="001B40D6" w:rsidRDefault="001B40D6" w:rsidP="00C4115D">
            <w:pPr>
              <w:numPr>
                <w:ilvl w:val="0"/>
                <w:numId w:val="8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«Навек запомни» - занятие по познавательному развитию</w:t>
            </w:r>
          </w:p>
        </w:tc>
      </w:tr>
      <w:tr w:rsidR="001B40D6" w:rsidTr="001B40D6">
        <w:trPr>
          <w:trHeight w:val="3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9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«Маленькие дети, большой войны» за круглым столом </w:t>
            </w:r>
          </w:p>
          <w:p w:rsidR="001B40D6" w:rsidRDefault="001B40D6" w:rsidP="00C4115D">
            <w:pPr>
              <w:numPr>
                <w:ilvl w:val="0"/>
                <w:numId w:val="9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«Рисуют мальчики войну» - познавательное занятие, посвященное 70 годовщине Великой Отечественной войне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10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Чествование ветерано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="00CA2F1F">
              <w:rPr>
                <w:rFonts w:ascii="Times New Roman" w:hAnsi="Times New Roman"/>
                <w:sz w:val="28"/>
                <w:szCs w:val="28"/>
              </w:rPr>
              <w:t xml:space="preserve"> у памятника Г.Е </w:t>
            </w:r>
            <w:proofErr w:type="spellStart"/>
            <w:r w:rsidR="00CA2F1F">
              <w:rPr>
                <w:rFonts w:ascii="Times New Roman" w:hAnsi="Times New Roman"/>
                <w:sz w:val="28"/>
                <w:szCs w:val="28"/>
              </w:rPr>
              <w:t>Собянину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0D6" w:rsidRDefault="001B40D6" w:rsidP="00C4115D">
            <w:pPr>
              <w:numPr>
                <w:ilvl w:val="0"/>
                <w:numId w:val="10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«Благодарим солдаты. Вас» - концертная программа.</w:t>
            </w:r>
          </w:p>
          <w:p w:rsidR="001B40D6" w:rsidRDefault="001B40D6" w:rsidP="00C4115D">
            <w:pPr>
              <w:numPr>
                <w:ilvl w:val="0"/>
                <w:numId w:val="10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«Защитники отечества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праздник , посвященный 23 февраля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11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уро</w:t>
            </w:r>
            <w:r w:rsidR="00CA2F1F">
              <w:rPr>
                <w:rFonts w:ascii="Times New Roman" w:hAnsi="Times New Roman"/>
                <w:sz w:val="28"/>
                <w:szCs w:val="28"/>
              </w:rPr>
              <w:t>к «Женщины войны» (</w:t>
            </w:r>
            <w:proofErr w:type="spellStart"/>
            <w:r w:rsidR="00CA2F1F">
              <w:rPr>
                <w:rFonts w:ascii="Times New Roman" w:hAnsi="Times New Roman"/>
                <w:sz w:val="28"/>
                <w:szCs w:val="28"/>
              </w:rPr>
              <w:t>Абдулганеева</w:t>
            </w:r>
            <w:proofErr w:type="spellEnd"/>
            <w:r w:rsidR="00CA2F1F">
              <w:rPr>
                <w:rFonts w:ascii="Times New Roman" w:hAnsi="Times New Roman"/>
                <w:sz w:val="28"/>
                <w:szCs w:val="28"/>
              </w:rPr>
              <w:t xml:space="preserve"> Р.А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1B40D6" w:rsidRDefault="001B40D6" w:rsidP="00CA2F1F">
            <w:pPr>
              <w:numPr>
                <w:ilvl w:val="0"/>
                <w:numId w:val="11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выставки в краеведческом музе</w:t>
            </w:r>
            <w:r w:rsidR="00CA2F1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«Солдаты Победы»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0"/>
                <w:numId w:val="12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ветераном Великой Отечественной войны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F1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0D6" w:rsidRDefault="001B40D6" w:rsidP="00C4115D">
            <w:pPr>
              <w:numPr>
                <w:ilvl w:val="0"/>
                <w:numId w:val="12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выставки в краеведческом музе</w:t>
            </w:r>
            <w:r w:rsidR="00FF72B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отстояли право на жизнь»</w:t>
            </w:r>
          </w:p>
          <w:p w:rsidR="001B40D6" w:rsidRDefault="001B40D6" w:rsidP="00C4115D">
            <w:pPr>
              <w:numPr>
                <w:ilvl w:val="0"/>
                <w:numId w:val="12"/>
              </w:numPr>
              <w:spacing w:before="100" w:beforeAutospacing="1"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«Вечный огонь»</w:t>
            </w:r>
          </w:p>
        </w:tc>
      </w:tr>
      <w:tr w:rsidR="001B40D6" w:rsidTr="001B40D6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D6" w:rsidRDefault="001B40D6" w:rsidP="00C4115D">
            <w:pPr>
              <w:numPr>
                <w:ilvl w:val="1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вечному огню</w:t>
            </w:r>
            <w:r w:rsidR="00CA2F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F1F" w:rsidRDefault="00CA2F1F" w:rsidP="00C4115D">
            <w:pPr>
              <w:numPr>
                <w:ilvl w:val="1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  <w:r w:rsidR="00FF72BF">
              <w:rPr>
                <w:rFonts w:ascii="Times New Roman" w:hAnsi="Times New Roman"/>
                <w:sz w:val="28"/>
                <w:szCs w:val="28"/>
              </w:rPr>
              <w:t xml:space="preserve"> по познавательному  развитию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живы, пока наша память жива»</w:t>
            </w:r>
          </w:p>
          <w:p w:rsidR="001B40D6" w:rsidRDefault="001B40D6" w:rsidP="00C4115D">
            <w:pPr>
              <w:numPr>
                <w:ilvl w:val="1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 - концертная программа</w:t>
            </w:r>
          </w:p>
        </w:tc>
      </w:tr>
    </w:tbl>
    <w:p w:rsidR="001B40D6" w:rsidRDefault="001B40D6" w:rsidP="001B40D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0D6" w:rsidRDefault="001B40D6" w:rsidP="001B4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0D6" w:rsidRDefault="001B40D6" w:rsidP="001B40D6">
      <w:pPr>
        <w:rPr>
          <w:rFonts w:ascii="Times New Roman" w:hAnsi="Times New Roman"/>
          <w:sz w:val="28"/>
          <w:szCs w:val="28"/>
        </w:rPr>
      </w:pPr>
    </w:p>
    <w:p w:rsidR="00C4704B" w:rsidRDefault="00C4704B"/>
    <w:sectPr w:rsidR="00C4704B" w:rsidSect="00C4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F7F"/>
    <w:multiLevelType w:val="hybridMultilevel"/>
    <w:tmpl w:val="8A2ADB8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</w:lvl>
  </w:abstractNum>
  <w:abstractNum w:abstractNumId="1">
    <w:nsid w:val="2D844D94"/>
    <w:multiLevelType w:val="multilevel"/>
    <w:tmpl w:val="DF28C1AE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E915601"/>
    <w:multiLevelType w:val="multilevel"/>
    <w:tmpl w:val="484A9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3">
    <w:nsid w:val="4EE440E7"/>
    <w:multiLevelType w:val="hybridMultilevel"/>
    <w:tmpl w:val="93A83E32"/>
    <w:lvl w:ilvl="0" w:tplc="6B089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A163C"/>
    <w:multiLevelType w:val="multilevel"/>
    <w:tmpl w:val="64B63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89220CA"/>
    <w:multiLevelType w:val="hybridMultilevel"/>
    <w:tmpl w:val="BE5A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E475A"/>
    <w:multiLevelType w:val="multilevel"/>
    <w:tmpl w:val="1544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31745D0"/>
    <w:multiLevelType w:val="hybridMultilevel"/>
    <w:tmpl w:val="D17A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131D1"/>
    <w:multiLevelType w:val="hybridMultilevel"/>
    <w:tmpl w:val="1EC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E2177"/>
    <w:multiLevelType w:val="hybridMultilevel"/>
    <w:tmpl w:val="DAA2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C4F82"/>
    <w:multiLevelType w:val="hybridMultilevel"/>
    <w:tmpl w:val="F552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E5A13"/>
    <w:multiLevelType w:val="hybridMultilevel"/>
    <w:tmpl w:val="73DC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BE8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B40D6"/>
    <w:rsid w:val="001B40D6"/>
    <w:rsid w:val="006E3288"/>
    <w:rsid w:val="00C4704B"/>
    <w:rsid w:val="00CA2F1F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2015-09-22T15:14:00Z</dcterms:created>
  <dcterms:modified xsi:type="dcterms:W3CDTF">2015-09-24T11:15:00Z</dcterms:modified>
</cp:coreProperties>
</file>