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02" w:rsidRPr="00AA1302" w:rsidRDefault="00AA1302" w:rsidP="00AA130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A1302">
        <w:rPr>
          <w:rFonts w:eastAsia="Times New Roman" w:cs="Times New Roman"/>
          <w:szCs w:val="24"/>
          <w:lang w:eastAsia="ru-RU"/>
        </w:rPr>
        <w:t>Муниципальное бюджетное дошкольное образовательное учреждение</w:t>
      </w:r>
    </w:p>
    <w:p w:rsidR="00AA1302" w:rsidRPr="00AA1302" w:rsidRDefault="00AA1302" w:rsidP="00AA130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A1302">
        <w:rPr>
          <w:rFonts w:eastAsia="Times New Roman" w:cs="Times New Roman"/>
          <w:szCs w:val="24"/>
          <w:lang w:eastAsia="ru-RU"/>
        </w:rPr>
        <w:t>«Детский сад общеразвивающего вида № 1 «Березка» п.г.т. Кукмор»</w:t>
      </w:r>
    </w:p>
    <w:p w:rsidR="00AA1302" w:rsidRPr="00AA1302" w:rsidRDefault="00AA1302" w:rsidP="00AA130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proofErr w:type="spellStart"/>
      <w:r w:rsidRPr="00AA1302">
        <w:rPr>
          <w:rFonts w:eastAsia="Times New Roman" w:cs="Times New Roman"/>
          <w:szCs w:val="24"/>
          <w:lang w:eastAsia="ru-RU"/>
        </w:rPr>
        <w:t>Кукморского</w:t>
      </w:r>
      <w:proofErr w:type="spellEnd"/>
      <w:r w:rsidRPr="00AA1302">
        <w:rPr>
          <w:rFonts w:eastAsia="Times New Roman" w:cs="Times New Roman"/>
          <w:szCs w:val="24"/>
          <w:lang w:eastAsia="ru-RU"/>
        </w:rPr>
        <w:t xml:space="preserve"> муниципального района Республики Татарстан</w:t>
      </w:r>
    </w:p>
    <w:p w:rsidR="00AA1302" w:rsidRPr="00AA1302" w:rsidRDefault="00AA1302" w:rsidP="00AA130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AA1302" w:rsidRPr="00AA1302" w:rsidRDefault="00AA1302" w:rsidP="00AA130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AA1302" w:rsidRPr="00AA1302" w:rsidRDefault="00AA1302" w:rsidP="00AA130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AA1302" w:rsidRPr="00AA1302" w:rsidRDefault="00AA1302" w:rsidP="00AA130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AA1302" w:rsidRPr="00AA1302" w:rsidRDefault="00AA1302" w:rsidP="00AA130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AA1302" w:rsidRPr="00AA1302" w:rsidRDefault="00AA1302" w:rsidP="00AA130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AA1302" w:rsidRPr="00AA1302" w:rsidRDefault="00AA1302" w:rsidP="00AA130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AA1302" w:rsidRPr="00AA1302" w:rsidRDefault="00AA1302" w:rsidP="00AA130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AA1302" w:rsidRPr="00AA1302" w:rsidRDefault="00AA1302" w:rsidP="00AA130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AA1302" w:rsidRPr="00AA1302" w:rsidRDefault="00AA1302" w:rsidP="00AA130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AA1302" w:rsidRPr="00AA1302" w:rsidRDefault="00AA1302" w:rsidP="00AA130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A1302" w:rsidRPr="00AA1302" w:rsidRDefault="00AA1302" w:rsidP="00AA130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AA1302" w:rsidRPr="00BA1137" w:rsidRDefault="00AA1302" w:rsidP="00212FCA">
      <w:pPr>
        <w:spacing w:after="0" w:line="240" w:lineRule="auto"/>
        <w:jc w:val="center"/>
        <w:rPr>
          <w:rFonts w:eastAsia="Times New Roman" w:cs="Times New Roman"/>
          <w:b/>
          <w:sz w:val="52"/>
          <w:szCs w:val="52"/>
          <w:lang w:eastAsia="ru-RU"/>
        </w:rPr>
      </w:pPr>
      <w:r w:rsidRPr="00AA1302">
        <w:rPr>
          <w:rFonts w:eastAsia="Times New Roman" w:cs="Times New Roman"/>
          <w:b/>
          <w:sz w:val="52"/>
          <w:szCs w:val="52"/>
          <w:lang w:eastAsia="ru-RU"/>
        </w:rPr>
        <w:t>Выступление</w:t>
      </w:r>
    </w:p>
    <w:p w:rsidR="00AA1302" w:rsidRPr="00AA1302" w:rsidRDefault="00AA1302" w:rsidP="00212FCA">
      <w:pPr>
        <w:spacing w:after="0" w:line="240" w:lineRule="auto"/>
        <w:jc w:val="center"/>
        <w:rPr>
          <w:rFonts w:eastAsia="Times New Roman" w:cs="Times New Roman"/>
          <w:b/>
          <w:sz w:val="48"/>
          <w:szCs w:val="48"/>
          <w:lang w:eastAsia="ru-RU"/>
        </w:rPr>
      </w:pPr>
      <w:r w:rsidRPr="00AA1302">
        <w:rPr>
          <w:rFonts w:eastAsia="Times New Roman" w:cs="Times New Roman"/>
          <w:sz w:val="40"/>
          <w:szCs w:val="40"/>
          <w:lang w:eastAsia="ru-RU"/>
        </w:rPr>
        <w:t>на тему</w:t>
      </w:r>
      <w:r w:rsidRPr="00AA1302">
        <w:rPr>
          <w:rFonts w:eastAsia="Times New Roman" w:cs="Times New Roman"/>
          <w:b/>
          <w:sz w:val="48"/>
          <w:szCs w:val="48"/>
          <w:lang w:eastAsia="ru-RU"/>
        </w:rPr>
        <w:t>«</w:t>
      </w:r>
      <w:r w:rsidR="00DE3123">
        <w:rPr>
          <w:rFonts w:eastAsia="Times New Roman" w:cs="Times New Roman"/>
          <w:b/>
          <w:sz w:val="48"/>
          <w:szCs w:val="48"/>
          <w:lang w:eastAsia="ru-RU"/>
        </w:rPr>
        <w:t xml:space="preserve">Развитие у детей дошкольного возраста основ мелкой моторики посредством </w:t>
      </w:r>
      <w:proofErr w:type="spellStart"/>
      <w:r w:rsidR="00DE3123">
        <w:rPr>
          <w:rFonts w:eastAsia="Times New Roman" w:cs="Times New Roman"/>
          <w:b/>
          <w:sz w:val="48"/>
          <w:szCs w:val="48"/>
          <w:lang w:eastAsia="ru-RU"/>
        </w:rPr>
        <w:t>лего</w:t>
      </w:r>
      <w:proofErr w:type="spellEnd"/>
      <w:r w:rsidR="00DE3123">
        <w:rPr>
          <w:rFonts w:eastAsia="Times New Roman" w:cs="Times New Roman"/>
          <w:b/>
          <w:sz w:val="48"/>
          <w:szCs w:val="48"/>
          <w:lang w:eastAsia="ru-RU"/>
        </w:rPr>
        <w:t xml:space="preserve"> - конструирования</w:t>
      </w:r>
      <w:r w:rsidRPr="00AA1302">
        <w:rPr>
          <w:rFonts w:eastAsia="Times New Roman" w:cs="Times New Roman"/>
          <w:b/>
          <w:sz w:val="48"/>
          <w:szCs w:val="48"/>
          <w:lang w:eastAsia="ru-RU"/>
        </w:rPr>
        <w:t>»</w:t>
      </w:r>
    </w:p>
    <w:p w:rsidR="00D71DB0" w:rsidRDefault="00AA1302" w:rsidP="002F692E">
      <w:pPr>
        <w:spacing w:after="0" w:line="240" w:lineRule="auto"/>
        <w:ind w:left="284"/>
        <w:jc w:val="center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AA1302">
        <w:rPr>
          <w:rFonts w:eastAsia="Times New Roman" w:cs="Times New Roman"/>
          <w:sz w:val="28"/>
          <w:szCs w:val="28"/>
          <w:lang w:eastAsia="ru-RU"/>
        </w:rPr>
        <w:t xml:space="preserve">(на районном семинаре </w:t>
      </w:r>
      <w:r>
        <w:rPr>
          <w:rFonts w:eastAsia="Times New Roman" w:cs="Times New Roman"/>
          <w:sz w:val="28"/>
          <w:szCs w:val="28"/>
          <w:lang w:eastAsia="ru-RU"/>
        </w:rPr>
        <w:t>- практикуме</w:t>
      </w:r>
      <w:r w:rsidRPr="00AA1302">
        <w:rPr>
          <w:rFonts w:eastAsia="Times New Roman" w:cs="Times New Roman"/>
          <w:sz w:val="28"/>
          <w:szCs w:val="28"/>
          <w:lang w:eastAsia="ru-RU"/>
        </w:rPr>
        <w:t xml:space="preserve"> для </w:t>
      </w:r>
      <w:r w:rsidR="00D71DB0">
        <w:rPr>
          <w:rFonts w:eastAsia="Times New Roman" w:cs="Times New Roman"/>
          <w:sz w:val="28"/>
          <w:szCs w:val="28"/>
          <w:lang w:eastAsia="ru-RU"/>
        </w:rPr>
        <w:t>инструкторов по физической</w:t>
      </w:r>
      <w:proofErr w:type="gramEnd"/>
    </w:p>
    <w:p w:rsidR="00212FCA" w:rsidRDefault="00D71DB0" w:rsidP="002F692E">
      <w:pPr>
        <w:spacing w:after="0" w:line="240" w:lineRule="auto"/>
        <w:ind w:left="284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культуре  </w:t>
      </w:r>
      <w:proofErr w:type="spellStart"/>
      <w:r w:rsidR="00AA1302" w:rsidRPr="00AA1302">
        <w:rPr>
          <w:rFonts w:eastAsia="Times New Roman" w:cs="Times New Roman"/>
          <w:sz w:val="28"/>
          <w:szCs w:val="28"/>
          <w:lang w:eastAsia="ru-RU"/>
        </w:rPr>
        <w:t>Кукморского</w:t>
      </w:r>
      <w:proofErr w:type="spellEnd"/>
      <w:r w:rsidR="00AA1302" w:rsidRPr="00AA1302">
        <w:rPr>
          <w:rFonts w:eastAsia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eastAsia="Times New Roman" w:cs="Times New Roman"/>
          <w:sz w:val="28"/>
          <w:szCs w:val="28"/>
          <w:lang w:eastAsia="ru-RU"/>
        </w:rPr>
        <w:t>района Республики Татарстан</w:t>
      </w:r>
    </w:p>
    <w:p w:rsidR="00212FCA" w:rsidRDefault="00D71DB0" w:rsidP="002F692E">
      <w:pPr>
        <w:spacing w:after="0" w:line="240" w:lineRule="auto"/>
        <w:ind w:left="284"/>
        <w:jc w:val="center"/>
        <w:rPr>
          <w:rFonts w:cs="Times New Roman"/>
          <w:sz w:val="28"/>
          <w:szCs w:val="28"/>
          <w:lang w:val="tt-RU"/>
        </w:rPr>
      </w:pPr>
      <w:r>
        <w:rPr>
          <w:rFonts w:eastAsia="Times New Roman" w:cs="Times New Roman"/>
          <w:sz w:val="28"/>
          <w:szCs w:val="28"/>
          <w:lang w:eastAsia="ru-RU"/>
        </w:rPr>
        <w:t>по</w:t>
      </w:r>
      <w:r w:rsidR="002F692E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AA1302" w:rsidRPr="00AA1302">
        <w:rPr>
          <w:rFonts w:eastAsia="Times New Roman" w:cs="Times New Roman"/>
          <w:sz w:val="28"/>
          <w:szCs w:val="28"/>
          <w:lang w:eastAsia="ru-RU"/>
        </w:rPr>
        <w:t>теме</w:t>
      </w:r>
      <w:r w:rsidR="002F692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A1302" w:rsidRPr="00AA1302">
        <w:rPr>
          <w:rFonts w:cs="Times New Roman"/>
          <w:sz w:val="28"/>
          <w:szCs w:val="28"/>
          <w:lang w:val="tt-RU"/>
        </w:rPr>
        <w:t>“</w:t>
      </w:r>
      <w:r w:rsidR="0027650A">
        <w:rPr>
          <w:rFonts w:cs="Times New Roman"/>
          <w:sz w:val="28"/>
          <w:szCs w:val="28"/>
          <w:lang w:val="tt-RU"/>
        </w:rPr>
        <w:t xml:space="preserve">Укрепление физического здоровья воспитанников через интегрированные формы </w:t>
      </w:r>
      <w:proofErr w:type="gramStart"/>
      <w:r w:rsidR="0027650A">
        <w:rPr>
          <w:rFonts w:cs="Times New Roman"/>
          <w:sz w:val="28"/>
          <w:szCs w:val="28"/>
          <w:lang w:val="tt-RU"/>
        </w:rPr>
        <w:t>физкультурно – оздоровительной</w:t>
      </w:r>
      <w:proofErr w:type="gramEnd"/>
      <w:r w:rsidR="0027650A">
        <w:rPr>
          <w:rFonts w:cs="Times New Roman"/>
          <w:sz w:val="28"/>
          <w:szCs w:val="28"/>
          <w:lang w:val="tt-RU"/>
        </w:rPr>
        <w:t xml:space="preserve"> работы</w:t>
      </w:r>
    </w:p>
    <w:p w:rsidR="002F692E" w:rsidRDefault="0027650A" w:rsidP="002F692E">
      <w:pPr>
        <w:spacing w:after="0" w:line="240" w:lineRule="auto"/>
        <w:ind w:left="284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val="tt-RU"/>
        </w:rPr>
        <w:t>с детьми дошкольноговозраста</w:t>
      </w:r>
      <w:r w:rsidR="002F692E">
        <w:rPr>
          <w:rFonts w:cs="Times New Roman"/>
          <w:sz w:val="28"/>
          <w:szCs w:val="28"/>
          <w:lang w:val="tt-RU"/>
        </w:rPr>
        <w:t>”</w:t>
      </w:r>
    </w:p>
    <w:p w:rsidR="00AA1302" w:rsidRPr="00AA1302" w:rsidRDefault="00AA1302" w:rsidP="002F692E">
      <w:pPr>
        <w:spacing w:after="0" w:line="240" w:lineRule="auto"/>
        <w:ind w:left="28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A1302">
        <w:rPr>
          <w:rFonts w:eastAsia="Times New Roman" w:cs="Times New Roman"/>
          <w:sz w:val="28"/>
          <w:szCs w:val="28"/>
          <w:lang w:eastAsia="ru-RU"/>
        </w:rPr>
        <w:t xml:space="preserve">на базе МБДОУ «Детский сад № </w:t>
      </w:r>
      <w:r w:rsidR="00BA1137">
        <w:rPr>
          <w:rFonts w:eastAsia="Times New Roman" w:cs="Times New Roman"/>
          <w:sz w:val="28"/>
          <w:szCs w:val="28"/>
          <w:lang w:eastAsia="ru-RU"/>
        </w:rPr>
        <w:t xml:space="preserve">2 </w:t>
      </w:r>
      <w:r w:rsidRPr="00AA1302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="00DE3123">
        <w:rPr>
          <w:rFonts w:eastAsia="Times New Roman" w:cs="Times New Roman"/>
          <w:sz w:val="28"/>
          <w:szCs w:val="28"/>
          <w:lang w:eastAsia="ru-RU"/>
        </w:rPr>
        <w:t>Чулпан</w:t>
      </w:r>
      <w:proofErr w:type="spellEnd"/>
      <w:r w:rsidR="0027650A">
        <w:rPr>
          <w:rFonts w:eastAsia="Times New Roman" w:cs="Times New Roman"/>
          <w:sz w:val="28"/>
          <w:szCs w:val="28"/>
          <w:lang w:eastAsia="ru-RU"/>
        </w:rPr>
        <w:t>» п.г.т. Кукмор»</w:t>
      </w:r>
      <w:r w:rsidR="002F692E">
        <w:rPr>
          <w:rFonts w:eastAsia="Times New Roman" w:cs="Times New Roman"/>
          <w:sz w:val="28"/>
          <w:szCs w:val="28"/>
          <w:lang w:eastAsia="ru-RU"/>
        </w:rPr>
        <w:t>)</w:t>
      </w:r>
    </w:p>
    <w:p w:rsidR="00AA1302" w:rsidRPr="00AA1302" w:rsidRDefault="00AA1302" w:rsidP="002F692E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AA1302" w:rsidRPr="00AA1302" w:rsidRDefault="00AA1302" w:rsidP="00212FC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AA1302" w:rsidRPr="00AA1302" w:rsidRDefault="00AA1302" w:rsidP="00212FC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AA1302" w:rsidRPr="00AA1302" w:rsidRDefault="00AA1302" w:rsidP="00AA1302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AA1302" w:rsidRPr="00AA1302" w:rsidRDefault="00AA1302" w:rsidP="00AA1302">
      <w:pPr>
        <w:tabs>
          <w:tab w:val="left" w:pos="4710"/>
          <w:tab w:val="center" w:pos="5244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A1302" w:rsidRPr="00AA1302" w:rsidRDefault="00AA1302" w:rsidP="00AA1302">
      <w:pPr>
        <w:spacing w:after="0" w:line="240" w:lineRule="auto"/>
        <w:jc w:val="center"/>
        <w:rPr>
          <w:rFonts w:eastAsia="Times New Roman" w:cs="Times New Roman"/>
          <w:sz w:val="40"/>
          <w:szCs w:val="40"/>
          <w:lang w:eastAsia="ru-RU"/>
        </w:rPr>
      </w:pPr>
      <w:r>
        <w:rPr>
          <w:rFonts w:eastAsia="Times New Roman" w:cs="Times New Roman"/>
          <w:sz w:val="40"/>
          <w:szCs w:val="40"/>
          <w:lang w:eastAsia="ru-RU"/>
        </w:rPr>
        <w:t>воспитателя</w:t>
      </w:r>
    </w:p>
    <w:p w:rsidR="00AA1302" w:rsidRDefault="00AA1302" w:rsidP="00DE3123">
      <w:pPr>
        <w:tabs>
          <w:tab w:val="left" w:pos="4710"/>
          <w:tab w:val="center" w:pos="5244"/>
        </w:tabs>
        <w:spacing w:after="0" w:line="240" w:lineRule="auto"/>
        <w:jc w:val="center"/>
        <w:rPr>
          <w:rFonts w:eastAsia="Times New Roman" w:cs="Times New Roman"/>
          <w:b/>
          <w:sz w:val="48"/>
          <w:szCs w:val="48"/>
          <w:lang w:eastAsia="ru-RU"/>
        </w:rPr>
      </w:pPr>
    </w:p>
    <w:p w:rsidR="00DE3123" w:rsidRDefault="00DE3123" w:rsidP="00DE3123">
      <w:pPr>
        <w:tabs>
          <w:tab w:val="left" w:pos="4710"/>
          <w:tab w:val="center" w:pos="5244"/>
        </w:tabs>
        <w:spacing w:after="0" w:line="240" w:lineRule="auto"/>
        <w:jc w:val="center"/>
        <w:rPr>
          <w:rFonts w:eastAsia="Times New Roman" w:cs="Times New Roman"/>
          <w:b/>
          <w:sz w:val="48"/>
          <w:szCs w:val="48"/>
          <w:lang w:eastAsia="ru-RU"/>
        </w:rPr>
      </w:pPr>
      <w:r>
        <w:rPr>
          <w:rFonts w:eastAsia="Times New Roman" w:cs="Times New Roman"/>
          <w:b/>
          <w:sz w:val="48"/>
          <w:szCs w:val="48"/>
          <w:lang w:eastAsia="ru-RU"/>
        </w:rPr>
        <w:t xml:space="preserve">Маловой </w:t>
      </w:r>
      <w:r w:rsidR="002F692E">
        <w:rPr>
          <w:rFonts w:eastAsia="Times New Roman" w:cs="Times New Roman"/>
          <w:b/>
          <w:sz w:val="48"/>
          <w:szCs w:val="4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 w:val="48"/>
          <w:szCs w:val="48"/>
          <w:lang w:eastAsia="ru-RU"/>
        </w:rPr>
        <w:t>Айгуль</w:t>
      </w:r>
      <w:proofErr w:type="spellEnd"/>
      <w:r w:rsidR="002F692E">
        <w:rPr>
          <w:rFonts w:eastAsia="Times New Roman" w:cs="Times New Roman"/>
          <w:b/>
          <w:sz w:val="48"/>
          <w:szCs w:val="48"/>
          <w:lang w:eastAsia="ru-RU"/>
        </w:rPr>
        <w:t xml:space="preserve">   </w:t>
      </w:r>
      <w:proofErr w:type="spellStart"/>
      <w:r>
        <w:rPr>
          <w:rFonts w:eastAsia="Times New Roman" w:cs="Times New Roman"/>
          <w:b/>
          <w:sz w:val="48"/>
          <w:szCs w:val="48"/>
          <w:lang w:eastAsia="ru-RU"/>
        </w:rPr>
        <w:t>Сирачтиновны</w:t>
      </w:r>
      <w:proofErr w:type="spellEnd"/>
    </w:p>
    <w:p w:rsidR="00BA1137" w:rsidRDefault="00BA1137" w:rsidP="00DE3123">
      <w:pPr>
        <w:tabs>
          <w:tab w:val="left" w:pos="4710"/>
          <w:tab w:val="center" w:pos="5244"/>
        </w:tabs>
        <w:spacing w:after="0" w:line="240" w:lineRule="auto"/>
        <w:jc w:val="center"/>
        <w:rPr>
          <w:rFonts w:eastAsia="Times New Roman" w:cs="Times New Roman"/>
          <w:b/>
          <w:sz w:val="48"/>
          <w:szCs w:val="48"/>
          <w:lang w:eastAsia="ru-RU"/>
        </w:rPr>
      </w:pPr>
    </w:p>
    <w:p w:rsidR="00BA1137" w:rsidRDefault="00BA1137" w:rsidP="00DE3123">
      <w:pPr>
        <w:tabs>
          <w:tab w:val="left" w:pos="4710"/>
          <w:tab w:val="center" w:pos="5244"/>
        </w:tabs>
        <w:spacing w:after="0" w:line="240" w:lineRule="auto"/>
        <w:jc w:val="center"/>
        <w:rPr>
          <w:rFonts w:eastAsia="Times New Roman" w:cs="Times New Roman"/>
          <w:b/>
          <w:sz w:val="48"/>
          <w:szCs w:val="48"/>
          <w:lang w:eastAsia="ru-RU"/>
        </w:rPr>
      </w:pPr>
    </w:p>
    <w:p w:rsidR="00BA1137" w:rsidRDefault="00BA1137" w:rsidP="00BA1137">
      <w:pPr>
        <w:tabs>
          <w:tab w:val="left" w:pos="4710"/>
          <w:tab w:val="center" w:pos="5244"/>
        </w:tabs>
        <w:spacing w:after="0" w:line="240" w:lineRule="auto"/>
        <w:rPr>
          <w:rFonts w:eastAsia="Times New Roman" w:cs="Times New Roman"/>
          <w:b/>
          <w:sz w:val="48"/>
          <w:szCs w:val="48"/>
          <w:lang w:eastAsia="ru-RU"/>
        </w:rPr>
      </w:pPr>
    </w:p>
    <w:p w:rsidR="00BA1137" w:rsidRPr="00BA1137" w:rsidRDefault="00BA1137" w:rsidP="00DE3123">
      <w:pPr>
        <w:tabs>
          <w:tab w:val="left" w:pos="4710"/>
          <w:tab w:val="center" w:pos="5244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  <w:sectPr w:rsidR="00BA1137" w:rsidRPr="00BA11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Times New Roman" w:cs="Times New Roman"/>
          <w:sz w:val="28"/>
          <w:szCs w:val="28"/>
          <w:lang w:eastAsia="ru-RU"/>
        </w:rPr>
        <w:t>2015 г.</w:t>
      </w:r>
    </w:p>
    <w:p w:rsidR="00DC6BEC" w:rsidRPr="00BA1137" w:rsidRDefault="00DC6BEC" w:rsidP="00C23FF0">
      <w:pPr>
        <w:spacing w:after="0" w:line="240" w:lineRule="auto"/>
        <w:rPr>
          <w:rFonts w:eastAsia="Times New Roman" w:cs="Times New Roman"/>
          <w:spacing w:val="15"/>
          <w:kern w:val="36"/>
          <w:szCs w:val="24"/>
          <w:lang w:eastAsia="ru-RU"/>
        </w:rPr>
      </w:pPr>
      <w:r w:rsidRPr="00DF7F4A">
        <w:rPr>
          <w:kern w:val="36"/>
          <w:lang w:eastAsia="ru-RU"/>
        </w:rPr>
        <w:lastRenderedPageBreak/>
        <w:t>Все мы с вами знаем, что в соответствие с ФГОС ДОсодержание образовательной программы включает направления развития и образования детей.</w:t>
      </w:r>
      <w:r w:rsidR="00BA1137">
        <w:rPr>
          <w:kern w:val="36"/>
          <w:lang w:eastAsia="ru-RU"/>
        </w:rPr>
        <w:t xml:space="preserve"> Их 5, вы видите их на экране. </w:t>
      </w:r>
    </w:p>
    <w:p w:rsidR="00DC6BEC" w:rsidRPr="00DF7F4A" w:rsidRDefault="00110F0B" w:rsidP="00C23FF0">
      <w:pPr>
        <w:spacing w:after="0" w:line="240" w:lineRule="auto"/>
        <w:rPr>
          <w:kern w:val="36"/>
          <w:lang w:eastAsia="ru-RU"/>
        </w:rPr>
      </w:pPr>
      <w:r w:rsidRPr="00DF7F4A">
        <w:rPr>
          <w:kern w:val="36"/>
          <w:lang w:eastAsia="ru-RU"/>
        </w:rPr>
        <w:t>Рассматривая тему семинара я бы хотела заострить ваше внимание на одном из направлени</w:t>
      </w:r>
      <w:r w:rsidR="00BA1137">
        <w:rPr>
          <w:kern w:val="36"/>
          <w:lang w:eastAsia="ru-RU"/>
        </w:rPr>
        <w:t>й: образовательной области «Физическое развитие»</w:t>
      </w:r>
      <w:proofErr w:type="gramStart"/>
      <w:r w:rsidR="00D71DB0">
        <w:rPr>
          <w:b/>
          <w:kern w:val="36"/>
          <w:lang w:eastAsia="ru-RU"/>
        </w:rPr>
        <w:t>,</w:t>
      </w:r>
      <w:r w:rsidRPr="00DF7F4A">
        <w:rPr>
          <w:kern w:val="36"/>
          <w:lang w:eastAsia="ru-RU"/>
        </w:rPr>
        <w:t>к</w:t>
      </w:r>
      <w:proofErr w:type="gramEnd"/>
      <w:r w:rsidRPr="00DF7F4A">
        <w:rPr>
          <w:kern w:val="36"/>
          <w:lang w:eastAsia="ru-RU"/>
        </w:rPr>
        <w:t xml:space="preserve">оторая включает одну из задач по развитию крупной и мелкой моторики обеих рук. Поэтому сегодня мы  поделимся опытом работы по развитию у детей дошкольного возраста основ мелкой моторики посредством </w:t>
      </w:r>
      <w:proofErr w:type="spellStart"/>
      <w:r w:rsidRPr="00DF7F4A">
        <w:rPr>
          <w:kern w:val="36"/>
          <w:lang w:eastAsia="ru-RU"/>
        </w:rPr>
        <w:t>лего</w:t>
      </w:r>
      <w:proofErr w:type="spellEnd"/>
      <w:r w:rsidRPr="00DF7F4A">
        <w:rPr>
          <w:kern w:val="36"/>
          <w:lang w:eastAsia="ru-RU"/>
        </w:rPr>
        <w:t xml:space="preserve"> – конструирования.</w:t>
      </w:r>
    </w:p>
    <w:p w:rsidR="009778B4" w:rsidRPr="009778B4" w:rsidRDefault="00AB706B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DF7F4A">
        <w:rPr>
          <w:lang w:eastAsia="ru-RU"/>
        </w:rPr>
        <w:t>В Федеральном</w:t>
      </w:r>
      <w:r w:rsidRPr="00B337E2">
        <w:rPr>
          <w:lang w:eastAsia="ru-RU"/>
        </w:rPr>
        <w:t xml:space="preserve"> государственном образовательном стандарте дошкольного образования конструктивная деятельность представлена в образовательной области «Познавательное развитие»,которая предполагает развитие интересов, любознательности и познавательной мотивации, формирование познавательных действий, развитие воображения и творческой активности. </w:t>
      </w:r>
      <w:r w:rsidRPr="00B337E2">
        <w:rPr>
          <w:rFonts w:eastAsia="Times New Roman" w:cs="Times New Roman"/>
          <w:szCs w:val="24"/>
          <w:lang w:eastAsia="ru-RU"/>
        </w:rPr>
        <w:t xml:space="preserve">Конструктивная деятельность реализуется через техническое конструирование. </w:t>
      </w:r>
    </w:p>
    <w:p w:rsidR="008D29AB" w:rsidRPr="00BA1137" w:rsidRDefault="00AB706B" w:rsidP="00C23FF0">
      <w:pPr>
        <w:spacing w:after="0" w:line="240" w:lineRule="auto"/>
        <w:rPr>
          <w:lang w:eastAsia="ru-RU"/>
        </w:rPr>
      </w:pPr>
      <w:r w:rsidRPr="00B337E2">
        <w:rPr>
          <w:rFonts w:eastAsia="Times New Roman" w:cs="Times New Roman"/>
          <w:szCs w:val="24"/>
          <w:lang w:eastAsia="ru-RU"/>
        </w:rPr>
        <w:t xml:space="preserve">А в образовательной области «Художественно-эстетическое развитие» конструктивная деятельность предполагает развитие творческого конструирования. </w:t>
      </w:r>
    </w:p>
    <w:p w:rsidR="00D71DB0" w:rsidRDefault="00AB706B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337E2">
        <w:rPr>
          <w:rFonts w:eastAsia="Times New Roman" w:cs="Times New Roman"/>
          <w:szCs w:val="24"/>
          <w:lang w:eastAsia="ru-RU"/>
        </w:rPr>
        <w:t xml:space="preserve">Так как наше дошкольное учреждение является пилотной площадкой по внедрению ФГОС ДО, к нам поступили </w:t>
      </w:r>
      <w:proofErr w:type="gramStart"/>
      <w:r w:rsidRPr="00B337E2">
        <w:rPr>
          <w:rFonts w:eastAsia="Times New Roman" w:cs="Times New Roman"/>
          <w:szCs w:val="24"/>
          <w:lang w:eastAsia="ru-RU"/>
        </w:rPr>
        <w:t>развивающие</w:t>
      </w:r>
      <w:proofErr w:type="gramEnd"/>
      <w:r w:rsidRPr="00B337E2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B337E2">
        <w:rPr>
          <w:rFonts w:eastAsia="Times New Roman" w:cs="Times New Roman"/>
          <w:szCs w:val="24"/>
          <w:lang w:eastAsia="ru-RU"/>
        </w:rPr>
        <w:t>комплектылего</w:t>
      </w:r>
      <w:proofErr w:type="spellEnd"/>
      <w:r w:rsidRPr="00B337E2">
        <w:rPr>
          <w:rFonts w:eastAsia="Times New Roman" w:cs="Times New Roman"/>
          <w:szCs w:val="24"/>
          <w:lang w:eastAsia="ru-RU"/>
        </w:rPr>
        <w:t>.</w:t>
      </w:r>
      <w:r w:rsidR="008D29AB">
        <w:rPr>
          <w:rFonts w:eastAsia="Times New Roman" w:cs="Times New Roman"/>
          <w:szCs w:val="24"/>
          <w:lang w:eastAsia="ru-RU"/>
        </w:rPr>
        <w:t xml:space="preserve"> О</w:t>
      </w:r>
      <w:r w:rsidRPr="00B337E2">
        <w:rPr>
          <w:rFonts w:eastAsia="Times New Roman" w:cs="Times New Roman"/>
          <w:szCs w:val="24"/>
          <w:lang w:eastAsia="ru-RU"/>
        </w:rPr>
        <w:t>бучающие</w:t>
      </w:r>
      <w:r>
        <w:rPr>
          <w:rFonts w:eastAsia="Times New Roman" w:cs="Times New Roman"/>
          <w:szCs w:val="24"/>
          <w:lang w:eastAsia="ru-RU"/>
        </w:rPr>
        <w:t xml:space="preserve"> конструкторы «LEGO </w:t>
      </w:r>
      <w:proofErr w:type="spellStart"/>
      <w:r>
        <w:rPr>
          <w:rFonts w:eastAsia="Times New Roman" w:cs="Times New Roman"/>
          <w:szCs w:val="24"/>
          <w:lang w:eastAsia="ru-RU"/>
        </w:rPr>
        <w:t>Education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», </w:t>
      </w:r>
      <w:r w:rsidRPr="00B337E2">
        <w:rPr>
          <w:rFonts w:eastAsia="Times New Roman" w:cs="Times New Roman"/>
          <w:szCs w:val="24"/>
          <w:lang w:eastAsia="ru-RU"/>
        </w:rPr>
        <w:t xml:space="preserve"> созданные не только для строительства различных моделей, но и для развития умственных способностей детей</w:t>
      </w:r>
      <w:r>
        <w:rPr>
          <w:rFonts w:eastAsia="Times New Roman" w:cs="Times New Roman"/>
          <w:szCs w:val="24"/>
          <w:lang w:eastAsia="ru-RU"/>
        </w:rPr>
        <w:t xml:space="preserve">. Прежде чем приступить к работе творческая группа изучила </w:t>
      </w:r>
      <w:r w:rsidR="000C05B4">
        <w:rPr>
          <w:rFonts w:eastAsia="Times New Roman" w:cs="Times New Roman"/>
          <w:szCs w:val="24"/>
          <w:lang w:eastAsia="ru-RU"/>
        </w:rPr>
        <w:t xml:space="preserve">программное </w:t>
      </w:r>
      <w:r>
        <w:rPr>
          <w:rFonts w:eastAsia="Times New Roman" w:cs="Times New Roman"/>
          <w:szCs w:val="24"/>
          <w:lang w:eastAsia="ru-RU"/>
        </w:rPr>
        <w:t>обеспечение</w:t>
      </w:r>
      <w:r w:rsidR="000C05B4">
        <w:rPr>
          <w:rFonts w:eastAsia="Times New Roman" w:cs="Times New Roman"/>
          <w:szCs w:val="24"/>
          <w:lang w:eastAsia="ru-RU"/>
        </w:rPr>
        <w:t>, на которую имеется у нас лицензионное соглашение,учебно-методические рекомендации</w:t>
      </w:r>
      <w:r>
        <w:rPr>
          <w:rFonts w:eastAsia="Times New Roman" w:cs="Times New Roman"/>
          <w:szCs w:val="24"/>
          <w:lang w:eastAsia="ru-RU"/>
        </w:rPr>
        <w:t xml:space="preserve">, </w:t>
      </w:r>
      <w:r w:rsidR="000C05B4">
        <w:rPr>
          <w:rFonts w:eastAsia="Times New Roman" w:cs="Times New Roman"/>
          <w:szCs w:val="24"/>
          <w:lang w:eastAsia="ru-RU"/>
        </w:rPr>
        <w:t>а также само оборудование, только затем былразработан</w:t>
      </w:r>
      <w:r w:rsidR="000560B4">
        <w:rPr>
          <w:rFonts w:eastAsia="Times New Roman" w:cs="Times New Roman"/>
          <w:szCs w:val="24"/>
          <w:lang w:eastAsia="ru-RU"/>
        </w:rPr>
        <w:t xml:space="preserve"> перспективный </w:t>
      </w:r>
      <w:r w:rsidR="000560B4" w:rsidRPr="000C05B4">
        <w:rPr>
          <w:rFonts w:eastAsia="Times New Roman" w:cs="Times New Roman"/>
          <w:szCs w:val="24"/>
          <w:lang w:eastAsia="ru-RU"/>
        </w:rPr>
        <w:t>план</w:t>
      </w:r>
      <w:r w:rsidR="00896908">
        <w:rPr>
          <w:rFonts w:eastAsia="Times New Roman" w:cs="Times New Roman"/>
          <w:szCs w:val="24"/>
          <w:lang w:eastAsia="ru-RU"/>
        </w:rPr>
        <w:t>, реализация осуществляется в рамках режима дня.</w:t>
      </w:r>
    </w:p>
    <w:p w:rsidR="008D29AB" w:rsidRPr="00B337E2" w:rsidRDefault="00896908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szCs w:val="24"/>
          <w:lang w:eastAsia="ru-RU"/>
        </w:rPr>
        <w:t>Л</w:t>
      </w:r>
      <w:r w:rsidR="008D29AB" w:rsidRPr="00B337E2">
        <w:rPr>
          <w:rFonts w:eastAsia="Times New Roman" w:cs="Times New Roman"/>
          <w:szCs w:val="24"/>
          <w:lang w:eastAsia="ru-RU"/>
        </w:rPr>
        <w:t>его</w:t>
      </w:r>
      <w:proofErr w:type="spellEnd"/>
      <w:r w:rsidR="008D29AB" w:rsidRPr="00B337E2">
        <w:rPr>
          <w:rFonts w:eastAsia="Times New Roman" w:cs="Times New Roman"/>
          <w:szCs w:val="24"/>
          <w:lang w:eastAsia="ru-RU"/>
        </w:rPr>
        <w:t xml:space="preserve"> – констру</w:t>
      </w:r>
      <w:r>
        <w:rPr>
          <w:rFonts w:eastAsia="Times New Roman" w:cs="Times New Roman"/>
          <w:szCs w:val="24"/>
          <w:lang w:eastAsia="ru-RU"/>
        </w:rPr>
        <w:t>ирование</w:t>
      </w:r>
      <w:r w:rsidR="008D29AB" w:rsidRPr="00B337E2">
        <w:rPr>
          <w:rFonts w:eastAsia="Times New Roman" w:cs="Times New Roman"/>
          <w:szCs w:val="24"/>
          <w:lang w:eastAsia="ru-RU"/>
        </w:rPr>
        <w:t xml:space="preserve"> полностью отвечает интересам детей, их способностям и возможностям, поскольку является исключительно детской деятельностью.</w:t>
      </w:r>
    </w:p>
    <w:p w:rsidR="00DF7F4A" w:rsidRDefault="008D29AB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337E2">
        <w:rPr>
          <w:rFonts w:eastAsia="Times New Roman" w:cs="Times New Roman"/>
          <w:szCs w:val="24"/>
          <w:lang w:eastAsia="ru-RU"/>
        </w:rPr>
        <w:t>Благодаря этой деятельности особенно быстро совершенствуются навыки и умения, умственное и эстетическое развитие ребенка. У детей с хорошо развитыми навыками в конструировании быстрее развивается речь, так как тонкая моторика рук связана с центрами речи. Ловкие, точные движения рук дают ребенку возможность быстрее и лучше овладеть техникой письма.</w:t>
      </w:r>
    </w:p>
    <w:p w:rsidR="00000CD9" w:rsidRDefault="00C52C29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337E2">
        <w:rPr>
          <w:rFonts w:eastAsia="Times New Roman" w:cs="Times New Roman"/>
          <w:szCs w:val="24"/>
          <w:lang w:eastAsia="ru-RU"/>
        </w:rPr>
        <w:t>Детей увлекающихся конструированием отличают богатые фантазия и воображение, активное стремление к созидательной деятельности, желание экспериментировать, изобретать; у них развиты пространственное, логическое, математическое, ассоциативное мышление, память, а именно это является основой интеллектуального развития и показателем готовности ребенка к школе.</w:t>
      </w:r>
    </w:p>
    <w:p w:rsidR="00DF7F4A" w:rsidRPr="00B337E2" w:rsidRDefault="00DF7F4A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337E2">
        <w:rPr>
          <w:rFonts w:eastAsia="Times New Roman" w:cs="Times New Roman"/>
          <w:szCs w:val="24"/>
          <w:lang w:eastAsia="ru-RU"/>
        </w:rPr>
        <w:t xml:space="preserve">В дошкольном учреждении требования к </w:t>
      </w:r>
      <w:proofErr w:type="spellStart"/>
      <w:r w:rsidRPr="00B337E2">
        <w:rPr>
          <w:rFonts w:eastAsia="Times New Roman" w:cs="Times New Roman"/>
          <w:szCs w:val="24"/>
          <w:lang w:eastAsia="ru-RU"/>
        </w:rPr>
        <w:t>лего</w:t>
      </w:r>
      <w:proofErr w:type="spellEnd"/>
      <w:r w:rsidRPr="00B337E2">
        <w:rPr>
          <w:rFonts w:eastAsia="Times New Roman" w:cs="Times New Roman"/>
          <w:szCs w:val="24"/>
          <w:lang w:eastAsia="ru-RU"/>
        </w:rPr>
        <w:t xml:space="preserve"> — конструированию достаточно просты. Мы учим детей создавать конструкции с опорой на схемы. Но даже это позволяет не только развивать у детей навыки конструирования, но и решать задачи других образовательных областей, предусмотренные Образовательной программой нашего детского сада. Используя конструктор, мы ставим перед детьми простые, понятные и привлекательные для них задачи, решая которые они, сами того не замечая, обучаются. </w:t>
      </w:r>
    </w:p>
    <w:p w:rsidR="00DF7F4A" w:rsidRPr="002446C0" w:rsidRDefault="002446C0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 у сейчас более подробно мы хотели бы вас познакомить с </w:t>
      </w:r>
      <w:proofErr w:type="spellStart"/>
      <w:r>
        <w:rPr>
          <w:rFonts w:eastAsia="Times New Roman" w:cs="Times New Roman"/>
          <w:szCs w:val="24"/>
          <w:lang w:eastAsia="ru-RU"/>
        </w:rPr>
        <w:t>лего</w:t>
      </w:r>
      <w:proofErr w:type="spellEnd"/>
      <w:r>
        <w:rPr>
          <w:lang w:eastAsia="ru-RU"/>
        </w:rPr>
        <w:t>«</w:t>
      </w:r>
      <w:proofErr w:type="spellStart"/>
      <w:r w:rsidRPr="00D46504">
        <w:rPr>
          <w:lang w:val="en-US" w:eastAsia="ru-RU"/>
        </w:rPr>
        <w:t>EducationWeDo</w:t>
      </w:r>
      <w:proofErr w:type="spellEnd"/>
      <w:r>
        <w:rPr>
          <w:lang w:eastAsia="ru-RU"/>
        </w:rPr>
        <w:t xml:space="preserve">» и на деле </w:t>
      </w:r>
      <w:proofErr w:type="gramStart"/>
      <w:r>
        <w:rPr>
          <w:lang w:eastAsia="ru-RU"/>
        </w:rPr>
        <w:t>показать</w:t>
      </w:r>
      <w:proofErr w:type="gramEnd"/>
      <w:r>
        <w:rPr>
          <w:lang w:eastAsia="ru-RU"/>
        </w:rPr>
        <w:t xml:space="preserve"> как дети совершенствуют свои навыки конструирования благодаря таким замечательным программным продуктам.</w:t>
      </w:r>
    </w:p>
    <w:p w:rsidR="006C01DD" w:rsidRDefault="006C01DD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D46504">
        <w:rPr>
          <w:lang w:eastAsia="ru-RU"/>
        </w:rPr>
        <w:t xml:space="preserve">Для работы необходимо: </w:t>
      </w:r>
      <w:hyperlink r:id="rId5" w:history="1">
        <w:r w:rsidRPr="00D46504">
          <w:rPr>
            <w:rStyle w:val="a5"/>
            <w:rFonts w:eastAsia="Times New Roman" w:cs="Times New Roman"/>
            <w:b/>
            <w:bCs/>
            <w:szCs w:val="24"/>
            <w:lang w:eastAsia="ru-RU"/>
          </w:rPr>
          <w:t>ноутбук</w:t>
        </w:r>
      </w:hyperlink>
      <w:r w:rsidRPr="00D46504">
        <w:rPr>
          <w:lang w:eastAsia="ru-RU"/>
        </w:rPr>
        <w:t xml:space="preserve"> (</w:t>
      </w:r>
      <w:hyperlink r:id="rId6" w:history="1">
        <w:r w:rsidRPr="00D46504">
          <w:rPr>
            <w:rStyle w:val="a5"/>
            <w:rFonts w:eastAsia="Times New Roman" w:cs="Times New Roman"/>
            <w:b/>
            <w:bCs/>
            <w:szCs w:val="24"/>
            <w:lang w:eastAsia="ru-RU"/>
          </w:rPr>
          <w:t>компьютер</w:t>
        </w:r>
      </w:hyperlink>
      <w:r w:rsidRPr="00D46504">
        <w:rPr>
          <w:lang w:eastAsia="ru-RU"/>
        </w:rPr>
        <w:t xml:space="preserve">), интерактивный </w:t>
      </w:r>
      <w:hyperlink r:id="rId7" w:history="1">
        <w:r w:rsidRPr="00D46504">
          <w:rPr>
            <w:rStyle w:val="a5"/>
            <w:rFonts w:eastAsia="Times New Roman" w:cs="Times New Roman"/>
            <w:b/>
            <w:bCs/>
            <w:szCs w:val="24"/>
            <w:lang w:eastAsia="ru-RU"/>
          </w:rPr>
          <w:t>конструктор</w:t>
        </w:r>
      </w:hyperlink>
      <w:proofErr w:type="spellStart"/>
      <w:r w:rsidRPr="00D46504">
        <w:rPr>
          <w:lang w:val="en-US" w:eastAsia="ru-RU"/>
        </w:rPr>
        <w:t>LegoEducationWeDo</w:t>
      </w:r>
      <w:proofErr w:type="spellEnd"/>
      <w:r w:rsidRPr="00D46504">
        <w:rPr>
          <w:lang w:eastAsia="ru-RU"/>
        </w:rPr>
        <w:t xml:space="preserve"> 9580, программное обеспечение к интерактивному конструктору. </w:t>
      </w:r>
      <w:r w:rsidRPr="00D46504">
        <w:rPr>
          <w:lang w:eastAsia="ru-RU"/>
        </w:rPr>
        <w:br/>
      </w:r>
      <w:r w:rsidRPr="006314E9">
        <w:rPr>
          <w:rFonts w:eastAsia="Times New Roman" w:cs="Times New Roman"/>
          <w:szCs w:val="24"/>
          <w:lang w:eastAsia="ru-RU"/>
        </w:rPr>
        <w:t>Используя э</w:t>
      </w:r>
      <w:r>
        <w:rPr>
          <w:rFonts w:eastAsia="Times New Roman" w:cs="Times New Roman"/>
          <w:szCs w:val="24"/>
          <w:lang w:eastAsia="ru-RU"/>
        </w:rPr>
        <w:t xml:space="preserve">тот конструктор, дети </w:t>
      </w:r>
      <w:r w:rsidRPr="006314E9">
        <w:rPr>
          <w:rFonts w:eastAsia="Times New Roman" w:cs="Times New Roman"/>
          <w:szCs w:val="24"/>
          <w:lang w:eastAsia="ru-RU"/>
        </w:rPr>
        <w:t xml:space="preserve">строят </w:t>
      </w:r>
      <w:proofErr w:type="spellStart"/>
      <w:r w:rsidRPr="006314E9">
        <w:rPr>
          <w:rFonts w:eastAsia="Times New Roman" w:cs="Times New Roman"/>
          <w:szCs w:val="24"/>
          <w:lang w:eastAsia="ru-RU"/>
        </w:rPr>
        <w:t>Лего-модели</w:t>
      </w:r>
      <w:proofErr w:type="spellEnd"/>
      <w:r w:rsidRPr="006314E9">
        <w:rPr>
          <w:rFonts w:eastAsia="Times New Roman" w:cs="Times New Roman"/>
          <w:szCs w:val="24"/>
          <w:lang w:eastAsia="ru-RU"/>
        </w:rPr>
        <w:t>, подключают их к ЛЕГ</w:t>
      </w:r>
      <w:proofErr w:type="gramStart"/>
      <w:r w:rsidRPr="006314E9">
        <w:rPr>
          <w:rFonts w:eastAsia="Times New Roman" w:cs="Times New Roman"/>
          <w:szCs w:val="24"/>
          <w:lang w:eastAsia="ru-RU"/>
        </w:rPr>
        <w:t>О-</w:t>
      </w:r>
      <w:proofErr w:type="gramEnd"/>
      <w:r w:rsidRPr="006314E9">
        <w:rPr>
          <w:rFonts w:eastAsia="Times New Roman" w:cs="Times New Roman"/>
          <w:szCs w:val="24"/>
          <w:lang w:eastAsia="ru-RU"/>
        </w:rPr>
        <w:t xml:space="preserve"> коммутатору и управляют ими посредством компьютерных программ. В набор входят 158 элементов, включая USBЛЕГО-коммутатор, мотор, датчик наклона и датчик расстояния, позволяющие сделать модель более </w:t>
      </w:r>
      <w:proofErr w:type="spellStart"/>
      <w:r w:rsidRPr="006314E9">
        <w:rPr>
          <w:rFonts w:eastAsia="Times New Roman" w:cs="Times New Roman"/>
          <w:szCs w:val="24"/>
          <w:lang w:eastAsia="ru-RU"/>
        </w:rPr>
        <w:t>маневреннои</w:t>
      </w:r>
      <w:proofErr w:type="spellEnd"/>
      <w:r w:rsidRPr="006314E9">
        <w:rPr>
          <w:rFonts w:eastAsia="Times New Roman" w:cs="Times New Roman"/>
          <w:szCs w:val="24"/>
          <w:lang w:eastAsia="ru-RU"/>
        </w:rPr>
        <w:t>̆ и «</w:t>
      </w:r>
      <w:proofErr w:type="spellStart"/>
      <w:r w:rsidRPr="006314E9">
        <w:rPr>
          <w:rFonts w:eastAsia="Times New Roman" w:cs="Times New Roman"/>
          <w:szCs w:val="24"/>
          <w:lang w:eastAsia="ru-RU"/>
        </w:rPr>
        <w:t>умнои</w:t>
      </w:r>
      <w:proofErr w:type="spellEnd"/>
      <w:r w:rsidRPr="006314E9">
        <w:rPr>
          <w:rFonts w:eastAsia="Times New Roman" w:cs="Times New Roman"/>
          <w:szCs w:val="24"/>
          <w:lang w:eastAsia="ru-RU"/>
        </w:rPr>
        <w:t xml:space="preserve">̆». Программное обеспечение </w:t>
      </w:r>
      <w:r w:rsidRPr="006314E9">
        <w:rPr>
          <w:rFonts w:eastAsia="Times New Roman" w:cs="Times New Roman"/>
          <w:szCs w:val="24"/>
          <w:lang w:eastAsia="ru-RU"/>
        </w:rPr>
        <w:lastRenderedPageBreak/>
        <w:t xml:space="preserve">конструктора </w:t>
      </w:r>
      <w:proofErr w:type="spellStart"/>
      <w:r w:rsidRPr="006314E9">
        <w:rPr>
          <w:rFonts w:eastAsia="Times New Roman" w:cs="Times New Roman"/>
          <w:szCs w:val="24"/>
          <w:lang w:eastAsia="ru-RU"/>
        </w:rPr>
        <w:t>WeDoTMпредназначено</w:t>
      </w:r>
      <w:proofErr w:type="spellEnd"/>
      <w:r w:rsidRPr="006314E9">
        <w:rPr>
          <w:rFonts w:eastAsia="Times New Roman" w:cs="Times New Roman"/>
          <w:szCs w:val="24"/>
          <w:lang w:eastAsia="ru-RU"/>
        </w:rPr>
        <w:t xml:space="preserve"> для создания программ </w:t>
      </w:r>
      <w:proofErr w:type="spellStart"/>
      <w:r w:rsidRPr="006314E9">
        <w:rPr>
          <w:rFonts w:eastAsia="Times New Roman" w:cs="Times New Roman"/>
          <w:szCs w:val="24"/>
          <w:lang w:eastAsia="ru-RU"/>
        </w:rPr>
        <w:t>путём</w:t>
      </w:r>
      <w:proofErr w:type="spellEnd"/>
      <w:r w:rsidRPr="006314E9">
        <w:rPr>
          <w:rFonts w:eastAsia="Times New Roman" w:cs="Times New Roman"/>
          <w:szCs w:val="24"/>
          <w:lang w:eastAsia="ru-RU"/>
        </w:rPr>
        <w:t xml:space="preserve"> перетаскивания Блоков из Палитры на Рабочее поле и их встраивания в цепочку программы. Для управления моторами, датчиками наклона и расстояния, предусмотрены соответствующие Блоки. Кроме них имеются и Блоки для управления </w:t>
      </w:r>
      <w:proofErr w:type="spellStart"/>
      <w:r w:rsidRPr="006314E9">
        <w:rPr>
          <w:rFonts w:eastAsia="Times New Roman" w:cs="Times New Roman"/>
          <w:szCs w:val="24"/>
          <w:lang w:eastAsia="ru-RU"/>
        </w:rPr>
        <w:t>клавиатурои</w:t>
      </w:r>
      <w:proofErr w:type="spellEnd"/>
      <w:r w:rsidRPr="006314E9">
        <w:rPr>
          <w:rFonts w:eastAsia="Times New Roman" w:cs="Times New Roman"/>
          <w:szCs w:val="24"/>
          <w:lang w:eastAsia="ru-RU"/>
        </w:rPr>
        <w:t xml:space="preserve">̆ и дисплеем компьютера, микрофоном и громкоговорителем. Программное обеспечение автоматически обнаруживает </w:t>
      </w:r>
      <w:proofErr w:type="spellStart"/>
      <w:r w:rsidRPr="006314E9">
        <w:rPr>
          <w:rFonts w:eastAsia="Times New Roman" w:cs="Times New Roman"/>
          <w:szCs w:val="24"/>
          <w:lang w:eastAsia="ru-RU"/>
        </w:rPr>
        <w:t>каждыи</w:t>
      </w:r>
      <w:proofErr w:type="spellEnd"/>
      <w:r w:rsidRPr="006314E9">
        <w:rPr>
          <w:rFonts w:eastAsia="Times New Roman" w:cs="Times New Roman"/>
          <w:szCs w:val="24"/>
          <w:lang w:eastAsia="ru-RU"/>
        </w:rPr>
        <w:t xml:space="preserve">̆ мотор или датчик, </w:t>
      </w:r>
      <w:proofErr w:type="spellStart"/>
      <w:r w:rsidRPr="006314E9">
        <w:rPr>
          <w:rFonts w:eastAsia="Times New Roman" w:cs="Times New Roman"/>
          <w:szCs w:val="24"/>
          <w:lang w:eastAsia="ru-RU"/>
        </w:rPr>
        <w:t>подключенныи</w:t>
      </w:r>
      <w:proofErr w:type="spellEnd"/>
      <w:r w:rsidRPr="006314E9">
        <w:rPr>
          <w:rFonts w:eastAsia="Times New Roman" w:cs="Times New Roman"/>
          <w:szCs w:val="24"/>
          <w:lang w:eastAsia="ru-RU"/>
        </w:rPr>
        <w:t xml:space="preserve">̆ к портам </w:t>
      </w:r>
      <w:proofErr w:type="spellStart"/>
      <w:r w:rsidRPr="006314E9">
        <w:rPr>
          <w:rFonts w:eastAsia="Times New Roman" w:cs="Times New Roman"/>
          <w:szCs w:val="24"/>
          <w:lang w:eastAsia="ru-RU"/>
        </w:rPr>
        <w:t>LEGO®-коммутатора</w:t>
      </w:r>
      <w:proofErr w:type="spellEnd"/>
      <w:r w:rsidRPr="006314E9">
        <w:rPr>
          <w:rFonts w:eastAsia="Times New Roman" w:cs="Times New Roman"/>
          <w:szCs w:val="24"/>
          <w:lang w:eastAsia="ru-RU"/>
        </w:rPr>
        <w:t xml:space="preserve">. </w:t>
      </w:r>
    </w:p>
    <w:p w:rsidR="00DF7F4A" w:rsidRDefault="006C01DD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14E9">
        <w:rPr>
          <w:rFonts w:eastAsia="Times New Roman" w:cs="Times New Roman"/>
          <w:szCs w:val="24"/>
          <w:lang w:eastAsia="ru-RU"/>
        </w:rPr>
        <w:t>В разделе «Первые шаги</w:t>
      </w:r>
      <w:r w:rsidR="00D71DB0">
        <w:rPr>
          <w:rFonts w:eastAsia="Times New Roman" w:cs="Times New Roman"/>
          <w:szCs w:val="24"/>
          <w:lang w:eastAsia="ru-RU"/>
        </w:rPr>
        <w:t xml:space="preserve">» программного обеспечения </w:t>
      </w:r>
      <w:proofErr w:type="spellStart"/>
      <w:r w:rsidR="00D71DB0">
        <w:rPr>
          <w:rFonts w:eastAsia="Times New Roman" w:cs="Times New Roman"/>
          <w:szCs w:val="24"/>
          <w:lang w:eastAsia="ru-RU"/>
        </w:rPr>
        <w:t>WeDo</w:t>
      </w:r>
      <w:r w:rsidRPr="006314E9">
        <w:rPr>
          <w:rFonts w:eastAsia="Times New Roman" w:cs="Times New Roman"/>
          <w:szCs w:val="24"/>
          <w:lang w:eastAsia="ru-RU"/>
        </w:rPr>
        <w:t>можно</w:t>
      </w:r>
      <w:proofErr w:type="spellEnd"/>
      <w:r w:rsidRPr="006314E9">
        <w:rPr>
          <w:rFonts w:eastAsia="Times New Roman" w:cs="Times New Roman"/>
          <w:szCs w:val="24"/>
          <w:lang w:eastAsia="ru-RU"/>
        </w:rPr>
        <w:t xml:space="preserve"> ознакомиться с принципами создания и </w:t>
      </w:r>
      <w:r w:rsidR="004F71E3">
        <w:rPr>
          <w:rFonts w:eastAsia="Times New Roman" w:cs="Times New Roman"/>
          <w:szCs w:val="24"/>
          <w:lang w:eastAsia="ru-RU"/>
        </w:rPr>
        <w:t xml:space="preserve">программирования </w:t>
      </w:r>
      <w:proofErr w:type="spellStart"/>
      <w:r w:rsidR="004F71E3">
        <w:rPr>
          <w:rFonts w:eastAsia="Times New Roman" w:cs="Times New Roman"/>
          <w:szCs w:val="24"/>
          <w:lang w:eastAsia="ru-RU"/>
        </w:rPr>
        <w:t>LEGO-моделеи</w:t>
      </w:r>
      <w:proofErr w:type="spellEnd"/>
      <w:r w:rsidR="004F71E3">
        <w:rPr>
          <w:rFonts w:eastAsia="Times New Roman" w:cs="Times New Roman"/>
          <w:szCs w:val="24"/>
          <w:lang w:eastAsia="ru-RU"/>
        </w:rPr>
        <w:t>̆.</w:t>
      </w:r>
    </w:p>
    <w:p w:rsidR="00DF7F4A" w:rsidRDefault="00000CD9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>.</w:t>
      </w:r>
      <w:r w:rsidR="004F71E3" w:rsidRPr="004F71E3">
        <w:rPr>
          <w:rFonts w:eastAsia="Times New Roman" w:cs="Times New Roman"/>
          <w:color w:val="000000" w:themeColor="text1"/>
          <w:szCs w:val="24"/>
          <w:lang w:eastAsia="ru-RU"/>
        </w:rPr>
        <w:t xml:space="preserve">В </w:t>
      </w:r>
      <w:hyperlink r:id="rId8" w:tgtFrame="_blank" w:history="1">
        <w:r w:rsidR="004F71E3" w:rsidRPr="004F71E3">
          <w:rPr>
            <w:rFonts w:eastAsia="Times New Roman" w:cs="Times New Roman"/>
            <w:color w:val="000000" w:themeColor="text1"/>
            <w:szCs w:val="24"/>
            <w:u w:val="single"/>
            <w:lang w:eastAsia="ru-RU"/>
          </w:rPr>
          <w:t>комплект</w:t>
        </w:r>
      </w:hyperlink>
      <w:r w:rsidR="004F71E3" w:rsidRPr="004F71E3">
        <w:rPr>
          <w:rFonts w:eastAsia="Times New Roman" w:cs="Times New Roman"/>
          <w:color w:val="000000" w:themeColor="text1"/>
          <w:szCs w:val="24"/>
          <w:lang w:eastAsia="ru-RU"/>
        </w:rPr>
        <w:t xml:space="preserve"> конструктора входит 12 готовых моделей. Задания разделены на четыре темы: </w:t>
      </w:r>
      <w:r w:rsidR="004F71E3" w:rsidRPr="004F71E3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>«Удивительные механизмы»,</w:t>
      </w:r>
      <w:r w:rsidR="004F71E3" w:rsidRPr="004F71E3">
        <w:rPr>
          <w:rFonts w:eastAsia="Times New Roman" w:cs="Times New Roman"/>
          <w:color w:val="000000" w:themeColor="text1"/>
          <w:szCs w:val="24"/>
          <w:lang w:eastAsia="ru-RU"/>
        </w:rPr>
        <w:t xml:space="preserve"> «</w:t>
      </w:r>
      <w:hyperlink r:id="rId9" w:tgtFrame="_blank" w:history="1">
        <w:r w:rsidR="004F71E3" w:rsidRPr="004F71E3">
          <w:rPr>
            <w:rFonts w:eastAsia="Times New Roman" w:cs="Times New Roman"/>
            <w:color w:val="000000" w:themeColor="text1"/>
            <w:szCs w:val="24"/>
            <w:u w:val="single"/>
            <w:lang w:eastAsia="ru-RU"/>
          </w:rPr>
          <w:t>Дикие животные</w:t>
        </w:r>
      </w:hyperlink>
      <w:r w:rsidR="004F71E3" w:rsidRPr="004F71E3">
        <w:rPr>
          <w:rFonts w:eastAsia="Times New Roman" w:cs="Times New Roman"/>
          <w:color w:val="000000" w:themeColor="text1"/>
          <w:szCs w:val="24"/>
          <w:lang w:eastAsia="ru-RU"/>
        </w:rPr>
        <w:t>», «</w:t>
      </w:r>
      <w:hyperlink r:id="rId10" w:tgtFrame="_blank" w:history="1">
        <w:r w:rsidR="004F71E3" w:rsidRPr="004F71E3">
          <w:rPr>
            <w:rFonts w:eastAsia="Times New Roman" w:cs="Times New Roman"/>
            <w:color w:val="000000" w:themeColor="text1"/>
            <w:szCs w:val="24"/>
            <w:u w:val="single"/>
            <w:lang w:eastAsia="ru-RU"/>
          </w:rPr>
          <w:t>Игра</w:t>
        </w:r>
      </w:hyperlink>
      <w:r w:rsidR="004F71E3" w:rsidRPr="004F71E3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>в футбол», «Приключения».</w:t>
      </w:r>
      <w:r w:rsidR="004F71E3" w:rsidRPr="004F71E3">
        <w:rPr>
          <w:rFonts w:eastAsia="Times New Roman" w:cs="Times New Roman"/>
          <w:color w:val="000000" w:themeColor="text1"/>
          <w:szCs w:val="24"/>
          <w:lang w:eastAsia="ru-RU"/>
        </w:rPr>
        <w:t xml:space="preserve"> Для каждой модели есть поша</w:t>
      </w:r>
      <w:r w:rsidR="004F71E3">
        <w:rPr>
          <w:rFonts w:eastAsia="Times New Roman" w:cs="Times New Roman"/>
          <w:color w:val="000000" w:themeColor="text1"/>
          <w:szCs w:val="24"/>
          <w:lang w:eastAsia="ru-RU"/>
        </w:rPr>
        <w:t xml:space="preserve">говые инструкции  </w:t>
      </w:r>
      <w:r w:rsidR="004F71E3" w:rsidRPr="004F71E3">
        <w:rPr>
          <w:rFonts w:eastAsia="Times New Roman" w:cs="Times New Roman"/>
          <w:color w:val="000000" w:themeColor="text1"/>
          <w:szCs w:val="24"/>
          <w:lang w:eastAsia="ru-RU"/>
        </w:rPr>
        <w:t>и  образец создания программного обеспечения для «о</w:t>
      </w:r>
      <w:r w:rsidR="004F71E3">
        <w:rPr>
          <w:rFonts w:eastAsia="Times New Roman" w:cs="Times New Roman"/>
          <w:color w:val="000000" w:themeColor="text1"/>
          <w:szCs w:val="24"/>
          <w:lang w:eastAsia="ru-RU"/>
        </w:rPr>
        <w:t>живления» модели.</w:t>
      </w:r>
      <w:r w:rsidR="004F71E3" w:rsidRPr="004F71E3">
        <w:rPr>
          <w:rFonts w:eastAsia="Times New Roman" w:cs="Times New Roman"/>
          <w:color w:val="000000" w:themeColor="text1"/>
          <w:szCs w:val="24"/>
          <w:lang w:eastAsia="ru-RU"/>
        </w:rPr>
        <w:t xml:space="preserve"> Перемещаться по программе, точнее по Блокам, используя только мышку, это  легко </w:t>
      </w:r>
      <w:r w:rsidR="006F1224">
        <w:rPr>
          <w:rFonts w:eastAsia="Times New Roman" w:cs="Times New Roman"/>
          <w:color w:val="000000" w:themeColor="text1"/>
          <w:szCs w:val="24"/>
          <w:lang w:eastAsia="ru-RU"/>
        </w:rPr>
        <w:t>для детей дошкольного возраста.</w:t>
      </w:r>
    </w:p>
    <w:p w:rsidR="00D71DB0" w:rsidRDefault="000661BD" w:rsidP="00C23FF0">
      <w:pPr>
        <w:spacing w:after="0" w:line="240" w:lineRule="auto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Задачи программы: </w:t>
      </w:r>
    </w:p>
    <w:p w:rsidR="000661BD" w:rsidRPr="00D71DB0" w:rsidRDefault="00D71DB0" w:rsidP="00C23FF0">
      <w:pPr>
        <w:spacing w:after="0" w:line="240" w:lineRule="auto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b/>
          <w:bCs/>
          <w:color w:val="000000" w:themeColor="text1"/>
          <w:szCs w:val="24"/>
          <w:u w:val="single"/>
          <w:lang w:eastAsia="ru-RU"/>
        </w:rPr>
        <w:t>Обучающие:</w:t>
      </w:r>
    </w:p>
    <w:p w:rsidR="000661BD" w:rsidRPr="00C23FF0" w:rsidRDefault="000661BD" w:rsidP="00C23FF0">
      <w:pPr>
        <w:spacing w:after="0" w:line="240" w:lineRule="auto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 xml:space="preserve">•         познакомить с комплектом </w:t>
      </w:r>
      <w:r w:rsidRPr="000661BD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LEGO </w:t>
      </w:r>
      <w:proofErr w:type="spellStart"/>
      <w:r w:rsidRPr="000661BD">
        <w:rPr>
          <w:rFonts w:eastAsia="Times New Roman" w:cs="Times New Roman"/>
          <w:b/>
          <w:bCs/>
          <w:color w:val="000000" w:themeColor="text1"/>
          <w:szCs w:val="24"/>
          <w:lang w:val="en-US" w:eastAsia="ru-RU"/>
        </w:rPr>
        <w:t>WeDo</w:t>
      </w:r>
      <w:proofErr w:type="spellEnd"/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:rsidR="000661BD" w:rsidRPr="00C23FF0" w:rsidRDefault="000661BD" w:rsidP="00C23FF0">
      <w:pPr>
        <w:spacing w:after="0" w:line="240" w:lineRule="auto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 xml:space="preserve">•         познакомить со средой программирования </w:t>
      </w:r>
      <w:r w:rsidRPr="000661BD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LEGO</w:t>
      </w:r>
      <w:proofErr w:type="spellStart"/>
      <w:r w:rsidRPr="000661BD">
        <w:rPr>
          <w:rFonts w:eastAsia="Times New Roman" w:cs="Times New Roman"/>
          <w:b/>
          <w:bCs/>
          <w:color w:val="000000" w:themeColor="text1"/>
          <w:szCs w:val="24"/>
          <w:lang w:val="en-US" w:eastAsia="ru-RU"/>
        </w:rPr>
        <w:t>WeDo</w:t>
      </w:r>
      <w:proofErr w:type="spellEnd"/>
      <w:r w:rsidRPr="000661BD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; </w:t>
      </w:r>
    </w:p>
    <w:p w:rsidR="000661BD" w:rsidRPr="000661BD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•         дать первоначальные знания по робототехнике;</w:t>
      </w:r>
    </w:p>
    <w:p w:rsidR="000661BD" w:rsidRPr="000661BD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•         учить основным приёмам сборки и программирования робототехнических средств;</w:t>
      </w:r>
    </w:p>
    <w:p w:rsidR="000661BD" w:rsidRPr="000661BD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•         учить составлять таблицы для отображения и анализа данных;</w:t>
      </w:r>
    </w:p>
    <w:p w:rsidR="000661BD" w:rsidRPr="000661BD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•         познакомить с правилами безопасной работы и инструментами необходимыми при конструировании робототехнических средств.</w:t>
      </w:r>
    </w:p>
    <w:p w:rsidR="000661BD" w:rsidRPr="000661BD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b/>
          <w:bCs/>
          <w:color w:val="000000" w:themeColor="text1"/>
          <w:szCs w:val="24"/>
          <w:u w:val="single"/>
          <w:lang w:eastAsia="ru-RU"/>
        </w:rPr>
        <w:t xml:space="preserve"> Развивающие:</w:t>
      </w:r>
    </w:p>
    <w:p w:rsidR="000661BD" w:rsidRPr="000661BD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•         развивать конструкторские навыки;</w:t>
      </w:r>
    </w:p>
    <w:p w:rsidR="000661BD" w:rsidRPr="000661BD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•         развивать психофизические качества детей: память, внимание, логическое и аналитическое мышление;</w:t>
      </w:r>
    </w:p>
    <w:p w:rsidR="000661BD" w:rsidRPr="000661BD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•        развивать мелкую моторику;</w:t>
      </w:r>
    </w:p>
    <w:p w:rsidR="000661BD" w:rsidRPr="000661BD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•         развивать творческую инициативу и самостоятельность.</w:t>
      </w:r>
    </w:p>
    <w:p w:rsidR="000661BD" w:rsidRPr="000661BD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b/>
          <w:bCs/>
          <w:color w:val="000000" w:themeColor="text1"/>
          <w:szCs w:val="24"/>
          <w:u w:val="single"/>
          <w:lang w:eastAsia="ru-RU"/>
        </w:rPr>
        <w:t>Воспитательные:</w:t>
      </w:r>
    </w:p>
    <w:p w:rsidR="000661BD" w:rsidRPr="000661BD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•         воспитывать у детей интерес к техническим видам творчества;</w:t>
      </w:r>
    </w:p>
    <w:p w:rsidR="000661BD" w:rsidRPr="000661BD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•         развивать коммуникативную компетенцию: участия в беседе, обсуждении;</w:t>
      </w:r>
    </w:p>
    <w:p w:rsidR="000661BD" w:rsidRPr="000661BD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•         формировать навыки сотрудничества: работа  в коллективе, в команде, малой группе (в паре);</w:t>
      </w:r>
    </w:p>
    <w:p w:rsidR="000661BD" w:rsidRPr="000661BD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•         развивать  социально-трудовую  компетенцию: трудолюбие, самостоятельность, умение  доводить начатое дело до конца;</w:t>
      </w:r>
    </w:p>
    <w:p w:rsidR="000661BD" w:rsidRPr="000661BD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•         формировать и развивать информационную  компетенцию</w:t>
      </w:r>
      <w:proofErr w:type="gramStart"/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 xml:space="preserve"> :</w:t>
      </w:r>
      <w:proofErr w:type="gramEnd"/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 xml:space="preserve"> навыки работы с различными источниками информации. </w:t>
      </w:r>
    </w:p>
    <w:p w:rsidR="000661BD" w:rsidRPr="000661BD" w:rsidRDefault="000661BD" w:rsidP="00C23FF0">
      <w:pPr>
        <w:spacing w:after="0" w:line="240" w:lineRule="auto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b/>
          <w:color w:val="000000" w:themeColor="text1"/>
          <w:szCs w:val="24"/>
          <w:lang w:eastAsia="ru-RU"/>
        </w:rPr>
        <w:t>Предпол</w:t>
      </w:r>
      <w:r w:rsidR="009778B4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агаемый результат детей: </w:t>
      </w:r>
    </w:p>
    <w:p w:rsidR="005302E3" w:rsidRPr="000661BD" w:rsidRDefault="00DA60E9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 xml:space="preserve">Развитие мышления, навыков  конструирования и программирования; </w:t>
      </w:r>
    </w:p>
    <w:p w:rsidR="005302E3" w:rsidRPr="000661BD" w:rsidRDefault="00DA60E9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Творческого мышления и изобретательности;</w:t>
      </w:r>
    </w:p>
    <w:p w:rsidR="005302E3" w:rsidRPr="000661BD" w:rsidRDefault="00DA60E9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Мелкой моторики, внимания, аккуратности;</w:t>
      </w:r>
    </w:p>
    <w:p w:rsidR="005302E3" w:rsidRPr="000661BD" w:rsidRDefault="00DA60E9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Повышения мотивации к созданию собственных разработок;</w:t>
      </w:r>
    </w:p>
    <w:p w:rsidR="005302E3" w:rsidRPr="000661BD" w:rsidRDefault="00DA60E9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Поиск качественного результата;</w:t>
      </w:r>
    </w:p>
    <w:p w:rsidR="005302E3" w:rsidRPr="000661BD" w:rsidRDefault="00DA60E9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Развитие ответственности при командной работе;</w:t>
      </w:r>
    </w:p>
    <w:p w:rsidR="00D71DB0" w:rsidRDefault="00DA60E9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Игры и состязания в результате в целях к мотивации к обучению.</w:t>
      </w:r>
    </w:p>
    <w:p w:rsidR="000661BD" w:rsidRPr="00D71DB0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b/>
          <w:color w:val="000000" w:themeColor="text1"/>
          <w:szCs w:val="24"/>
          <w:lang w:eastAsia="ru-RU"/>
        </w:rPr>
        <w:t>Предполага</w:t>
      </w:r>
      <w:r w:rsidR="009778B4">
        <w:rPr>
          <w:rFonts w:eastAsia="Times New Roman" w:cs="Times New Roman"/>
          <w:b/>
          <w:color w:val="000000" w:themeColor="text1"/>
          <w:szCs w:val="24"/>
          <w:lang w:eastAsia="ru-RU"/>
        </w:rPr>
        <w:t>емый результат взрослых:</w:t>
      </w:r>
    </w:p>
    <w:p w:rsidR="005302E3" w:rsidRPr="000661BD" w:rsidRDefault="00DA60E9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Иметь представление:</w:t>
      </w:r>
    </w:p>
    <w:p w:rsidR="000661BD" w:rsidRPr="000661BD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 xml:space="preserve"> - о роботах в России и мире;</w:t>
      </w:r>
    </w:p>
    <w:p w:rsidR="000661BD" w:rsidRPr="000661BD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 xml:space="preserve"> - о </w:t>
      </w:r>
      <w:proofErr w:type="spellStart"/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межпредметных</w:t>
      </w:r>
      <w:proofErr w:type="spellEnd"/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 xml:space="preserve"> связях робототехники в рамках ФГОС;</w:t>
      </w:r>
    </w:p>
    <w:p w:rsidR="000661BD" w:rsidRPr="000661BD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 xml:space="preserve"> - о перспективах развития робототехники;</w:t>
      </w:r>
    </w:p>
    <w:p w:rsidR="000661BD" w:rsidRPr="000661BD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 xml:space="preserve"> - о методических основах проектной  деятельности;</w:t>
      </w:r>
    </w:p>
    <w:p w:rsidR="005302E3" w:rsidRPr="000661BD" w:rsidRDefault="00DA60E9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 xml:space="preserve">Знание основных направлений образования робототехники и основных международных робототехнических </w:t>
      </w:r>
      <w:proofErr w:type="gramStart"/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стандартах</w:t>
      </w:r>
      <w:proofErr w:type="gramEnd"/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:rsidR="005302E3" w:rsidRPr="000661BD" w:rsidRDefault="00D71DB0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- </w:t>
      </w:r>
      <w:r w:rsidR="00DA60E9" w:rsidRPr="000661BD">
        <w:rPr>
          <w:rFonts w:eastAsia="Times New Roman" w:cs="Times New Roman"/>
          <w:color w:val="000000" w:themeColor="text1"/>
          <w:szCs w:val="24"/>
          <w:lang w:eastAsia="ru-RU"/>
        </w:rPr>
        <w:t>Умение планировать виды деятельности;</w:t>
      </w:r>
    </w:p>
    <w:p w:rsidR="005302E3" w:rsidRPr="000661BD" w:rsidRDefault="00D71DB0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- </w:t>
      </w:r>
      <w:r w:rsidR="00DA60E9" w:rsidRPr="000661BD">
        <w:rPr>
          <w:rFonts w:eastAsia="Times New Roman" w:cs="Times New Roman"/>
          <w:color w:val="000000" w:themeColor="text1"/>
          <w:szCs w:val="24"/>
          <w:lang w:eastAsia="ru-RU"/>
        </w:rPr>
        <w:t>Владеть основными понятиями образовательной робототехники;</w:t>
      </w:r>
    </w:p>
    <w:p w:rsidR="000661BD" w:rsidRPr="000661BD" w:rsidRDefault="00D71DB0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-  </w:t>
      </w:r>
      <w:r w:rsidR="00DA60E9" w:rsidRPr="000661BD">
        <w:rPr>
          <w:rFonts w:eastAsia="Times New Roman" w:cs="Times New Roman"/>
          <w:color w:val="000000" w:themeColor="text1"/>
          <w:szCs w:val="24"/>
          <w:lang w:eastAsia="ru-RU"/>
        </w:rPr>
        <w:t>Владеть материальными знаниями:</w:t>
      </w:r>
      <w:r w:rsidR="000661BD" w:rsidRPr="000661BD">
        <w:rPr>
          <w:rFonts w:eastAsia="Times New Roman" w:cs="Times New Roman"/>
          <w:color w:val="000000" w:themeColor="text1"/>
          <w:szCs w:val="24"/>
          <w:lang w:eastAsia="ru-RU"/>
        </w:rPr>
        <w:t xml:space="preserve"> название  деталей, моделей роботов, основами </w:t>
      </w:r>
    </w:p>
    <w:p w:rsidR="00995E8D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 xml:space="preserve">    программирования.</w:t>
      </w:r>
    </w:p>
    <w:p w:rsidR="00995E8D" w:rsidRDefault="00995E8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000CD9" w:rsidRDefault="000661BD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0661BD">
        <w:rPr>
          <w:rFonts w:eastAsia="Times New Roman" w:cs="Times New Roman"/>
          <w:color w:val="000000" w:themeColor="text1"/>
          <w:szCs w:val="24"/>
          <w:lang w:eastAsia="ru-RU"/>
        </w:rPr>
        <w:t xml:space="preserve">Таким образом, Конструктор  ЛЕГО помогает детям и  взрослым воплощать в жизнь  свои идеи, строить  и фантазировать, увлечённо работая и видя конечный  результат. </w:t>
      </w:r>
    </w:p>
    <w:p w:rsidR="00635E5F" w:rsidRPr="00995E8D" w:rsidRDefault="00635E5F" w:rsidP="00C23FF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lang w:eastAsia="ru-RU"/>
        </w:rPr>
        <w:t xml:space="preserve">А теперь </w:t>
      </w:r>
      <w:proofErr w:type="gramStart"/>
      <w:r>
        <w:rPr>
          <w:lang w:eastAsia="ru-RU"/>
        </w:rPr>
        <w:t>предлагаю</w:t>
      </w:r>
      <w:proofErr w:type="gramEnd"/>
      <w:r>
        <w:rPr>
          <w:lang w:eastAsia="ru-RU"/>
        </w:rPr>
        <w:t xml:space="preserve"> смотрит видеоза</w:t>
      </w:r>
      <w:r w:rsidR="00D71DB0">
        <w:rPr>
          <w:lang w:eastAsia="ru-RU"/>
        </w:rPr>
        <w:t>пись по разделам «Животный мир</w:t>
      </w:r>
      <w:r>
        <w:rPr>
          <w:lang w:eastAsia="ru-RU"/>
        </w:rPr>
        <w:t xml:space="preserve">». Дети собираютпошаговые инструкции модель «Танцующие птицы», а потом </w:t>
      </w:r>
      <w:proofErr w:type="gramStart"/>
      <w:r>
        <w:rPr>
          <w:lang w:eastAsia="ru-RU"/>
        </w:rPr>
        <w:t>программируют</w:t>
      </w:r>
      <w:proofErr w:type="gramEnd"/>
      <w:r>
        <w:rPr>
          <w:lang w:eastAsia="ru-RU"/>
        </w:rPr>
        <w:t xml:space="preserve">  составляют проект..</w:t>
      </w:r>
    </w:p>
    <w:p w:rsidR="00484245" w:rsidRDefault="00635E5F" w:rsidP="00C23FF0">
      <w:pPr>
        <w:spacing w:after="0" w:line="240" w:lineRule="auto"/>
        <w:rPr>
          <w:lang w:eastAsia="ru-RU"/>
        </w:rPr>
      </w:pPr>
      <w:r w:rsidRPr="00484245">
        <w:rPr>
          <w:b/>
          <w:lang w:eastAsia="ru-RU"/>
        </w:rPr>
        <w:t>Задачи:</w:t>
      </w:r>
      <w:proofErr w:type="gramStart"/>
      <w:r w:rsidRPr="00484245">
        <w:rPr>
          <w:lang w:eastAsia="ru-RU"/>
        </w:rPr>
        <w:br/>
      </w:r>
      <w:r w:rsidRPr="00296849">
        <w:rPr>
          <w:lang w:eastAsia="ru-RU"/>
        </w:rPr>
        <w:t>-</w:t>
      </w:r>
      <w:proofErr w:type="gramEnd"/>
      <w:r w:rsidRPr="00296849">
        <w:rPr>
          <w:lang w:eastAsia="ru-RU"/>
        </w:rPr>
        <w:t>построение,  программирование и испытание модели «Танцующие птицы»;</w:t>
      </w:r>
      <w:r w:rsidRPr="00296849">
        <w:rPr>
          <w:lang w:eastAsia="ru-RU"/>
        </w:rPr>
        <w:br/>
        <w:t>-узнатьвлияние смены ремня на направление и скоро</w:t>
      </w:r>
      <w:r w:rsidR="009778B4">
        <w:rPr>
          <w:lang w:eastAsia="ru-RU"/>
        </w:rPr>
        <w:t xml:space="preserve">сть движения модели «Танцующие </w:t>
      </w:r>
      <w:r w:rsidRPr="00296849">
        <w:rPr>
          <w:lang w:eastAsia="ru-RU"/>
        </w:rPr>
        <w:t>птицы».</w:t>
      </w:r>
      <w:r w:rsidRPr="00296849">
        <w:rPr>
          <w:lang w:eastAsia="ru-RU"/>
        </w:rPr>
        <w:br/>
        <w:t>- понимание и использование чисел для выражения продолжительности работы мотора в секунд</w:t>
      </w:r>
      <w:r>
        <w:rPr>
          <w:lang w:eastAsia="ru-RU"/>
        </w:rPr>
        <w:t>ах с точностью до десятых долей.</w:t>
      </w:r>
    </w:p>
    <w:p w:rsidR="00DF7F4A" w:rsidRDefault="00635E5F" w:rsidP="00C23FF0">
      <w:pPr>
        <w:spacing w:after="0" w:line="240" w:lineRule="auto"/>
        <w:rPr>
          <w:lang w:eastAsia="ru-RU"/>
        </w:rPr>
      </w:pPr>
      <w:r w:rsidRPr="00296849">
        <w:rPr>
          <w:lang w:eastAsia="ru-RU"/>
        </w:rPr>
        <w:br/>
      </w:r>
    </w:p>
    <w:p w:rsidR="00DF7F4A" w:rsidRDefault="00DF7F4A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F7F4A" w:rsidRDefault="00DF7F4A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F7F4A" w:rsidRDefault="00DF7F4A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F7F4A" w:rsidRDefault="00DF7F4A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F7F4A" w:rsidRDefault="00DF7F4A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F7F4A" w:rsidRDefault="00DF7F4A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F7F4A" w:rsidRDefault="00DF7F4A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F7F4A" w:rsidRDefault="00DF7F4A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F7F4A" w:rsidRDefault="00DF7F4A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F7F4A" w:rsidRDefault="00DF7F4A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F7F4A" w:rsidRDefault="00DF7F4A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C23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1AF3" w:rsidRDefault="00811AF3" w:rsidP="005232DC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811AF3" w:rsidRDefault="00811AF3" w:rsidP="005232DC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811AF3" w:rsidRDefault="00811AF3" w:rsidP="005232DC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811AF3" w:rsidRDefault="00811AF3" w:rsidP="005232DC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811AF3" w:rsidRDefault="00811AF3" w:rsidP="005232DC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811AF3" w:rsidRDefault="00811AF3" w:rsidP="005232DC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811AF3" w:rsidRDefault="00811AF3" w:rsidP="005232DC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811AF3" w:rsidRDefault="00811AF3" w:rsidP="005232DC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811AF3" w:rsidRDefault="00811AF3" w:rsidP="005232DC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811AF3" w:rsidRDefault="00811AF3" w:rsidP="005232DC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811AF3" w:rsidRDefault="00811AF3" w:rsidP="005232DC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811AF3" w:rsidRDefault="00811AF3" w:rsidP="005232DC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811AF3" w:rsidRDefault="00811AF3" w:rsidP="005232DC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sectPr w:rsidR="00811AF3" w:rsidSect="00A6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19F"/>
    <w:multiLevelType w:val="hybridMultilevel"/>
    <w:tmpl w:val="B288A81C"/>
    <w:lvl w:ilvl="0" w:tplc="A40E52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005E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F4AE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9C51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ED5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EBE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A2C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D8E9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2D4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825833"/>
    <w:multiLevelType w:val="hybridMultilevel"/>
    <w:tmpl w:val="E0C8F35C"/>
    <w:lvl w:ilvl="0" w:tplc="ADFE9D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0CDA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8E84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0F8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8EE0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A470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060B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0E9B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47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8B115A"/>
    <w:multiLevelType w:val="hybridMultilevel"/>
    <w:tmpl w:val="CD7A6074"/>
    <w:lvl w:ilvl="0" w:tplc="D932C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0862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36D3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C6E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88B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2B8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0E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F4D0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42E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8BD"/>
    <w:rsid w:val="00000CD9"/>
    <w:rsid w:val="000560B4"/>
    <w:rsid w:val="000661BD"/>
    <w:rsid w:val="000C05B4"/>
    <w:rsid w:val="00110F0B"/>
    <w:rsid w:val="00147AD6"/>
    <w:rsid w:val="001B3956"/>
    <w:rsid w:val="00212FCA"/>
    <w:rsid w:val="002279EC"/>
    <w:rsid w:val="002446C0"/>
    <w:rsid w:val="0027650A"/>
    <w:rsid w:val="002F692E"/>
    <w:rsid w:val="003023C9"/>
    <w:rsid w:val="00431383"/>
    <w:rsid w:val="00484245"/>
    <w:rsid w:val="00496B94"/>
    <w:rsid w:val="004F71E3"/>
    <w:rsid w:val="005232DC"/>
    <w:rsid w:val="005302E3"/>
    <w:rsid w:val="005E0ECC"/>
    <w:rsid w:val="006359B5"/>
    <w:rsid w:val="00635E5F"/>
    <w:rsid w:val="006C01DD"/>
    <w:rsid w:val="006F1224"/>
    <w:rsid w:val="00770502"/>
    <w:rsid w:val="0077344A"/>
    <w:rsid w:val="007E09C7"/>
    <w:rsid w:val="00811AF3"/>
    <w:rsid w:val="00846BA5"/>
    <w:rsid w:val="00896908"/>
    <w:rsid w:val="008D29AB"/>
    <w:rsid w:val="008E0E3E"/>
    <w:rsid w:val="008F42C8"/>
    <w:rsid w:val="00911BB8"/>
    <w:rsid w:val="009778B4"/>
    <w:rsid w:val="00995E8D"/>
    <w:rsid w:val="00A23C3B"/>
    <w:rsid w:val="00A621CA"/>
    <w:rsid w:val="00AA1302"/>
    <w:rsid w:val="00AB706B"/>
    <w:rsid w:val="00B337E2"/>
    <w:rsid w:val="00BA1137"/>
    <w:rsid w:val="00BD49B1"/>
    <w:rsid w:val="00C23FF0"/>
    <w:rsid w:val="00C52C29"/>
    <w:rsid w:val="00D46504"/>
    <w:rsid w:val="00D66130"/>
    <w:rsid w:val="00D71DB0"/>
    <w:rsid w:val="00DA60E9"/>
    <w:rsid w:val="00DC6BEC"/>
    <w:rsid w:val="00DE3123"/>
    <w:rsid w:val="00DF7F4A"/>
    <w:rsid w:val="00E328BD"/>
    <w:rsid w:val="00F5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2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6504"/>
    <w:rPr>
      <w:color w:val="0000FF" w:themeColor="hyperlink"/>
      <w:u w:val="single"/>
    </w:rPr>
  </w:style>
  <w:style w:type="paragraph" w:styleId="a6">
    <w:name w:val="No Spacing"/>
    <w:uiPriority w:val="1"/>
    <w:qFormat/>
    <w:rsid w:val="004F71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5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45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2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3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1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4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4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98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0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9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2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34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0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10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518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26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0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15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catalog/771859/detail.asp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dostavka.ru/Lego-620-Sinyaya-stroitelnaya-plastina-id_6496216?partner_id=admitad&amp;utm_source=admitad&amp;utm_medium=cpa&amp;utm_campaign=&amp;utm_content=64962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stavka.ru/HP-Compaq-6200-Pro-id_6673469?partner_id=admitad&amp;utm_source=admitad&amp;utm_medium=cpa&amp;utm_campaign=&amp;utm_content=667346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ostavka.ru/HP-ProBook-6460b-id_6569312?partner_id=admitad&amp;utm_source=admitad&amp;utm_medium=cpa&amp;utm_campaign=&amp;utm_content=6569312" TargetMode="External"/><Relationship Id="rId10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tmarket.ru/product/dikie-zhivotnye-top-toys-gt45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Березка</cp:lastModifiedBy>
  <cp:revision>29</cp:revision>
  <cp:lastPrinted>2015-03-16T02:55:00Z</cp:lastPrinted>
  <dcterms:created xsi:type="dcterms:W3CDTF">2015-01-13T11:00:00Z</dcterms:created>
  <dcterms:modified xsi:type="dcterms:W3CDTF">2015-03-16T02:55:00Z</dcterms:modified>
</cp:coreProperties>
</file>