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B2" w:rsidRPr="001A7163" w:rsidRDefault="00BB7802" w:rsidP="001A7163">
      <w:pPr>
        <w:spacing w:after="80"/>
        <w:jc w:val="center"/>
        <w:rPr>
          <w:b/>
          <w:sz w:val="28"/>
          <w:szCs w:val="28"/>
        </w:rPr>
      </w:pPr>
      <w:r w:rsidRPr="001A7163">
        <w:rPr>
          <w:b/>
          <w:sz w:val="28"/>
          <w:szCs w:val="28"/>
        </w:rPr>
        <w:t>Открытое занятие.</w:t>
      </w:r>
    </w:p>
    <w:p w:rsidR="00BB7802" w:rsidRPr="001A7163" w:rsidRDefault="00BB7802" w:rsidP="001A7163">
      <w:pPr>
        <w:spacing w:after="80"/>
        <w:rPr>
          <w:sz w:val="28"/>
          <w:szCs w:val="28"/>
        </w:rPr>
      </w:pPr>
      <w:r w:rsidRPr="001A7163">
        <w:rPr>
          <w:b/>
          <w:sz w:val="28"/>
          <w:szCs w:val="28"/>
        </w:rPr>
        <w:t>Тема</w:t>
      </w:r>
      <w:r w:rsidRPr="001A7163">
        <w:rPr>
          <w:sz w:val="28"/>
          <w:szCs w:val="28"/>
        </w:rPr>
        <w:t>: В гостях у жителей подводного царства.</w:t>
      </w:r>
    </w:p>
    <w:p w:rsidR="00BB7802" w:rsidRPr="001A7163" w:rsidRDefault="00BB7802" w:rsidP="001A7163">
      <w:pPr>
        <w:spacing w:after="80"/>
        <w:rPr>
          <w:sz w:val="28"/>
          <w:szCs w:val="28"/>
        </w:rPr>
      </w:pPr>
      <w:r w:rsidRPr="001A7163">
        <w:rPr>
          <w:b/>
          <w:sz w:val="28"/>
          <w:szCs w:val="28"/>
        </w:rPr>
        <w:t>Цель</w:t>
      </w:r>
      <w:r w:rsidRPr="001A7163">
        <w:rPr>
          <w:sz w:val="28"/>
          <w:szCs w:val="28"/>
        </w:rPr>
        <w:t>: Способствовать формированию представления детей о жизни моря его обитателях.</w:t>
      </w:r>
    </w:p>
    <w:p w:rsidR="00BB7802" w:rsidRPr="001A7163" w:rsidRDefault="00BB7802" w:rsidP="001A7163">
      <w:pPr>
        <w:pStyle w:val="a3"/>
        <w:numPr>
          <w:ilvl w:val="0"/>
          <w:numId w:val="1"/>
        </w:numPr>
        <w:spacing w:after="80"/>
        <w:rPr>
          <w:sz w:val="28"/>
          <w:szCs w:val="28"/>
        </w:rPr>
      </w:pPr>
      <w:r w:rsidRPr="001A7163">
        <w:rPr>
          <w:sz w:val="28"/>
          <w:szCs w:val="28"/>
        </w:rPr>
        <w:t>Познакомить детей с морскими обитателями.</w:t>
      </w:r>
    </w:p>
    <w:p w:rsidR="00BB7802" w:rsidRPr="001A7163" w:rsidRDefault="00BB7802" w:rsidP="001A7163">
      <w:pPr>
        <w:pStyle w:val="a3"/>
        <w:numPr>
          <w:ilvl w:val="0"/>
          <w:numId w:val="1"/>
        </w:numPr>
        <w:spacing w:after="80"/>
        <w:rPr>
          <w:sz w:val="28"/>
          <w:szCs w:val="28"/>
        </w:rPr>
      </w:pPr>
      <w:proofErr w:type="gramStart"/>
      <w:r w:rsidRPr="001A7163">
        <w:rPr>
          <w:sz w:val="28"/>
          <w:szCs w:val="28"/>
        </w:rPr>
        <w:t>Развивать память, речь, наблюдательность, логическое мышление, интерес к познаю окружающего мира, творческие способности детей, мелкую моторику.</w:t>
      </w:r>
      <w:proofErr w:type="gramEnd"/>
    </w:p>
    <w:p w:rsidR="00BB7802" w:rsidRPr="001A7163" w:rsidRDefault="00BB7802" w:rsidP="001A7163">
      <w:pPr>
        <w:pStyle w:val="a3"/>
        <w:numPr>
          <w:ilvl w:val="0"/>
          <w:numId w:val="1"/>
        </w:numPr>
        <w:spacing w:after="80"/>
        <w:rPr>
          <w:sz w:val="28"/>
          <w:szCs w:val="28"/>
        </w:rPr>
      </w:pPr>
      <w:r w:rsidRPr="001A7163">
        <w:rPr>
          <w:sz w:val="28"/>
          <w:szCs w:val="28"/>
        </w:rPr>
        <w:t>Воспитать интерес и бережное отношение к обитателям моря.</w:t>
      </w:r>
    </w:p>
    <w:p w:rsidR="00BB7802" w:rsidRPr="001A7163" w:rsidRDefault="00BB7802" w:rsidP="001A7163">
      <w:pPr>
        <w:spacing w:after="80"/>
        <w:ind w:left="360"/>
        <w:rPr>
          <w:sz w:val="28"/>
          <w:szCs w:val="28"/>
        </w:rPr>
      </w:pPr>
      <w:r w:rsidRPr="001A7163">
        <w:rPr>
          <w:sz w:val="28"/>
          <w:szCs w:val="28"/>
        </w:rPr>
        <w:t>Оборудование: аквариум, слайды, музыкальное сопровождение, иллюстрации рыб.</w:t>
      </w:r>
    </w:p>
    <w:p w:rsidR="00BB7802" w:rsidRPr="001A7163" w:rsidRDefault="00F2087B" w:rsidP="001A7163">
      <w:pPr>
        <w:spacing w:after="80"/>
        <w:ind w:left="360"/>
        <w:rPr>
          <w:sz w:val="28"/>
          <w:szCs w:val="28"/>
        </w:rPr>
      </w:pPr>
      <w:proofErr w:type="gramStart"/>
      <w:r w:rsidRPr="001A7163">
        <w:rPr>
          <w:sz w:val="28"/>
          <w:szCs w:val="28"/>
        </w:rPr>
        <w:t>Интеграция образовательных областей: познание, художественное творчество, коммуникация, математика, музыка, физическая культура.</w:t>
      </w:r>
      <w:proofErr w:type="gramEnd"/>
    </w:p>
    <w:p w:rsidR="00F2087B" w:rsidRPr="001A7163" w:rsidRDefault="00F2087B" w:rsidP="001A7163">
      <w:pPr>
        <w:spacing w:after="80"/>
        <w:ind w:left="360"/>
        <w:rPr>
          <w:sz w:val="28"/>
          <w:szCs w:val="28"/>
        </w:rPr>
      </w:pPr>
      <w:r w:rsidRPr="001A7163">
        <w:rPr>
          <w:sz w:val="28"/>
          <w:szCs w:val="28"/>
        </w:rPr>
        <w:t>Методические приемы: игровой, сюрпризный, использование наглядности, рассказ, использование музыкального сопровождения и художественного слова, элементы творчества.</w:t>
      </w:r>
    </w:p>
    <w:p w:rsidR="00F2087B" w:rsidRPr="001A7163" w:rsidRDefault="00F2087B" w:rsidP="001A7163">
      <w:pPr>
        <w:spacing w:after="80"/>
        <w:ind w:left="360"/>
        <w:rPr>
          <w:b/>
          <w:sz w:val="28"/>
          <w:szCs w:val="28"/>
        </w:rPr>
      </w:pPr>
      <w:r w:rsidRPr="001A7163">
        <w:rPr>
          <w:b/>
          <w:sz w:val="28"/>
          <w:szCs w:val="28"/>
        </w:rPr>
        <w:t>Предполагаемый</w:t>
      </w:r>
      <w:r w:rsidRPr="001A7163">
        <w:rPr>
          <w:sz w:val="28"/>
          <w:szCs w:val="28"/>
        </w:rPr>
        <w:t xml:space="preserve"> </w:t>
      </w:r>
      <w:r w:rsidRPr="001A7163">
        <w:rPr>
          <w:b/>
          <w:sz w:val="28"/>
          <w:szCs w:val="28"/>
        </w:rPr>
        <w:t>результат</w:t>
      </w:r>
      <w:r w:rsidRPr="001A7163">
        <w:rPr>
          <w:sz w:val="28"/>
          <w:szCs w:val="28"/>
        </w:rPr>
        <w:t>:</w:t>
      </w:r>
    </w:p>
    <w:p w:rsidR="00F2087B" w:rsidRPr="001A7163" w:rsidRDefault="00F2087B" w:rsidP="001A7163">
      <w:pPr>
        <w:pStyle w:val="a3"/>
        <w:numPr>
          <w:ilvl w:val="0"/>
          <w:numId w:val="2"/>
        </w:numPr>
        <w:spacing w:after="80"/>
        <w:rPr>
          <w:sz w:val="28"/>
          <w:szCs w:val="28"/>
        </w:rPr>
      </w:pPr>
      <w:r w:rsidRPr="001A7163">
        <w:rPr>
          <w:sz w:val="28"/>
          <w:szCs w:val="28"/>
        </w:rPr>
        <w:t>Сформировать представление об обитателях моря.</w:t>
      </w:r>
    </w:p>
    <w:p w:rsidR="00F2087B" w:rsidRPr="001A7163" w:rsidRDefault="00F2087B" w:rsidP="001A7163">
      <w:pPr>
        <w:pStyle w:val="a3"/>
        <w:numPr>
          <w:ilvl w:val="0"/>
          <w:numId w:val="2"/>
        </w:numPr>
        <w:spacing w:after="80"/>
        <w:rPr>
          <w:sz w:val="28"/>
          <w:szCs w:val="28"/>
        </w:rPr>
      </w:pPr>
      <w:r w:rsidRPr="001A7163">
        <w:rPr>
          <w:sz w:val="28"/>
          <w:szCs w:val="28"/>
        </w:rPr>
        <w:t>Реализовать  потребности детей в продуктивных видах деятельности.</w:t>
      </w:r>
    </w:p>
    <w:p w:rsidR="00F2087B" w:rsidRPr="001A7163" w:rsidRDefault="00F2087B" w:rsidP="001A7163">
      <w:pPr>
        <w:pStyle w:val="a3"/>
        <w:spacing w:after="80"/>
        <w:rPr>
          <w:sz w:val="28"/>
          <w:szCs w:val="28"/>
        </w:rPr>
      </w:pPr>
      <w:r w:rsidRPr="003D5FF1">
        <w:rPr>
          <w:b/>
          <w:sz w:val="28"/>
          <w:szCs w:val="28"/>
        </w:rPr>
        <w:t>Ход</w:t>
      </w:r>
      <w:r w:rsidRPr="001A7163">
        <w:rPr>
          <w:sz w:val="28"/>
          <w:szCs w:val="28"/>
        </w:rPr>
        <w:t xml:space="preserve"> </w:t>
      </w:r>
      <w:r w:rsidRPr="003D5FF1">
        <w:rPr>
          <w:b/>
          <w:sz w:val="28"/>
          <w:szCs w:val="28"/>
        </w:rPr>
        <w:t>события</w:t>
      </w:r>
      <w:r w:rsidRPr="001A7163">
        <w:rPr>
          <w:sz w:val="28"/>
          <w:szCs w:val="28"/>
        </w:rPr>
        <w:t>.</w:t>
      </w:r>
    </w:p>
    <w:p w:rsidR="00F2087B" w:rsidRPr="001A7163" w:rsidRDefault="00F2087B" w:rsidP="001A7163">
      <w:pPr>
        <w:spacing w:after="80"/>
        <w:rPr>
          <w:sz w:val="28"/>
          <w:szCs w:val="28"/>
        </w:rPr>
      </w:pPr>
      <w:r w:rsidRPr="001A7163">
        <w:rPr>
          <w:sz w:val="28"/>
          <w:szCs w:val="28"/>
        </w:rPr>
        <w:t xml:space="preserve">Орг. </w:t>
      </w:r>
      <w:r w:rsidR="003D5FF1">
        <w:rPr>
          <w:sz w:val="28"/>
          <w:szCs w:val="28"/>
        </w:rPr>
        <w:t>м</w:t>
      </w:r>
      <w:r w:rsidRPr="001A7163">
        <w:rPr>
          <w:sz w:val="28"/>
          <w:szCs w:val="28"/>
        </w:rPr>
        <w:t>омент.</w:t>
      </w:r>
    </w:p>
    <w:p w:rsidR="00F2087B" w:rsidRPr="001A7163" w:rsidRDefault="00F2087B" w:rsidP="001A7163">
      <w:pPr>
        <w:spacing w:after="80"/>
        <w:rPr>
          <w:sz w:val="28"/>
          <w:szCs w:val="28"/>
        </w:rPr>
      </w:pPr>
      <w:r w:rsidRPr="001A7163">
        <w:rPr>
          <w:sz w:val="28"/>
          <w:szCs w:val="28"/>
        </w:rPr>
        <w:t xml:space="preserve">Провокация. </w:t>
      </w:r>
      <w:proofErr w:type="gramStart"/>
      <w:r w:rsidRPr="001A7163">
        <w:rPr>
          <w:sz w:val="28"/>
          <w:szCs w:val="28"/>
        </w:rPr>
        <w:t>–О</w:t>
      </w:r>
      <w:proofErr w:type="gramEnd"/>
      <w:r w:rsidRPr="001A7163">
        <w:rPr>
          <w:sz w:val="28"/>
          <w:szCs w:val="28"/>
        </w:rPr>
        <w:t xml:space="preserve">й, ребята, куда мы попали? А меня вы узнали? А вы не хотите </w:t>
      </w:r>
      <w:proofErr w:type="gramStart"/>
      <w:r w:rsidRPr="001A7163">
        <w:rPr>
          <w:sz w:val="28"/>
          <w:szCs w:val="28"/>
        </w:rPr>
        <w:t>отправится</w:t>
      </w:r>
      <w:proofErr w:type="gramEnd"/>
      <w:r w:rsidRPr="001A7163">
        <w:rPr>
          <w:sz w:val="28"/>
          <w:szCs w:val="28"/>
        </w:rPr>
        <w:t xml:space="preserve"> в морское путешествие, опуститься на морское дно?</w:t>
      </w:r>
    </w:p>
    <w:p w:rsidR="00715064" w:rsidRPr="001A7163" w:rsidRDefault="00715064" w:rsidP="001A7163">
      <w:pPr>
        <w:spacing w:after="80"/>
        <w:rPr>
          <w:sz w:val="28"/>
          <w:szCs w:val="28"/>
        </w:rPr>
      </w:pPr>
      <w:r w:rsidRPr="001A7163">
        <w:rPr>
          <w:sz w:val="28"/>
          <w:szCs w:val="28"/>
        </w:rPr>
        <w:t>В подводное путешествие отправимся на большой подводной лодке. Просьба занять свои места на подводной лодке. Лодка к погружению готова. Подводная лодка опустилась на морское дно.</w:t>
      </w:r>
    </w:p>
    <w:p w:rsidR="00715064" w:rsidRPr="001A7163" w:rsidRDefault="00715064" w:rsidP="001A7163">
      <w:pPr>
        <w:spacing w:after="80"/>
        <w:rPr>
          <w:sz w:val="28"/>
          <w:szCs w:val="28"/>
        </w:rPr>
      </w:pPr>
      <w:r w:rsidRPr="003D5FF1">
        <w:rPr>
          <w:b/>
          <w:sz w:val="28"/>
          <w:szCs w:val="28"/>
        </w:rPr>
        <w:t>Нептун</w:t>
      </w:r>
      <w:r w:rsidRPr="001A7163">
        <w:rPr>
          <w:sz w:val="28"/>
          <w:szCs w:val="28"/>
        </w:rPr>
        <w:t>: - Я рад приветствовать вас от имени жителей подводного царства. Я покажу вам все богатства подводного мира и морских обитателей. В моем царстве всегда тишина, рыбы не любят большого шума и резких движений.</w:t>
      </w:r>
    </w:p>
    <w:p w:rsidR="00715064" w:rsidRPr="001A7163" w:rsidRDefault="00715064" w:rsidP="001A7163">
      <w:pPr>
        <w:spacing w:after="80"/>
        <w:rPr>
          <w:sz w:val="28"/>
          <w:szCs w:val="28"/>
        </w:rPr>
      </w:pPr>
      <w:r w:rsidRPr="003D5FF1">
        <w:rPr>
          <w:b/>
          <w:sz w:val="28"/>
          <w:szCs w:val="28"/>
        </w:rPr>
        <w:t>Показ</w:t>
      </w:r>
      <w:r w:rsidRPr="001A7163">
        <w:rPr>
          <w:sz w:val="28"/>
          <w:szCs w:val="28"/>
        </w:rPr>
        <w:t xml:space="preserve"> </w:t>
      </w:r>
      <w:r w:rsidRPr="003D5FF1">
        <w:rPr>
          <w:b/>
          <w:sz w:val="28"/>
          <w:szCs w:val="28"/>
        </w:rPr>
        <w:t>слайдов</w:t>
      </w:r>
      <w:r w:rsidRPr="001A7163">
        <w:rPr>
          <w:sz w:val="28"/>
          <w:szCs w:val="28"/>
        </w:rPr>
        <w:t xml:space="preserve"> </w:t>
      </w:r>
      <w:r w:rsidRPr="003D5FF1">
        <w:rPr>
          <w:b/>
          <w:sz w:val="28"/>
          <w:szCs w:val="28"/>
        </w:rPr>
        <w:t>№1</w:t>
      </w:r>
      <w:r w:rsidRPr="001A7163">
        <w:rPr>
          <w:sz w:val="28"/>
          <w:szCs w:val="28"/>
        </w:rPr>
        <w:t xml:space="preserve"> – Каких обитателей вы видите на экран</w:t>
      </w:r>
      <w:proofErr w:type="gramStart"/>
      <w:r w:rsidRPr="001A7163">
        <w:rPr>
          <w:sz w:val="28"/>
          <w:szCs w:val="28"/>
        </w:rPr>
        <w:t>е(</w:t>
      </w:r>
      <w:proofErr w:type="gramEnd"/>
      <w:r w:rsidRPr="001A7163">
        <w:rPr>
          <w:sz w:val="28"/>
          <w:szCs w:val="28"/>
        </w:rPr>
        <w:t>осьминог). Почему его так назвали? У осьминога два глаза и три сердца. Когда на него нападают, он выпускает чернильную кислоту и под её покровом скрываетс</w:t>
      </w:r>
      <w:proofErr w:type="gramStart"/>
      <w:r w:rsidRPr="001A7163">
        <w:rPr>
          <w:sz w:val="28"/>
          <w:szCs w:val="28"/>
        </w:rPr>
        <w:t>я(</w:t>
      </w:r>
      <w:proofErr w:type="gramEnd"/>
      <w:r w:rsidRPr="001A7163">
        <w:rPr>
          <w:sz w:val="28"/>
          <w:szCs w:val="28"/>
        </w:rPr>
        <w:t>эксперимент).</w:t>
      </w:r>
    </w:p>
    <w:p w:rsidR="00715064" w:rsidRPr="001A7163" w:rsidRDefault="00715064" w:rsidP="001A7163">
      <w:pPr>
        <w:spacing w:after="80"/>
        <w:rPr>
          <w:sz w:val="28"/>
          <w:szCs w:val="28"/>
        </w:rPr>
      </w:pPr>
      <w:r w:rsidRPr="003D5FF1">
        <w:rPr>
          <w:b/>
          <w:sz w:val="28"/>
          <w:szCs w:val="28"/>
        </w:rPr>
        <w:lastRenderedPageBreak/>
        <w:t>Слайд №2</w:t>
      </w:r>
      <w:r w:rsidRPr="003D5FF1">
        <w:rPr>
          <w:sz w:val="28"/>
          <w:szCs w:val="28"/>
        </w:rPr>
        <w:t>(морская звезда)- Почему их так назвали? Их окраска очень яркая, они</w:t>
      </w:r>
      <w:r w:rsidRPr="001A7163">
        <w:rPr>
          <w:sz w:val="28"/>
          <w:szCs w:val="28"/>
        </w:rPr>
        <w:t xml:space="preserve"> питаются устрицами. Морские звезды очень подвижны, а вот плавать не умеют.</w:t>
      </w:r>
    </w:p>
    <w:p w:rsidR="00715064" w:rsidRPr="001A7163" w:rsidRDefault="00715064" w:rsidP="001A7163">
      <w:pPr>
        <w:spacing w:after="80"/>
        <w:rPr>
          <w:sz w:val="28"/>
          <w:szCs w:val="28"/>
        </w:rPr>
      </w:pPr>
      <w:r w:rsidRPr="003D5FF1">
        <w:rPr>
          <w:b/>
          <w:sz w:val="28"/>
          <w:szCs w:val="28"/>
        </w:rPr>
        <w:t>Слайд</w:t>
      </w:r>
      <w:r w:rsidR="005B7120" w:rsidRPr="003D5FF1">
        <w:rPr>
          <w:b/>
          <w:sz w:val="28"/>
          <w:szCs w:val="28"/>
        </w:rPr>
        <w:t xml:space="preserve"> </w:t>
      </w:r>
      <w:r w:rsidRPr="003D5FF1">
        <w:rPr>
          <w:b/>
          <w:sz w:val="28"/>
          <w:szCs w:val="28"/>
        </w:rPr>
        <w:t>№3</w:t>
      </w:r>
      <w:r w:rsidR="005B7120" w:rsidRPr="001A7163">
        <w:rPr>
          <w:sz w:val="28"/>
          <w:szCs w:val="28"/>
        </w:rPr>
        <w:t xml:space="preserve">(рыба ёж) – Почему её так назвали? В случае опасности заглатывает воду, превращаясь в шар, тело покрывается колючками. Они </w:t>
      </w:r>
      <w:proofErr w:type="gramStart"/>
      <w:r w:rsidR="005B7120" w:rsidRPr="001A7163">
        <w:rPr>
          <w:sz w:val="28"/>
          <w:szCs w:val="28"/>
        </w:rPr>
        <w:t>живут</w:t>
      </w:r>
      <w:proofErr w:type="gramEnd"/>
      <w:r w:rsidR="005B7120" w:rsidRPr="001A7163">
        <w:rPr>
          <w:sz w:val="28"/>
          <w:szCs w:val="28"/>
        </w:rPr>
        <w:t xml:space="preserve"> где сильное течение и где много хищных рыб.</w:t>
      </w:r>
    </w:p>
    <w:p w:rsidR="005B7120" w:rsidRPr="001A7163" w:rsidRDefault="005B7120" w:rsidP="001A7163">
      <w:pPr>
        <w:spacing w:after="80"/>
        <w:rPr>
          <w:sz w:val="28"/>
          <w:szCs w:val="28"/>
        </w:rPr>
      </w:pPr>
      <w:r w:rsidRPr="003D5FF1">
        <w:rPr>
          <w:b/>
          <w:sz w:val="28"/>
          <w:szCs w:val="28"/>
        </w:rPr>
        <w:t>Слайд№4</w:t>
      </w:r>
      <w:r w:rsidRPr="001A7163">
        <w:rPr>
          <w:sz w:val="28"/>
          <w:szCs w:val="28"/>
        </w:rPr>
        <w:t xml:space="preserve">(морской конёк) – Почему его так назвали? Голова этого морского жителя похожа на голову коня. Своим длинным, цепким хвостом прицепляются к водорослям и меняют цвет под цвет </w:t>
      </w:r>
      <w:proofErr w:type="spellStart"/>
      <w:r w:rsidRPr="001A7163">
        <w:rPr>
          <w:sz w:val="28"/>
          <w:szCs w:val="28"/>
        </w:rPr>
        <w:t>водорслей</w:t>
      </w:r>
      <w:proofErr w:type="spellEnd"/>
      <w:r w:rsidRPr="001A7163">
        <w:rPr>
          <w:sz w:val="28"/>
          <w:szCs w:val="28"/>
        </w:rPr>
        <w:t>.</w:t>
      </w:r>
    </w:p>
    <w:p w:rsidR="005B7120" w:rsidRPr="001A7163" w:rsidRDefault="005B7120" w:rsidP="001A7163">
      <w:pPr>
        <w:pStyle w:val="a3"/>
        <w:numPr>
          <w:ilvl w:val="0"/>
          <w:numId w:val="2"/>
        </w:numPr>
        <w:spacing w:after="80"/>
        <w:rPr>
          <w:sz w:val="28"/>
          <w:szCs w:val="28"/>
        </w:rPr>
      </w:pPr>
      <w:r w:rsidRPr="001A7163">
        <w:rPr>
          <w:sz w:val="28"/>
          <w:szCs w:val="28"/>
        </w:rPr>
        <w:t xml:space="preserve">Ребята </w:t>
      </w:r>
      <w:proofErr w:type="gramStart"/>
      <w:r w:rsidRPr="001A7163">
        <w:rPr>
          <w:sz w:val="28"/>
          <w:szCs w:val="28"/>
        </w:rPr>
        <w:t>посмотрите</w:t>
      </w:r>
      <w:proofErr w:type="gramEnd"/>
      <w:r w:rsidRPr="001A7163">
        <w:rPr>
          <w:sz w:val="28"/>
          <w:szCs w:val="28"/>
        </w:rPr>
        <w:t xml:space="preserve"> потемнело мое царство, заболели жители. Рыбки не радуют танцами, </w:t>
      </w:r>
      <w:proofErr w:type="spellStart"/>
      <w:r w:rsidRPr="001A7163">
        <w:rPr>
          <w:sz w:val="28"/>
          <w:szCs w:val="28"/>
        </w:rPr>
        <w:t>осьминожки</w:t>
      </w:r>
      <w:proofErr w:type="spellEnd"/>
      <w:r w:rsidRPr="001A7163">
        <w:rPr>
          <w:sz w:val="28"/>
          <w:szCs w:val="28"/>
        </w:rPr>
        <w:t xml:space="preserve"> не поют весёлые песенки? Все потому, что в море много мусора: фантиков и бутылок. Что нужно </w:t>
      </w:r>
      <w:proofErr w:type="gramStart"/>
      <w:r w:rsidRPr="001A7163">
        <w:rPr>
          <w:sz w:val="28"/>
          <w:szCs w:val="28"/>
        </w:rPr>
        <w:t>сделать</w:t>
      </w:r>
      <w:proofErr w:type="gramEnd"/>
      <w:r w:rsidRPr="001A7163">
        <w:rPr>
          <w:sz w:val="28"/>
          <w:szCs w:val="28"/>
        </w:rPr>
        <w:t xml:space="preserve"> что бы развеселить морских обитателей.</w:t>
      </w:r>
    </w:p>
    <w:p w:rsidR="005B7120" w:rsidRPr="001A7163" w:rsidRDefault="005B7120" w:rsidP="001A7163">
      <w:pPr>
        <w:spacing w:after="80"/>
        <w:rPr>
          <w:sz w:val="28"/>
          <w:szCs w:val="28"/>
        </w:rPr>
      </w:pPr>
      <w:r w:rsidRPr="001A7163">
        <w:rPr>
          <w:sz w:val="28"/>
          <w:szCs w:val="28"/>
        </w:rPr>
        <w:t xml:space="preserve">А вы поможете мне? </w:t>
      </w:r>
    </w:p>
    <w:p w:rsidR="005B7120" w:rsidRPr="001A7163" w:rsidRDefault="005B7120" w:rsidP="001A7163">
      <w:pPr>
        <w:spacing w:after="80"/>
        <w:rPr>
          <w:sz w:val="28"/>
          <w:szCs w:val="28"/>
        </w:rPr>
      </w:pPr>
      <w:r w:rsidRPr="001A7163">
        <w:rPr>
          <w:sz w:val="28"/>
          <w:szCs w:val="28"/>
        </w:rPr>
        <w:t xml:space="preserve">Вот спасибо. Море стало чистым и в моем царстве снова светло. </w:t>
      </w:r>
    </w:p>
    <w:p w:rsidR="005B7120" w:rsidRPr="001A7163" w:rsidRDefault="005B7120" w:rsidP="001A7163">
      <w:pPr>
        <w:spacing w:after="80"/>
        <w:rPr>
          <w:sz w:val="28"/>
          <w:szCs w:val="28"/>
        </w:rPr>
      </w:pPr>
      <w:r w:rsidRPr="001A7163">
        <w:rPr>
          <w:sz w:val="28"/>
          <w:szCs w:val="28"/>
        </w:rPr>
        <w:t>Морские жители вас благодарят</w:t>
      </w:r>
      <w:r w:rsidR="001A7163" w:rsidRPr="001A7163">
        <w:rPr>
          <w:sz w:val="28"/>
          <w:szCs w:val="28"/>
        </w:rPr>
        <w:t>, и приготовили вам сюрпризы в морских ракушка</w:t>
      </w:r>
      <w:proofErr w:type="gramStart"/>
      <w:r w:rsidR="001A7163" w:rsidRPr="001A7163">
        <w:rPr>
          <w:sz w:val="28"/>
          <w:szCs w:val="28"/>
        </w:rPr>
        <w:t>х(</w:t>
      </w:r>
      <w:proofErr w:type="gramEnd"/>
      <w:r w:rsidR="001A7163" w:rsidRPr="001A7163">
        <w:rPr>
          <w:sz w:val="28"/>
          <w:szCs w:val="28"/>
        </w:rPr>
        <w:t>счет жемчуга).</w:t>
      </w:r>
    </w:p>
    <w:p w:rsidR="001A7163" w:rsidRPr="001A7163" w:rsidRDefault="001A7163" w:rsidP="001A7163">
      <w:pPr>
        <w:pStyle w:val="a3"/>
        <w:numPr>
          <w:ilvl w:val="0"/>
          <w:numId w:val="2"/>
        </w:numPr>
        <w:spacing w:after="80"/>
        <w:rPr>
          <w:sz w:val="28"/>
          <w:szCs w:val="28"/>
        </w:rPr>
      </w:pPr>
      <w:r w:rsidRPr="001A7163">
        <w:rPr>
          <w:sz w:val="28"/>
          <w:szCs w:val="28"/>
        </w:rPr>
        <w:t>Музыкальная пауза. Игра «море волнуется раз».</w:t>
      </w:r>
    </w:p>
    <w:p w:rsidR="001A7163" w:rsidRPr="001A7163" w:rsidRDefault="001A7163" w:rsidP="001A7163">
      <w:pPr>
        <w:pStyle w:val="a3"/>
        <w:numPr>
          <w:ilvl w:val="0"/>
          <w:numId w:val="2"/>
        </w:numPr>
        <w:spacing w:after="80"/>
        <w:rPr>
          <w:sz w:val="28"/>
          <w:szCs w:val="28"/>
        </w:rPr>
      </w:pPr>
      <w:r w:rsidRPr="001A7163">
        <w:rPr>
          <w:sz w:val="28"/>
          <w:szCs w:val="28"/>
        </w:rPr>
        <w:t>Рисование наряд для ры</w:t>
      </w:r>
      <w:proofErr w:type="gramStart"/>
      <w:r w:rsidRPr="001A7163">
        <w:rPr>
          <w:sz w:val="28"/>
          <w:szCs w:val="28"/>
        </w:rPr>
        <w:t>б(</w:t>
      </w:r>
      <w:proofErr w:type="gramEnd"/>
      <w:r w:rsidRPr="001A7163">
        <w:rPr>
          <w:sz w:val="28"/>
          <w:szCs w:val="28"/>
        </w:rPr>
        <w:t>Цветная манка).</w:t>
      </w:r>
    </w:p>
    <w:p w:rsidR="001A7163" w:rsidRPr="001A7163" w:rsidRDefault="001A7163" w:rsidP="001A7163">
      <w:pPr>
        <w:pStyle w:val="a3"/>
        <w:numPr>
          <w:ilvl w:val="0"/>
          <w:numId w:val="2"/>
        </w:numPr>
        <w:spacing w:after="80"/>
        <w:rPr>
          <w:sz w:val="28"/>
          <w:szCs w:val="28"/>
        </w:rPr>
      </w:pPr>
      <w:r w:rsidRPr="001A7163">
        <w:rPr>
          <w:sz w:val="28"/>
          <w:szCs w:val="28"/>
        </w:rPr>
        <w:t>Рефлексия.  С какими морскими обитателями мы познакомились? Какие правила безопасности нужно соблюдать на воде.</w:t>
      </w:r>
    </w:p>
    <w:p w:rsidR="001A7163" w:rsidRPr="001A7163" w:rsidRDefault="001A7163" w:rsidP="001A7163">
      <w:pPr>
        <w:pStyle w:val="a3"/>
        <w:numPr>
          <w:ilvl w:val="0"/>
          <w:numId w:val="2"/>
        </w:numPr>
        <w:spacing w:after="80"/>
        <w:rPr>
          <w:sz w:val="28"/>
          <w:szCs w:val="28"/>
        </w:rPr>
      </w:pPr>
      <w:r w:rsidRPr="001A7163">
        <w:rPr>
          <w:sz w:val="28"/>
          <w:szCs w:val="28"/>
        </w:rPr>
        <w:t>Я царь и хочу наградить вас по царск</w:t>
      </w:r>
      <w:proofErr w:type="gramStart"/>
      <w:r w:rsidRPr="001A7163">
        <w:rPr>
          <w:sz w:val="28"/>
          <w:szCs w:val="28"/>
        </w:rPr>
        <w:t>и(</w:t>
      </w:r>
      <w:proofErr w:type="gramEnd"/>
      <w:r w:rsidRPr="001A7163">
        <w:rPr>
          <w:sz w:val="28"/>
          <w:szCs w:val="28"/>
        </w:rPr>
        <w:t>конфеты «морские камушки)</w:t>
      </w:r>
    </w:p>
    <w:p w:rsidR="001A7163" w:rsidRPr="001A7163" w:rsidRDefault="001A7163" w:rsidP="001A7163">
      <w:pPr>
        <w:spacing w:after="80"/>
        <w:ind w:left="360"/>
        <w:rPr>
          <w:sz w:val="28"/>
          <w:szCs w:val="28"/>
        </w:rPr>
      </w:pPr>
      <w:r w:rsidRPr="001A7163">
        <w:rPr>
          <w:sz w:val="28"/>
          <w:szCs w:val="28"/>
        </w:rPr>
        <w:t xml:space="preserve">А теперь, ребята, пора возвращаться на сушу. </w:t>
      </w:r>
    </w:p>
    <w:sectPr w:rsidR="001A7163" w:rsidRPr="001A7163" w:rsidSect="00EE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17F1"/>
    <w:multiLevelType w:val="hybridMultilevel"/>
    <w:tmpl w:val="81AA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52ED2"/>
    <w:multiLevelType w:val="hybridMultilevel"/>
    <w:tmpl w:val="762E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802"/>
    <w:rsid w:val="001A7163"/>
    <w:rsid w:val="003D5FF1"/>
    <w:rsid w:val="005B7120"/>
    <w:rsid w:val="00715064"/>
    <w:rsid w:val="00BB7802"/>
    <w:rsid w:val="00EE50B2"/>
    <w:rsid w:val="00F2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2015-04-19T07:29:00Z</dcterms:created>
  <dcterms:modified xsi:type="dcterms:W3CDTF">2015-04-19T08:22:00Z</dcterms:modified>
</cp:coreProperties>
</file>