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5" w:rsidRDefault="00FE4F33" w:rsidP="00CC3A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Самостоятельность</w:t>
      </w:r>
      <w:r w:rsidR="00E101BD" w:rsidRPr="00E101BD">
        <w:rPr>
          <w:rFonts w:ascii="Times New Roman" w:hAnsi="Times New Roman" w:cs="Times New Roman"/>
          <w:b/>
          <w:sz w:val="28"/>
        </w:rPr>
        <w:t xml:space="preserve"> и ее взаимосвязь с другими характеристиками личности.</w:t>
      </w:r>
    </w:p>
    <w:p w:rsidR="00E101BD" w:rsidRDefault="00E101BD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101BD">
        <w:rPr>
          <w:rFonts w:ascii="Times New Roman" w:hAnsi="Times New Roman" w:cs="Times New Roman"/>
          <w:sz w:val="28"/>
        </w:rPr>
        <w:t xml:space="preserve">Самостоятельность </w:t>
      </w:r>
      <w:r>
        <w:rPr>
          <w:rFonts w:ascii="Times New Roman" w:hAnsi="Times New Roman" w:cs="Times New Roman"/>
          <w:sz w:val="28"/>
        </w:rPr>
        <w:t>–</w:t>
      </w:r>
      <w:r w:rsidRPr="00E101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 из ведущих качеств личности, выражающееся в умении поставить определенную цель, настойчиво добиваться ее выполнения собственными силами, ответственно относится к своей деятельности, действовать при этом сознательно и инициативно не только в знакомой обстановке, но и в новых условиях, требующих принятия нестандартных решений.</w:t>
      </w:r>
    </w:p>
    <w:p w:rsidR="00E101BD" w:rsidRDefault="00E101BD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 – это действие, которое человек осуществляет сам, без подсказки и помощи окружающих.</w:t>
      </w:r>
    </w:p>
    <w:p w:rsidR="00312FAF" w:rsidRDefault="00312FA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</w:t>
      </w:r>
      <w:proofErr w:type="gramStart"/>
      <w:r>
        <w:rPr>
          <w:rFonts w:ascii="Times New Roman" w:hAnsi="Times New Roman" w:cs="Times New Roman"/>
          <w:sz w:val="28"/>
        </w:rPr>
        <w:t xml:space="preserve"> - -</w:t>
      </w:r>
      <w:proofErr w:type="gramEnd"/>
      <w:r>
        <w:rPr>
          <w:rFonts w:ascii="Times New Roman" w:hAnsi="Times New Roman" w:cs="Times New Roman"/>
          <w:sz w:val="28"/>
        </w:rPr>
        <w:t>способность рассчитывать только на свои силы.</w:t>
      </w:r>
    </w:p>
    <w:p w:rsidR="00312FAF" w:rsidRDefault="00312FA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 – независимость от мнения окружающих, свобода выражения своих чувств, творчество.</w:t>
      </w:r>
    </w:p>
    <w:p w:rsidR="00312FAF" w:rsidRDefault="00312FA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 – умение распоряжаться собой, своим временем и своей жизнью.</w:t>
      </w:r>
    </w:p>
    <w:p w:rsidR="00312FAF" w:rsidRDefault="00312FA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 – умение ставить перед собой такие задачи, которые никто не ставил, и решать их самому.</w:t>
      </w:r>
    </w:p>
    <w:p w:rsidR="00312FAF" w:rsidRDefault="00312FA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Самостоятельность неразрывно связана с таким психологическим аспектом как </w:t>
      </w:r>
      <w:r w:rsidRPr="00312FAF">
        <w:rPr>
          <w:rFonts w:ascii="Times New Roman" w:hAnsi="Times New Roman" w:cs="Times New Roman"/>
          <w:sz w:val="28"/>
          <w:u w:val="single"/>
        </w:rPr>
        <w:t>воля</w:t>
      </w:r>
      <w:r>
        <w:rPr>
          <w:rFonts w:ascii="Times New Roman" w:hAnsi="Times New Roman" w:cs="Times New Roman"/>
          <w:sz w:val="28"/>
        </w:rPr>
        <w:t>, где ребенок сознательно регулирует свое поведение и д</w:t>
      </w:r>
      <w:r w:rsidR="00A52614">
        <w:rPr>
          <w:rFonts w:ascii="Times New Roman" w:hAnsi="Times New Roman" w:cs="Times New Roman"/>
          <w:sz w:val="28"/>
        </w:rPr>
        <w:t>еятельность, которая выражается в умении преодолевать трудности при достижении поставленной цели. У детей дошкольного возраста воля связана с задачей овладения собой, то есть развития самостоятельности, сознательного управления своими психическими процессами: (вниманием, памятью, поведением).</w:t>
      </w:r>
    </w:p>
    <w:p w:rsidR="00A52614" w:rsidRDefault="00A52614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</w:rPr>
        <w:t>важны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52614">
        <w:rPr>
          <w:rFonts w:ascii="Times New Roman" w:hAnsi="Times New Roman" w:cs="Times New Roman"/>
          <w:sz w:val="28"/>
          <w:u w:val="single"/>
        </w:rPr>
        <w:t>самообслуживание</w:t>
      </w:r>
      <w:r>
        <w:rPr>
          <w:rFonts w:ascii="Times New Roman" w:hAnsi="Times New Roman" w:cs="Times New Roman"/>
          <w:sz w:val="28"/>
        </w:rPr>
        <w:t>:</w:t>
      </w:r>
    </w:p>
    <w:p w:rsidR="00080BAA" w:rsidRDefault="00A52614" w:rsidP="00CC3A7E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знаний, умений и навыков, позволяющих субъекту самостоятельно поддерживать себя, личные вещи в состоянии, соответствующем принятым санитарно-гигиеническим и бытовым нормам.</w:t>
      </w:r>
    </w:p>
    <w:p w:rsidR="00A52614" w:rsidRPr="00080BAA" w:rsidRDefault="00A52614" w:rsidP="00CC3A7E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80BAA">
        <w:rPr>
          <w:rFonts w:ascii="Times New Roman" w:hAnsi="Times New Roman" w:cs="Times New Roman"/>
          <w:sz w:val="28"/>
        </w:rPr>
        <w:t>Вид детского труда, который направлен на уход за собой (умывание,</w:t>
      </w:r>
      <w:r w:rsidR="004B6FF5" w:rsidRPr="00080BAA">
        <w:rPr>
          <w:rFonts w:ascii="Times New Roman" w:hAnsi="Times New Roman" w:cs="Times New Roman"/>
          <w:sz w:val="28"/>
        </w:rPr>
        <w:t xml:space="preserve"> одевание, уход за волосами, уборка, уход за обувью, подготовка рабочего места и т.д.) и включает комплекс культурно-гигиенических навыков.</w:t>
      </w:r>
    </w:p>
    <w:p w:rsidR="00080BAA" w:rsidRDefault="004B6FF5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4B6FF5">
        <w:rPr>
          <w:rFonts w:ascii="Times New Roman" w:hAnsi="Times New Roman" w:cs="Times New Roman"/>
          <w:sz w:val="28"/>
          <w:u w:val="single"/>
        </w:rPr>
        <w:t>Самоорганизация</w:t>
      </w:r>
      <w:r>
        <w:rPr>
          <w:rFonts w:ascii="Times New Roman" w:hAnsi="Times New Roman" w:cs="Times New Roman"/>
          <w:sz w:val="28"/>
        </w:rPr>
        <w:t xml:space="preserve"> – деятельность и способность дошкольника связанная с умением организовывать себя, которая позволяет целеустремленности, активности, обоснованности мотивации, планировании</w:t>
      </w:r>
      <w:r w:rsidR="00080BAA">
        <w:rPr>
          <w:rFonts w:ascii="Times New Roman" w:hAnsi="Times New Roman" w:cs="Times New Roman"/>
          <w:sz w:val="28"/>
        </w:rPr>
        <w:t xml:space="preserve"> своей деятельности, самостоятельности, быстрое принятие решений и ответственности за них, критичности оценки результатов своих действий, чувстве долга.</w:t>
      </w:r>
    </w:p>
    <w:p w:rsidR="00080BAA" w:rsidRDefault="00080BAA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Самопознание </w:t>
      </w:r>
      <w:r>
        <w:rPr>
          <w:rFonts w:ascii="Times New Roman" w:hAnsi="Times New Roman" w:cs="Times New Roman"/>
          <w:sz w:val="28"/>
        </w:rPr>
        <w:t>– процесс осознания, осмысления дошкольником самого себя, причин своих поступков, действий, переживаний, характерных для него форм и способов реагирования на различные ситуации.</w:t>
      </w:r>
    </w:p>
    <w:p w:rsidR="00080BAA" w:rsidRDefault="00080BAA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Самосознание </w:t>
      </w:r>
      <w:r>
        <w:rPr>
          <w:rFonts w:ascii="Times New Roman" w:hAnsi="Times New Roman" w:cs="Times New Roman"/>
          <w:sz w:val="28"/>
        </w:rPr>
        <w:t xml:space="preserve">– осознанное отношение ребенка к своим индивидуальным и личностным свойствам, переживаниям и мыслям. Самосознание тесно связано с самооценкой ребенка дошкольного возраста, эти характеристики проявляются в том, что ребенок стремится выполнять деятельность </w:t>
      </w:r>
      <w:r>
        <w:rPr>
          <w:rFonts w:ascii="Times New Roman" w:hAnsi="Times New Roman" w:cs="Times New Roman"/>
          <w:sz w:val="28"/>
        </w:rPr>
        <w:lastRenderedPageBreak/>
        <w:t>значимую для него самого, и окружающих</w:t>
      </w:r>
      <w:r w:rsidR="000454BA">
        <w:rPr>
          <w:rFonts w:ascii="Times New Roman" w:hAnsi="Times New Roman" w:cs="Times New Roman"/>
          <w:sz w:val="28"/>
        </w:rPr>
        <w:t xml:space="preserve">, осознает свое положение в системе отношений </w:t>
      </w:r>
      <w:proofErr w:type="gramStart"/>
      <w:r w:rsidR="000454BA">
        <w:rPr>
          <w:rFonts w:ascii="Times New Roman" w:hAnsi="Times New Roman" w:cs="Times New Roman"/>
          <w:sz w:val="28"/>
        </w:rPr>
        <w:t>со</w:t>
      </w:r>
      <w:proofErr w:type="gramEnd"/>
      <w:r w:rsidR="000454BA">
        <w:rPr>
          <w:rFonts w:ascii="Times New Roman" w:hAnsi="Times New Roman" w:cs="Times New Roman"/>
          <w:sz w:val="28"/>
        </w:rPr>
        <w:t xml:space="preserve"> взрослыми и сверстниками, адекватно оценивает результаты своей деятельности. Для детей дошкольного возраста характерна завышенная самооценка, что является своеобразным защитным механизмом поддержания положительного отношения к себе (самоуважение). </w:t>
      </w:r>
      <w:r w:rsidR="00FF49EF">
        <w:rPr>
          <w:rFonts w:ascii="Times New Roman" w:hAnsi="Times New Roman" w:cs="Times New Roman"/>
          <w:sz w:val="28"/>
        </w:rPr>
        <w:t xml:space="preserve"> На основе самосознания и самооценки к 7 годам у ребенка формируется чувство собственного достоинства, которое проявляется в умении соблюдать известную дистанцию между собой и окружающими детьми, взрослыми и отстаивать свою позицию в совместной деятельности.</w:t>
      </w:r>
    </w:p>
    <w:p w:rsidR="00FF49EF" w:rsidRDefault="00FF49E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C3A7E">
        <w:rPr>
          <w:rFonts w:ascii="Times New Roman" w:hAnsi="Times New Roman" w:cs="Times New Roman"/>
          <w:sz w:val="28"/>
          <w:u w:val="single"/>
        </w:rPr>
        <w:t>Самостоятельная речь</w:t>
      </w:r>
      <w:r>
        <w:rPr>
          <w:rFonts w:ascii="Times New Roman" w:hAnsi="Times New Roman" w:cs="Times New Roman"/>
          <w:sz w:val="28"/>
        </w:rPr>
        <w:t xml:space="preserve"> – речь без непосредственной опоры на готовый образец в виде произнесенных слов, фраз, предложений.</w:t>
      </w:r>
    </w:p>
    <w:p w:rsidR="00FF49EF" w:rsidRDefault="00FF49E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C3A7E">
        <w:rPr>
          <w:rFonts w:ascii="Times New Roman" w:hAnsi="Times New Roman" w:cs="Times New Roman"/>
          <w:sz w:val="28"/>
          <w:u w:val="single"/>
        </w:rPr>
        <w:t>Свобода</w:t>
      </w:r>
      <w:r>
        <w:rPr>
          <w:rFonts w:ascii="Times New Roman" w:hAnsi="Times New Roman" w:cs="Times New Roman"/>
          <w:sz w:val="28"/>
        </w:rPr>
        <w:t xml:space="preserve"> – нужна для того, чтобы ребенок в полной мере проявил свою волю.</w:t>
      </w:r>
    </w:p>
    <w:p w:rsidR="00FF49EF" w:rsidRDefault="00FF49EF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C3A7E">
        <w:rPr>
          <w:rFonts w:ascii="Times New Roman" w:hAnsi="Times New Roman" w:cs="Times New Roman"/>
          <w:sz w:val="28"/>
          <w:u w:val="single"/>
        </w:rPr>
        <w:t>Самоуверенность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черта</w:t>
      </w:r>
      <w:proofErr w:type="gramEnd"/>
      <w:r>
        <w:rPr>
          <w:rFonts w:ascii="Times New Roman" w:hAnsi="Times New Roman" w:cs="Times New Roman"/>
          <w:sz w:val="28"/>
        </w:rPr>
        <w:t xml:space="preserve"> формирующая также у ребенка одновременно особенность поведения, придает своему «Я»  своей личности чрезмерной значимости в системе межличностных отношений или в конкретной деятельности. Самоуверенность </w:t>
      </w:r>
      <w:r w:rsidR="00CC3A7E">
        <w:rPr>
          <w:rFonts w:ascii="Times New Roman" w:hAnsi="Times New Roman" w:cs="Times New Roman"/>
          <w:sz w:val="28"/>
        </w:rPr>
        <w:t>способс</w:t>
      </w:r>
      <w:r>
        <w:rPr>
          <w:rFonts w:ascii="Times New Roman" w:hAnsi="Times New Roman" w:cs="Times New Roman"/>
          <w:sz w:val="28"/>
        </w:rPr>
        <w:t xml:space="preserve">твует преобладанию положительной </w:t>
      </w:r>
      <w:r w:rsidR="00CC3A7E">
        <w:rPr>
          <w:rFonts w:ascii="Times New Roman" w:hAnsi="Times New Roman" w:cs="Times New Roman"/>
          <w:sz w:val="28"/>
        </w:rPr>
        <w:t xml:space="preserve">оценки действий и деятельности детей, </w:t>
      </w:r>
      <w:proofErr w:type="gramStart"/>
      <w:r w:rsidR="00CC3A7E">
        <w:rPr>
          <w:rFonts w:ascii="Times New Roman" w:hAnsi="Times New Roman" w:cs="Times New Roman"/>
          <w:sz w:val="28"/>
        </w:rPr>
        <w:t>которое</w:t>
      </w:r>
      <w:proofErr w:type="gramEnd"/>
      <w:r w:rsidR="00CC3A7E">
        <w:rPr>
          <w:rFonts w:ascii="Times New Roman" w:hAnsi="Times New Roman" w:cs="Times New Roman"/>
          <w:sz w:val="28"/>
        </w:rPr>
        <w:t xml:space="preserve"> переносится ими на оценку своей личности в целом.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CC3A7E" w:rsidRDefault="00CC3A7E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Самоутверждение – стремление к реализации собственных притязаний на признание и вызванное этим стремлением поведение. В идеальном варианте самоутверждение заканчивается самореализацией. </w:t>
      </w:r>
      <w:r w:rsidRPr="00CC3A7E">
        <w:rPr>
          <w:rFonts w:ascii="Times New Roman" w:hAnsi="Times New Roman" w:cs="Times New Roman"/>
          <w:sz w:val="28"/>
          <w:u w:val="single"/>
        </w:rPr>
        <w:t xml:space="preserve">Самореализация </w:t>
      </w:r>
      <w:r>
        <w:rPr>
          <w:rFonts w:ascii="Times New Roman" w:hAnsi="Times New Roman" w:cs="Times New Roman"/>
          <w:sz w:val="28"/>
        </w:rPr>
        <w:t xml:space="preserve">– высшее желание человека реализовать свои таланты и способности (в иерархии потребностей А. </w:t>
      </w:r>
      <w:proofErr w:type="spellStart"/>
      <w:r>
        <w:rPr>
          <w:rFonts w:ascii="Times New Roman" w:hAnsi="Times New Roman" w:cs="Times New Roman"/>
          <w:sz w:val="28"/>
        </w:rPr>
        <w:t>Маслоу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CC3A7E" w:rsidRDefault="00CC3A7E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самостоятельность связана с ответственностью ребенка дошкольного возраста – это проявляется в том, что ребенок владеет навыками самообслуживания, замечает нарушение порядка в быту и природном окружении, способен проявлять волевые усилия в ситуациях выбора между «можно» и «нельзя», «хочу» и «должен».</w:t>
      </w:r>
    </w:p>
    <w:p w:rsidR="00CC3A7E" w:rsidRDefault="00CC3A7E" w:rsidP="00CC3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Первые проявления самостоятельности в детской деятельности усматриваются еще в </w:t>
      </w:r>
      <w:proofErr w:type="spellStart"/>
      <w:r>
        <w:rPr>
          <w:rFonts w:ascii="Times New Roman" w:hAnsi="Times New Roman" w:cs="Times New Roman"/>
          <w:sz w:val="28"/>
        </w:rPr>
        <w:t>преддошкольном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возрасте. Каждый здоровый ребенок стремится в пределах своих еще небольших возможностей к некоторой независимости от взрослых в повседневной практической жизни. Фундамент самостоятельности закладывается</w:t>
      </w:r>
      <w:r w:rsidR="00BF0D1E">
        <w:rPr>
          <w:rFonts w:ascii="Times New Roman" w:hAnsi="Times New Roman" w:cs="Times New Roman"/>
          <w:sz w:val="28"/>
        </w:rPr>
        <w:t xml:space="preserve"> на границе раннего и дошкольного возраста, дальнейшее развитие самостоятельности как личностного качества в период дошкольного детства связано с развитием основных видов деятельности: игры, бытового труда, конструирования, художественной и учебной деятельности. Каждый вид детской деятельности оказывает своеобразное влияние на развитие активности и инициативы, </w:t>
      </w:r>
      <w:proofErr w:type="spellStart"/>
      <w:r w:rsidR="00BF0D1E">
        <w:rPr>
          <w:rFonts w:ascii="Times New Roman" w:hAnsi="Times New Roman" w:cs="Times New Roman"/>
          <w:sz w:val="28"/>
        </w:rPr>
        <w:t>поис</w:t>
      </w:r>
      <w:proofErr w:type="spellEnd"/>
      <w:r w:rsidR="00BF0D1E">
        <w:rPr>
          <w:rFonts w:ascii="Times New Roman" w:hAnsi="Times New Roman" w:cs="Times New Roman"/>
          <w:sz w:val="28"/>
        </w:rPr>
        <w:t xml:space="preserve"> адекватных способов самовыражения в деятельности, освоение способов самоконтроля, на воспитание волевого аспекта самостоятельности и т.д.</w:t>
      </w:r>
    </w:p>
    <w:p w:rsidR="00AB1804" w:rsidRDefault="00BF0D1E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практике дошкольного воспитания проблеме самостоятельности дошкольника в бытовом труде</w:t>
      </w:r>
      <w:r w:rsidR="00F74B8B">
        <w:rPr>
          <w:rFonts w:ascii="Times New Roman" w:hAnsi="Times New Roman" w:cs="Times New Roman"/>
          <w:sz w:val="28"/>
        </w:rPr>
        <w:t xml:space="preserve"> уделено особое </w:t>
      </w:r>
      <w:r w:rsidR="00AB1804">
        <w:rPr>
          <w:rFonts w:ascii="Times New Roman" w:hAnsi="Times New Roman" w:cs="Times New Roman"/>
          <w:sz w:val="28"/>
        </w:rPr>
        <w:t xml:space="preserve">место. 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</w:t>
      </w:r>
      <w:r w:rsidR="00AB1804">
        <w:rPr>
          <w:rFonts w:ascii="Times New Roman" w:hAnsi="Times New Roman" w:cs="Times New Roman"/>
          <w:sz w:val="28"/>
        </w:rPr>
        <w:lastRenderedPageBreak/>
        <w:t>социального опыта трудовой деятельности, возможностью проявления ребенком в труде субъектной позиции. Самостоятельность детей разворачивается в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</w:t>
      </w:r>
      <w:r w:rsidR="00B7662C">
        <w:rPr>
          <w:rFonts w:ascii="Times New Roman" w:hAnsi="Times New Roman" w:cs="Times New Roman"/>
          <w:sz w:val="28"/>
        </w:rPr>
        <w:t xml:space="preserve">     </w:t>
      </w:r>
    </w:p>
    <w:p w:rsidR="00B7662C" w:rsidRDefault="00B7662C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Воспитатели весьма субъективно и порой ошибочно делят детей на «умелых, самостоятельных, хороших помощников» и «беспомощных </w:t>
      </w:r>
      <w:proofErr w:type="gramStart"/>
      <w:r>
        <w:rPr>
          <w:rFonts w:ascii="Times New Roman" w:hAnsi="Times New Roman" w:cs="Times New Roman"/>
          <w:sz w:val="28"/>
        </w:rPr>
        <w:t>неумех</w:t>
      </w:r>
      <w:proofErr w:type="gramEnd"/>
      <w:r>
        <w:rPr>
          <w:rFonts w:ascii="Times New Roman" w:hAnsi="Times New Roman" w:cs="Times New Roman"/>
          <w:sz w:val="28"/>
        </w:rPr>
        <w:t>». Часто самостоятельность подавляется излишней опекой, регламентацией действий, исправлением взрослыми на глазах у детей результатов их труда низкого качества, недоброжелательной оценкой детской трудовой деятельности, игнорирующей чувства и эмоции ребенка, унижающей его достоинство. Недостаточное внимание уделяется субъектной позиции</w:t>
      </w:r>
      <w:r w:rsidR="00301C72">
        <w:rPr>
          <w:rFonts w:ascii="Times New Roman" w:hAnsi="Times New Roman" w:cs="Times New Roman"/>
          <w:sz w:val="28"/>
        </w:rPr>
        <w:t xml:space="preserve"> ребенка в труде, формированию мотивации, целеполагания, контрольно-оценочных умений.</w:t>
      </w:r>
    </w:p>
    <w:p w:rsidR="00301C72" w:rsidRDefault="00301C72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совместной трудовой деятельности взрослых и детей далеко не всегда наблюдается подлинное сотрудничество. Это обусловлено тем, что воспитатели, руководя детским трудом, выбирают учебно-дисциплинарную модель педагогического воздействия.</w:t>
      </w:r>
    </w:p>
    <w:p w:rsidR="00DB7519" w:rsidRDefault="00301C72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Недостаточный уровень самостоятельности дошкольников в повседневном труде обусловлен также просчетами в построении развивающей среды в детских садах. Опыт проживания ребенка в детском</w:t>
      </w:r>
      <w:r w:rsidR="00DB7519">
        <w:rPr>
          <w:rFonts w:ascii="Times New Roman" w:hAnsi="Times New Roman" w:cs="Times New Roman"/>
          <w:sz w:val="28"/>
        </w:rPr>
        <w:t xml:space="preserve"> саду недостаточно готовит его к жизни в современном мире, а труд носит искусственный характер.</w:t>
      </w:r>
    </w:p>
    <w:p w:rsidR="00301C72" w:rsidRDefault="00DB7519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и в семьях</w:t>
      </w:r>
      <w:r w:rsidR="00301C72">
        <w:rPr>
          <w:rFonts w:ascii="Times New Roman" w:hAnsi="Times New Roman" w:cs="Times New Roman"/>
          <w:sz w:val="28"/>
        </w:rPr>
        <w:t xml:space="preserve"> </w:t>
      </w:r>
      <w:r w:rsidR="003F4479">
        <w:rPr>
          <w:rFonts w:ascii="Times New Roman" w:hAnsi="Times New Roman" w:cs="Times New Roman"/>
          <w:sz w:val="28"/>
        </w:rPr>
        <w:t xml:space="preserve">воспитанников следует создавать ситуации требующие внимания включения </w:t>
      </w:r>
      <w:proofErr w:type="gramStart"/>
      <w:r w:rsidR="003F4479">
        <w:rPr>
          <w:rFonts w:ascii="Times New Roman" w:hAnsi="Times New Roman" w:cs="Times New Roman"/>
          <w:sz w:val="28"/>
        </w:rPr>
        <w:t>ребенка</w:t>
      </w:r>
      <w:proofErr w:type="gramEnd"/>
      <w:r w:rsidR="003F4479">
        <w:rPr>
          <w:rFonts w:ascii="Times New Roman" w:hAnsi="Times New Roman" w:cs="Times New Roman"/>
          <w:sz w:val="28"/>
        </w:rPr>
        <w:t xml:space="preserve"> в трудовые действия обусловленные значимым для ребенка мотивом. Для осмысления детьми общественной значимости хозяйственно-бытового труда в воспитательной работе с ними используем соответствующую по содержанию художественную литературу («Полюбуйтесь-ка, игрушки» Е. </w:t>
      </w:r>
      <w:proofErr w:type="spellStart"/>
      <w:r w:rsidR="003F4479">
        <w:rPr>
          <w:rFonts w:ascii="Times New Roman" w:hAnsi="Times New Roman" w:cs="Times New Roman"/>
          <w:sz w:val="28"/>
        </w:rPr>
        <w:t>Балагиной</w:t>
      </w:r>
      <w:proofErr w:type="spellEnd"/>
      <w:r w:rsidR="003F4479">
        <w:rPr>
          <w:rFonts w:ascii="Times New Roman" w:hAnsi="Times New Roman" w:cs="Times New Roman"/>
          <w:sz w:val="28"/>
        </w:rPr>
        <w:t xml:space="preserve"> и др.), иллюстрации к книгам, картинки (например, «Дежурство», «Подготовка в семье к празднику»), беседы по этим материалам.</w:t>
      </w:r>
    </w:p>
    <w:p w:rsidR="003F4479" w:rsidRDefault="000E0234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Высокая вариативность моделей и богатое содержание повседневной трудовой деятельности позволяют каждому ребенку проявлять свою индивидуальность, самостоятельность поведения и получать положительные эмоции от признания своей умелости взрослыми.</w:t>
      </w:r>
    </w:p>
    <w:p w:rsidR="000E0234" w:rsidRDefault="000E0234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6 годам дети овладевают многими основными навыками самообслуживания, перед ними ставится задача оказания взаимопомощи при одевании. Она является повседневной и может быть реализована всегда, когда сам ребенок не справляется с этим: завязать с</w:t>
      </w:r>
      <w:r w:rsidR="00260677">
        <w:rPr>
          <w:rFonts w:ascii="Times New Roman" w:hAnsi="Times New Roman" w:cs="Times New Roman"/>
          <w:sz w:val="28"/>
        </w:rPr>
        <w:t>зади шарф, застегнуть пуговицы сзади на платье, развязать узелок ленты. То, в чем дети могут обслуживать себя сами, делать за них считается предосудительным.</w:t>
      </w:r>
    </w:p>
    <w:p w:rsidR="002B40B2" w:rsidRDefault="00260677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Интересны в этом отношении наблюдения за поведением детей. Мальчику долго не удавалось застегнуть пуговицы на пальто, он старательно это делал, но пуговицы каждый раз вырывались из рук в тот момент, когда краем </w:t>
      </w:r>
      <w:r>
        <w:rPr>
          <w:rFonts w:ascii="Times New Roman" w:hAnsi="Times New Roman" w:cs="Times New Roman"/>
          <w:sz w:val="28"/>
        </w:rPr>
        <w:lastRenderedPageBreak/>
        <w:t>попадали в петлю. Девочка предложила мальчику помочь застегнуть пальто. Мальчик охотно согласился, но потом ра</w:t>
      </w:r>
      <w:r w:rsidR="0059197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стегнул</w:t>
      </w:r>
      <w:r w:rsidR="0059197E">
        <w:rPr>
          <w:rFonts w:ascii="Times New Roman" w:hAnsi="Times New Roman" w:cs="Times New Roman"/>
          <w:sz w:val="28"/>
        </w:rPr>
        <w:t xml:space="preserve"> все пуговицы и начал застегивать снова. На вопрос, зачем он это сделал, мальчик заявил: «</w:t>
      </w:r>
      <w:r w:rsidR="002B40B2">
        <w:rPr>
          <w:rFonts w:ascii="Times New Roman" w:hAnsi="Times New Roman" w:cs="Times New Roman"/>
          <w:sz w:val="28"/>
        </w:rPr>
        <w:t>Я сам, я теперь умею</w:t>
      </w:r>
      <w:r w:rsidR="0059197E">
        <w:rPr>
          <w:rFonts w:ascii="Times New Roman" w:hAnsi="Times New Roman" w:cs="Times New Roman"/>
          <w:sz w:val="28"/>
        </w:rPr>
        <w:t>»</w:t>
      </w:r>
      <w:r w:rsidR="002B40B2">
        <w:rPr>
          <w:rFonts w:ascii="Times New Roman" w:hAnsi="Times New Roman" w:cs="Times New Roman"/>
          <w:sz w:val="28"/>
        </w:rPr>
        <w:t>.</w:t>
      </w:r>
    </w:p>
    <w:p w:rsidR="00260677" w:rsidRDefault="002B40B2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показывают наблюдения, девочки быстрее осваивают этот навык. Упражнения, которые постоянно </w:t>
      </w:r>
      <w:r w:rsidR="00260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проделывают они, игра с куклами, - застегивание пуговиц и крючков, </w:t>
      </w:r>
      <w:proofErr w:type="spellStart"/>
      <w:r>
        <w:rPr>
          <w:rFonts w:ascii="Times New Roman" w:hAnsi="Times New Roman" w:cs="Times New Roman"/>
          <w:sz w:val="28"/>
        </w:rPr>
        <w:t>зашнуровывание</w:t>
      </w:r>
      <w:proofErr w:type="spellEnd"/>
      <w:r>
        <w:rPr>
          <w:rFonts w:ascii="Times New Roman" w:hAnsi="Times New Roman" w:cs="Times New Roman"/>
          <w:sz w:val="28"/>
        </w:rPr>
        <w:t>, завязывание, - содействует развитию у них мелкой мускулатуры рук, поэтому им легче, чем мальчикам, справ</w:t>
      </w:r>
      <w:r w:rsidR="004255DC">
        <w:rPr>
          <w:rFonts w:ascii="Times New Roman" w:hAnsi="Times New Roman" w:cs="Times New Roman"/>
          <w:sz w:val="28"/>
        </w:rPr>
        <w:t>ляться с выполнением этих действий. Девочки с готовностью помогают тем, кто не справляется.</w:t>
      </w:r>
    </w:p>
    <w:p w:rsidR="00AC5B48" w:rsidRDefault="004255DC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Роль воспитателя </w:t>
      </w:r>
      <w:r w:rsidR="00AC5B4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5B48">
        <w:rPr>
          <w:rFonts w:ascii="Times New Roman" w:hAnsi="Times New Roman" w:cs="Times New Roman"/>
          <w:sz w:val="28"/>
        </w:rPr>
        <w:t>руководить этим процессом. Надо, чтобы детей, не умеющих шнуровать ботинки, завязывать шнурки, учили дети, которые уже умеют это делать. Они охотно обучают своих ровесников и ревниво следят за их успехами.</w:t>
      </w:r>
    </w:p>
    <w:p w:rsidR="004255DC" w:rsidRPr="004B6FF5" w:rsidRDefault="00AC5B48" w:rsidP="00AB18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Иногда у детей к 6 годам можно наблюдать снижение интереса к труду по самообслуживанию. Это вызывается простотой и однообразием действий, частой повторяемостью деятельности (одевание, уборка игрушек и пр.), а также недостаточно </w:t>
      </w:r>
      <w:proofErr w:type="gramStart"/>
      <w:r>
        <w:rPr>
          <w:rFonts w:ascii="Times New Roman" w:hAnsi="Times New Roman" w:cs="Times New Roman"/>
          <w:sz w:val="28"/>
        </w:rPr>
        <w:t>сформированными</w:t>
      </w:r>
      <w:proofErr w:type="gramEnd"/>
      <w:r>
        <w:rPr>
          <w:rFonts w:ascii="Times New Roman" w:hAnsi="Times New Roman" w:cs="Times New Roman"/>
          <w:sz w:val="28"/>
        </w:rPr>
        <w:t xml:space="preserve"> у ребенка на предыдущей ступени навыков</w:t>
      </w:r>
      <w:r w:rsidR="00536D5F">
        <w:rPr>
          <w:rFonts w:ascii="Times New Roman" w:hAnsi="Times New Roman" w:cs="Times New Roman"/>
          <w:sz w:val="28"/>
        </w:rPr>
        <w:t xml:space="preserve"> самостоятельности, опрятности, чистоты. Поэтому необходимо больше уделять внимания упражнению детей в самообслуживании, заинтересовать их разнообразием этого труда, создавать определенную эмоциональную атмосферу. Таким образом, условием закрепления навыков самообслуживания, превращения их в привычки, а вместе с тем условием</w:t>
      </w:r>
      <w:r w:rsidR="00914A96">
        <w:rPr>
          <w:rFonts w:ascii="Times New Roman" w:hAnsi="Times New Roman" w:cs="Times New Roman"/>
          <w:sz w:val="28"/>
        </w:rPr>
        <w:t xml:space="preserve"> формирования самостоятельности в бытовой деятельности является поддержание интереса к ней. Этому содействует те эмоциональные переживания, которые испытывает ребенок при раздевании, одевании. Вот почему и на данной возрастной ступени так необходимы поощрения и объективная оценка его деятельности. Воспитатели постепенно учат детей самих оценивать свои достижения в самообслуживании и по собственной инициативе исправлять недостатки.</w:t>
      </w:r>
    </w:p>
    <w:p w:rsidR="00E101BD" w:rsidRPr="00E101BD" w:rsidRDefault="00E101BD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52614" w:rsidRDefault="00A52614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A07D2E" w:rsidRDefault="00A07D2E" w:rsidP="00FF49E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A07D2E" w:rsidRPr="00A07D2E" w:rsidRDefault="00A07D2E" w:rsidP="00A07D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proofErr w:type="spellStart"/>
      <w:r w:rsidRPr="00A07D2E">
        <w:rPr>
          <w:rFonts w:ascii="Times New Roman" w:hAnsi="Times New Roman" w:cs="Times New Roman"/>
          <w:sz w:val="28"/>
        </w:rPr>
        <w:t>Божович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7D2E">
        <w:rPr>
          <w:rFonts w:ascii="Times New Roman" w:hAnsi="Times New Roman" w:cs="Times New Roman"/>
          <w:sz w:val="28"/>
        </w:rPr>
        <w:t xml:space="preserve"> </w:t>
      </w:r>
      <w:r w:rsidRPr="00A07D2E">
        <w:rPr>
          <w:rFonts w:ascii="Times New Roman" w:hAnsi="Times New Roman" w:cs="Times New Roman"/>
          <w:sz w:val="28"/>
        </w:rPr>
        <w:t>Л. И. Личность и ее ф</w:t>
      </w:r>
      <w:r>
        <w:rPr>
          <w:rFonts w:ascii="Times New Roman" w:hAnsi="Times New Roman" w:cs="Times New Roman"/>
          <w:sz w:val="28"/>
        </w:rPr>
        <w:t>ормирование в детском возрасте.</w:t>
      </w:r>
      <w:r w:rsidR="00D17FE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СПб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D17FE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</w:rPr>
        <w:t xml:space="preserve">Питер» -  </w:t>
      </w:r>
      <w:r w:rsidRPr="00A07D2E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A07D2E" w:rsidRPr="00D17FEF" w:rsidRDefault="00D17FEF" w:rsidP="00A07D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Выготский Л. С. Проблема культурного развития ребенка.// 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.: Вест. </w:t>
      </w:r>
      <w:proofErr w:type="spellStart"/>
      <w:r>
        <w:rPr>
          <w:rFonts w:ascii="Times New Roman" w:hAnsi="Times New Roman" w:cs="Times New Roman"/>
          <w:sz w:val="28"/>
        </w:rPr>
        <w:t>Моск</w:t>
      </w:r>
      <w:proofErr w:type="spellEnd"/>
      <w:r>
        <w:rPr>
          <w:rFonts w:ascii="Times New Roman" w:hAnsi="Times New Roman" w:cs="Times New Roman"/>
          <w:sz w:val="28"/>
        </w:rPr>
        <w:t>. ун-та - 1991 г.</w:t>
      </w:r>
    </w:p>
    <w:p w:rsidR="00D17FEF" w:rsidRDefault="00D17FEF" w:rsidP="00D17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17FEF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>слоу</w:t>
      </w:r>
      <w:proofErr w:type="spellEnd"/>
      <w:r>
        <w:rPr>
          <w:rFonts w:ascii="Times New Roman" w:hAnsi="Times New Roman" w:cs="Times New Roman"/>
          <w:sz w:val="28"/>
        </w:rPr>
        <w:t xml:space="preserve"> А. Г. Мотивация и личность.// </w:t>
      </w:r>
      <w:r w:rsidRPr="00D17FEF">
        <w:rPr>
          <w:rFonts w:ascii="Times New Roman" w:hAnsi="Times New Roman" w:cs="Times New Roman"/>
          <w:sz w:val="28"/>
        </w:rPr>
        <w:t>СПб</w:t>
      </w:r>
      <w:proofErr w:type="gramStart"/>
      <w:r w:rsidRPr="00D17FEF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D17FEF">
        <w:rPr>
          <w:rFonts w:ascii="Times New Roman" w:hAnsi="Times New Roman" w:cs="Times New Roman"/>
          <w:sz w:val="28"/>
        </w:rPr>
        <w:t>Евразия, 1999 г.</w:t>
      </w:r>
    </w:p>
    <w:p w:rsidR="00D17FEF" w:rsidRDefault="00D17FEF" w:rsidP="00D17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7FEF">
        <w:rPr>
          <w:rFonts w:ascii="Times New Roman" w:hAnsi="Times New Roman" w:cs="Times New Roman"/>
          <w:sz w:val="28"/>
        </w:rPr>
        <w:t>Ковалев А.Г. Воспитание ума, воли и чувств у детей. — М., 1981</w:t>
      </w:r>
      <w:r w:rsidR="0004204C">
        <w:rPr>
          <w:rFonts w:ascii="Times New Roman" w:hAnsi="Times New Roman" w:cs="Times New Roman"/>
          <w:sz w:val="28"/>
        </w:rPr>
        <w:t xml:space="preserve"> г</w:t>
      </w:r>
      <w:r w:rsidRPr="00D17FEF">
        <w:rPr>
          <w:rFonts w:ascii="Times New Roman" w:hAnsi="Times New Roman" w:cs="Times New Roman"/>
          <w:sz w:val="28"/>
        </w:rPr>
        <w:t>.</w:t>
      </w:r>
    </w:p>
    <w:p w:rsidR="0004204C" w:rsidRPr="00D17FEF" w:rsidRDefault="0004204C" w:rsidP="000420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204C">
        <w:rPr>
          <w:rFonts w:ascii="Times New Roman" w:hAnsi="Times New Roman" w:cs="Times New Roman"/>
          <w:sz w:val="28"/>
        </w:rPr>
        <w:t>Макаренко А.С. О воспитании. М.: П</w:t>
      </w:r>
      <w:bookmarkStart w:id="0" w:name="_GoBack"/>
      <w:bookmarkEnd w:id="0"/>
      <w:r w:rsidRPr="0004204C">
        <w:rPr>
          <w:rFonts w:ascii="Times New Roman" w:hAnsi="Times New Roman" w:cs="Times New Roman"/>
          <w:sz w:val="28"/>
        </w:rPr>
        <w:t>олитиздат, 1988</w:t>
      </w:r>
      <w:r>
        <w:rPr>
          <w:rFonts w:ascii="Times New Roman" w:hAnsi="Times New Roman" w:cs="Times New Roman"/>
          <w:sz w:val="28"/>
        </w:rPr>
        <w:t xml:space="preserve"> г</w:t>
      </w:r>
      <w:r w:rsidRPr="0004204C">
        <w:rPr>
          <w:rFonts w:ascii="Times New Roman" w:hAnsi="Times New Roman" w:cs="Times New Roman"/>
          <w:sz w:val="28"/>
        </w:rPr>
        <w:t>.</w:t>
      </w:r>
    </w:p>
    <w:sectPr w:rsidR="0004204C" w:rsidRPr="00D1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16E9"/>
    <w:multiLevelType w:val="hybridMultilevel"/>
    <w:tmpl w:val="3C5626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2D70E0"/>
    <w:multiLevelType w:val="hybridMultilevel"/>
    <w:tmpl w:val="158A97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D"/>
    <w:rsid w:val="0004204C"/>
    <w:rsid w:val="000454BA"/>
    <w:rsid w:val="00080BAA"/>
    <w:rsid w:val="000E0234"/>
    <w:rsid w:val="00260677"/>
    <w:rsid w:val="002B40B2"/>
    <w:rsid w:val="00301C72"/>
    <w:rsid w:val="00312FAF"/>
    <w:rsid w:val="003F4479"/>
    <w:rsid w:val="004255DC"/>
    <w:rsid w:val="004B6FF5"/>
    <w:rsid w:val="00536D5F"/>
    <w:rsid w:val="0059197E"/>
    <w:rsid w:val="00914A96"/>
    <w:rsid w:val="00987E7E"/>
    <w:rsid w:val="00A07D2E"/>
    <w:rsid w:val="00A52614"/>
    <w:rsid w:val="00AB1804"/>
    <w:rsid w:val="00AC5B48"/>
    <w:rsid w:val="00B7662C"/>
    <w:rsid w:val="00B87CE5"/>
    <w:rsid w:val="00BF0D1E"/>
    <w:rsid w:val="00CC3A7E"/>
    <w:rsid w:val="00D17FEF"/>
    <w:rsid w:val="00DB7519"/>
    <w:rsid w:val="00E101BD"/>
    <w:rsid w:val="00F74B8B"/>
    <w:rsid w:val="00FE4F33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2015-10-06T07:05:00Z</dcterms:created>
  <dcterms:modified xsi:type="dcterms:W3CDTF">2015-10-06T18:20:00Z</dcterms:modified>
</cp:coreProperties>
</file>