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>Министерство образования науки Самарской области</w:t>
      </w: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>Государственное автономное образовательное учреждение дополнительн</w:t>
      </w:r>
      <w:r w:rsidRPr="00D44CCC">
        <w:rPr>
          <w:i/>
          <w:color w:val="000000" w:themeColor="text1"/>
          <w:sz w:val="28"/>
          <w:szCs w:val="28"/>
        </w:rPr>
        <w:t>о</w:t>
      </w:r>
      <w:r w:rsidRPr="00D44CCC">
        <w:rPr>
          <w:i/>
          <w:color w:val="000000" w:themeColor="text1"/>
          <w:sz w:val="28"/>
          <w:szCs w:val="28"/>
        </w:rPr>
        <w:t xml:space="preserve">го профессионального образования (повышения квалификации) специалистов </w:t>
      </w:r>
    </w:p>
    <w:p w:rsidR="00725AEB" w:rsidRPr="00D44CCC" w:rsidRDefault="00725AEB" w:rsidP="0014460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D44CCC">
        <w:rPr>
          <w:b/>
          <w:i/>
          <w:color w:val="000000" w:themeColor="text1"/>
          <w:sz w:val="28"/>
          <w:szCs w:val="28"/>
        </w:rPr>
        <w:t>Самарский областной институт повышения квалификации</w:t>
      </w:r>
    </w:p>
    <w:p w:rsidR="00725AEB" w:rsidRPr="00D44CCC" w:rsidRDefault="00725AEB" w:rsidP="0014460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D44CCC">
        <w:rPr>
          <w:b/>
          <w:i/>
          <w:color w:val="000000" w:themeColor="text1"/>
          <w:sz w:val="28"/>
          <w:szCs w:val="28"/>
        </w:rPr>
        <w:t>и переподготовки работников образования</w:t>
      </w:r>
    </w:p>
    <w:p w:rsidR="00725AEB" w:rsidRPr="00D44CCC" w:rsidRDefault="00725AEB" w:rsidP="0014460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>Итоговая работа на тему:</w:t>
      </w:r>
    </w:p>
    <w:p w:rsidR="00725AEB" w:rsidRPr="00D44CCC" w:rsidRDefault="00725AEB" w:rsidP="0014460C">
      <w:pPr>
        <w:spacing w:line="360" w:lineRule="auto"/>
        <w:jc w:val="center"/>
        <w:rPr>
          <w:caps/>
          <w:color w:val="000000" w:themeColor="text1"/>
          <w:sz w:val="28"/>
          <w:szCs w:val="28"/>
        </w:rPr>
      </w:pPr>
      <w:r w:rsidRPr="00D44CCC">
        <w:rPr>
          <w:b/>
          <w:caps/>
          <w:color w:val="000000" w:themeColor="text1"/>
          <w:sz w:val="28"/>
          <w:szCs w:val="28"/>
        </w:rPr>
        <w:t xml:space="preserve"> «</w:t>
      </w:r>
      <w:r w:rsidRPr="00D44CCC">
        <w:rPr>
          <w:b/>
          <w:color w:val="000000" w:themeColor="text1"/>
          <w:sz w:val="28"/>
          <w:szCs w:val="28"/>
        </w:rPr>
        <w:t>Формирование у детей старшего дошкольного возраста навыков без</w:t>
      </w:r>
      <w:r w:rsidRPr="00D44CCC">
        <w:rPr>
          <w:b/>
          <w:color w:val="000000" w:themeColor="text1"/>
          <w:sz w:val="28"/>
          <w:szCs w:val="28"/>
        </w:rPr>
        <w:t>о</w:t>
      </w:r>
      <w:r w:rsidR="002F7BBB">
        <w:rPr>
          <w:b/>
          <w:color w:val="000000" w:themeColor="text1"/>
          <w:sz w:val="28"/>
          <w:szCs w:val="28"/>
        </w:rPr>
        <w:t>пасности собственной жизнедеятельности</w:t>
      </w:r>
      <w:r w:rsidRPr="00D44CCC">
        <w:rPr>
          <w:b/>
          <w:color w:val="000000" w:themeColor="text1"/>
          <w:sz w:val="28"/>
          <w:szCs w:val="28"/>
        </w:rPr>
        <w:t xml:space="preserve"> посредством познавательной деятельности»</w:t>
      </w: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>по курсу повышения квалификации по ИОЧ</w:t>
      </w: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>«Основные направления региональной образовательной политики в конте</w:t>
      </w:r>
      <w:r w:rsidRPr="00D44CCC">
        <w:rPr>
          <w:i/>
          <w:color w:val="000000" w:themeColor="text1"/>
          <w:sz w:val="28"/>
          <w:szCs w:val="28"/>
        </w:rPr>
        <w:t>к</w:t>
      </w:r>
      <w:r w:rsidRPr="00D44CCC">
        <w:rPr>
          <w:i/>
          <w:color w:val="000000" w:themeColor="text1"/>
          <w:sz w:val="28"/>
          <w:szCs w:val="28"/>
        </w:rPr>
        <w:t>сте модернизации российского образования»</w:t>
      </w:r>
    </w:p>
    <w:p w:rsidR="00725AEB" w:rsidRPr="00D44CCC" w:rsidRDefault="00725AEB" w:rsidP="0014460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>время обучения: 1 сессия: с 05.11. – 09.11.2013г.</w:t>
      </w: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 xml:space="preserve">          </w:t>
      </w:r>
      <w:r w:rsidR="003A5A89" w:rsidRPr="00D44CCC">
        <w:rPr>
          <w:color w:val="000000" w:themeColor="text1"/>
          <w:sz w:val="28"/>
          <w:szCs w:val="28"/>
        </w:rPr>
        <w:t xml:space="preserve">                   2 сессия: с 11.11. – 15.11.</w:t>
      </w:r>
      <w:r w:rsidRPr="00D44CCC">
        <w:rPr>
          <w:color w:val="000000" w:themeColor="text1"/>
          <w:sz w:val="28"/>
          <w:szCs w:val="28"/>
        </w:rPr>
        <w:t>2013 г.</w:t>
      </w:r>
    </w:p>
    <w:p w:rsidR="00725AEB" w:rsidRPr="00D44CCC" w:rsidRDefault="00725AEB" w:rsidP="0014460C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rPr>
          <w:i/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725AEB" w:rsidRPr="00D44CCC" w:rsidRDefault="00725AEB" w:rsidP="0014460C">
      <w:pPr>
        <w:spacing w:line="360" w:lineRule="auto"/>
        <w:rPr>
          <w:i/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D44CCC">
        <w:rPr>
          <w:i/>
          <w:color w:val="000000" w:themeColor="text1"/>
          <w:sz w:val="28"/>
          <w:szCs w:val="28"/>
        </w:rPr>
        <w:t xml:space="preserve"> </w:t>
      </w:r>
      <w:r w:rsidRPr="00D44CCC">
        <w:rPr>
          <w:color w:val="000000" w:themeColor="text1"/>
          <w:sz w:val="28"/>
          <w:szCs w:val="28"/>
        </w:rPr>
        <w:t>Выполнила:</w:t>
      </w:r>
    </w:p>
    <w:p w:rsidR="00725AEB" w:rsidRPr="00D44CCC" w:rsidRDefault="00725AEB" w:rsidP="0014460C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>Храмова Олеся Валерьевна</w:t>
      </w:r>
    </w:p>
    <w:p w:rsidR="00725AEB" w:rsidRPr="00D44CCC" w:rsidRDefault="00725AEB" w:rsidP="0014460C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>воспитатель</w:t>
      </w:r>
    </w:p>
    <w:p w:rsidR="00725AEB" w:rsidRPr="00D44CCC" w:rsidRDefault="00725AEB" w:rsidP="0014460C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 xml:space="preserve"> МБДОУ д/с №388</w:t>
      </w:r>
    </w:p>
    <w:p w:rsidR="00725AEB" w:rsidRPr="00D44CCC" w:rsidRDefault="00725AEB" w:rsidP="0014460C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725AEB" w:rsidRPr="00D44CCC" w:rsidRDefault="00725AEB" w:rsidP="0014460C">
      <w:pPr>
        <w:spacing w:line="360" w:lineRule="auto"/>
        <w:rPr>
          <w:color w:val="000000" w:themeColor="text1"/>
          <w:sz w:val="28"/>
          <w:szCs w:val="28"/>
        </w:rPr>
      </w:pPr>
    </w:p>
    <w:p w:rsidR="00375F5A" w:rsidRPr="00D44CCC" w:rsidRDefault="00725AEB" w:rsidP="00375F5A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44CCC">
        <w:rPr>
          <w:color w:val="000000" w:themeColor="text1"/>
          <w:sz w:val="28"/>
          <w:szCs w:val="28"/>
        </w:rPr>
        <w:t>Самара, 2013г.</w:t>
      </w:r>
    </w:p>
    <w:p w:rsidR="00375F5A" w:rsidRPr="00D44CCC" w:rsidRDefault="00375F5A" w:rsidP="00375F5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75F5A" w:rsidRPr="00B07B02" w:rsidRDefault="00375F5A" w:rsidP="00B07B0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07B02">
        <w:rPr>
          <w:b/>
          <w:color w:val="000000" w:themeColor="text1"/>
          <w:sz w:val="28"/>
          <w:szCs w:val="28"/>
        </w:rPr>
        <w:lastRenderedPageBreak/>
        <w:t>Моделирование системы деятельности педагога, направленной на реш</w:t>
      </w:r>
      <w:r w:rsidRPr="00B07B02">
        <w:rPr>
          <w:b/>
          <w:color w:val="000000" w:themeColor="text1"/>
          <w:sz w:val="28"/>
          <w:szCs w:val="28"/>
        </w:rPr>
        <w:t>е</w:t>
      </w:r>
      <w:r w:rsidRPr="00B07B02">
        <w:rPr>
          <w:b/>
          <w:color w:val="000000" w:themeColor="text1"/>
          <w:sz w:val="28"/>
          <w:szCs w:val="28"/>
        </w:rPr>
        <w:t>ние профессиональной проблемы.</w:t>
      </w:r>
    </w:p>
    <w:p w:rsidR="00375F5A" w:rsidRPr="00B07B02" w:rsidRDefault="00375F5A" w:rsidP="00B07B0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25AEB" w:rsidRPr="00B07B02" w:rsidRDefault="00725AEB" w:rsidP="00B07B02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 xml:space="preserve">1.Анализ недостатков в </w:t>
      </w:r>
      <w:r w:rsidR="00316B12" w:rsidRPr="00B07B02">
        <w:rPr>
          <w:b/>
          <w:color w:val="000000" w:themeColor="text1"/>
          <w:sz w:val="28"/>
          <w:szCs w:val="28"/>
          <w:u w:val="single"/>
        </w:rPr>
        <w:t>результатах, в</w:t>
      </w:r>
      <w:r w:rsidRPr="00B07B02">
        <w:rPr>
          <w:b/>
          <w:color w:val="000000" w:themeColor="text1"/>
          <w:sz w:val="28"/>
          <w:szCs w:val="28"/>
          <w:u w:val="single"/>
        </w:rPr>
        <w:t xml:space="preserve"> основном процессе и в условиях профессио</w:t>
      </w:r>
      <w:r w:rsidR="00316B12" w:rsidRPr="00B07B02">
        <w:rPr>
          <w:b/>
          <w:color w:val="000000" w:themeColor="text1"/>
          <w:sz w:val="28"/>
          <w:szCs w:val="28"/>
          <w:u w:val="single"/>
        </w:rPr>
        <w:t>нальной деятельности.</w:t>
      </w:r>
    </w:p>
    <w:p w:rsidR="00316B12" w:rsidRPr="00B07B02" w:rsidRDefault="00316B12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Повышение качества и доступности образования – важнейшая задача моде</w:t>
      </w:r>
      <w:r w:rsidRPr="00B07B02">
        <w:rPr>
          <w:color w:val="000000" w:themeColor="text1"/>
          <w:sz w:val="28"/>
          <w:szCs w:val="28"/>
        </w:rPr>
        <w:t>р</w:t>
      </w:r>
      <w:r w:rsidRPr="00B07B02">
        <w:rPr>
          <w:color w:val="000000" w:themeColor="text1"/>
          <w:sz w:val="28"/>
          <w:szCs w:val="28"/>
        </w:rPr>
        <w:t>низации системы образования, поставленная в рамках приоритетного наци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нального проекта «Образование» Правительством Российской Федерации. Модернизация системы дошкольного образования, как определенно в Ко</w:t>
      </w:r>
      <w:r w:rsidRPr="00B07B02">
        <w:rPr>
          <w:color w:val="000000" w:themeColor="text1"/>
          <w:sz w:val="28"/>
          <w:szCs w:val="28"/>
        </w:rPr>
        <w:t>н</w:t>
      </w:r>
      <w:r w:rsidRPr="00B07B02">
        <w:rPr>
          <w:color w:val="000000" w:themeColor="text1"/>
          <w:sz w:val="28"/>
          <w:szCs w:val="28"/>
        </w:rPr>
        <w:t>венции долгосрочного социально – экономического развития РФ на период до 2020г.,является основой экономического роста и социального развития общества, фактором благополучия граждан и безопасности страны.</w:t>
      </w:r>
    </w:p>
    <w:p w:rsidR="00875BC2" w:rsidRDefault="00875BC2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Современный образовательный процесс представляет собой специально о</w:t>
      </w:r>
      <w:r w:rsidRPr="00B07B02">
        <w:rPr>
          <w:color w:val="000000" w:themeColor="text1"/>
          <w:sz w:val="28"/>
          <w:szCs w:val="28"/>
        </w:rPr>
        <w:t>р</w:t>
      </w:r>
      <w:r w:rsidRPr="00B07B02">
        <w:rPr>
          <w:color w:val="000000" w:themeColor="text1"/>
          <w:sz w:val="28"/>
          <w:szCs w:val="28"/>
        </w:rPr>
        <w:t>ганизованное взаимодействие педагогов и воспитанников (педагогическое взаимодействие):</w:t>
      </w:r>
      <w:r w:rsidR="00FE5530" w:rsidRPr="00B07B02">
        <w:rPr>
          <w:color w:val="000000" w:themeColor="text1"/>
          <w:sz w:val="28"/>
          <w:szCs w:val="28"/>
        </w:rPr>
        <w:t xml:space="preserve"> </w:t>
      </w:r>
      <w:r w:rsidRPr="00B07B02">
        <w:rPr>
          <w:color w:val="000000" w:themeColor="text1"/>
          <w:sz w:val="28"/>
          <w:szCs w:val="28"/>
        </w:rPr>
        <w:t>целенаправленный контакт (длительный или кратковр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менный) педагога и воспитанников, следствием которого являются измен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ния в их поведении, деятельности и отношениях.</w:t>
      </w: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b/>
          <w:bCs/>
          <w:color w:val="000000" w:themeColor="text1"/>
          <w:sz w:val="28"/>
          <w:szCs w:val="28"/>
          <w:u w:val="single"/>
        </w:rPr>
        <w:t xml:space="preserve">Образовательный процесс направлен </w:t>
      </w:r>
      <w:r w:rsidRPr="002925DC">
        <w:rPr>
          <w:color w:val="000000" w:themeColor="text1"/>
          <w:sz w:val="28"/>
          <w:szCs w:val="28"/>
        </w:rPr>
        <w:t>на формирование  у ребенка общей культуры, предпосылок учебной деятельности, обеспечивающих социальную успешность, а так же развитие физических, интеллектуальных и личностных качеств и укрепление здоровья детей, позволяют выделить социально – ли</w:t>
      </w:r>
      <w:r w:rsidRPr="002925DC">
        <w:rPr>
          <w:color w:val="000000" w:themeColor="text1"/>
          <w:sz w:val="28"/>
          <w:szCs w:val="28"/>
        </w:rPr>
        <w:t>ч</w:t>
      </w:r>
      <w:r w:rsidRPr="002925DC">
        <w:rPr>
          <w:color w:val="000000" w:themeColor="text1"/>
          <w:sz w:val="28"/>
          <w:szCs w:val="28"/>
        </w:rPr>
        <w:t>ностное развитие ребенка дошкольного возраста как приоритетное направл</w:t>
      </w:r>
      <w:r w:rsidRPr="002925DC">
        <w:rPr>
          <w:color w:val="000000" w:themeColor="text1"/>
          <w:sz w:val="28"/>
          <w:szCs w:val="28"/>
        </w:rPr>
        <w:t>е</w:t>
      </w:r>
      <w:r w:rsidRPr="002925DC">
        <w:rPr>
          <w:color w:val="000000" w:themeColor="text1"/>
          <w:sz w:val="28"/>
          <w:szCs w:val="28"/>
        </w:rPr>
        <w:t>ние деятельности ДОУ по реализации – осваивание опыта безопасного пов</w:t>
      </w:r>
      <w:r w:rsidRPr="002925DC">
        <w:rPr>
          <w:color w:val="000000" w:themeColor="text1"/>
          <w:sz w:val="28"/>
          <w:szCs w:val="28"/>
        </w:rPr>
        <w:t>е</w:t>
      </w:r>
      <w:r w:rsidRPr="002925DC">
        <w:rPr>
          <w:color w:val="000000" w:themeColor="text1"/>
          <w:sz w:val="28"/>
          <w:szCs w:val="28"/>
        </w:rPr>
        <w:t>дения дошкольников в окружающем мире.</w:t>
      </w:r>
    </w:p>
    <w:p w:rsidR="002925DC" w:rsidRPr="00B07B02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F7BBB" w:rsidRDefault="00227AD5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Образовательный процесс направлен на формирование  у ребенка общей культуры, предпосылок учебной деятельности, обеспечивающих социальную успешность, а так же развитие физических, интеллектуальных и личностных каче</w:t>
      </w:r>
      <w:r w:rsidR="002F7BBB" w:rsidRPr="00B07B02">
        <w:rPr>
          <w:color w:val="000000" w:themeColor="text1"/>
          <w:sz w:val="28"/>
          <w:szCs w:val="28"/>
        </w:rPr>
        <w:t>ств и укрепление здоровья детей, позволяют выделить социально – ли</w:t>
      </w:r>
      <w:r w:rsidR="002F7BBB" w:rsidRPr="00B07B02">
        <w:rPr>
          <w:color w:val="000000" w:themeColor="text1"/>
          <w:sz w:val="28"/>
          <w:szCs w:val="28"/>
        </w:rPr>
        <w:t>ч</w:t>
      </w:r>
      <w:r w:rsidR="002F7BBB" w:rsidRPr="00B07B02">
        <w:rPr>
          <w:color w:val="000000" w:themeColor="text1"/>
          <w:sz w:val="28"/>
          <w:szCs w:val="28"/>
        </w:rPr>
        <w:t>ностное развитие ребенка дошкольного возраста как приоритетное направл</w:t>
      </w:r>
      <w:r w:rsidR="002F7BBB" w:rsidRPr="00B07B02">
        <w:rPr>
          <w:color w:val="000000" w:themeColor="text1"/>
          <w:sz w:val="28"/>
          <w:szCs w:val="28"/>
        </w:rPr>
        <w:t>е</w:t>
      </w:r>
      <w:r w:rsidR="002F7BBB" w:rsidRPr="00B07B02">
        <w:rPr>
          <w:color w:val="000000" w:themeColor="text1"/>
          <w:sz w:val="28"/>
          <w:szCs w:val="28"/>
        </w:rPr>
        <w:lastRenderedPageBreak/>
        <w:t>ние деятельности ДОУ по реализации – осваивание опыта безопасного пов</w:t>
      </w:r>
      <w:r w:rsidR="002F7BBB" w:rsidRPr="00B07B02">
        <w:rPr>
          <w:color w:val="000000" w:themeColor="text1"/>
          <w:sz w:val="28"/>
          <w:szCs w:val="28"/>
        </w:rPr>
        <w:t>е</w:t>
      </w:r>
      <w:r w:rsidR="002F7BBB" w:rsidRPr="00B07B02">
        <w:rPr>
          <w:color w:val="000000" w:themeColor="text1"/>
          <w:sz w:val="28"/>
          <w:szCs w:val="28"/>
        </w:rPr>
        <w:t>дения дошкольников в окружающем мире.</w:t>
      </w:r>
    </w:p>
    <w:p w:rsidR="002925DC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b/>
          <w:bCs/>
          <w:color w:val="000000" w:themeColor="text1"/>
          <w:sz w:val="28"/>
          <w:szCs w:val="28"/>
        </w:rPr>
        <w:t>Выбор данного направления связан:</w:t>
      </w:r>
    </w:p>
    <w:p w:rsidR="00F837B1" w:rsidRPr="002925DC" w:rsidRDefault="006E1C9A" w:rsidP="002925DC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С социальным заказом потребителей услуг (родителей, начальной шк</w:t>
      </w:r>
      <w:r w:rsidRPr="002925DC">
        <w:rPr>
          <w:color w:val="000000" w:themeColor="text1"/>
          <w:sz w:val="28"/>
          <w:szCs w:val="28"/>
        </w:rPr>
        <w:t>о</w:t>
      </w:r>
      <w:r w:rsidRPr="002925DC">
        <w:rPr>
          <w:color w:val="000000" w:themeColor="text1"/>
          <w:sz w:val="28"/>
          <w:szCs w:val="28"/>
        </w:rPr>
        <w:t>лы);</w:t>
      </w:r>
    </w:p>
    <w:p w:rsidR="00F837B1" w:rsidRPr="002925DC" w:rsidRDefault="006E1C9A" w:rsidP="002925DC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 xml:space="preserve"> С концептуальными принципами образовательной программы, орие</w:t>
      </w:r>
      <w:r w:rsidRPr="002925DC">
        <w:rPr>
          <w:color w:val="000000" w:themeColor="text1"/>
          <w:sz w:val="28"/>
          <w:szCs w:val="28"/>
        </w:rPr>
        <w:t>н</w:t>
      </w:r>
      <w:r w:rsidRPr="002925DC">
        <w:rPr>
          <w:color w:val="000000" w:themeColor="text1"/>
          <w:sz w:val="28"/>
          <w:szCs w:val="28"/>
        </w:rPr>
        <w:t>тирующими участников образовательного процесса на ведущую роль социально – личностного развития дошкольников;</w:t>
      </w:r>
    </w:p>
    <w:p w:rsidR="00F837B1" w:rsidRPr="002925DC" w:rsidRDefault="006E1C9A" w:rsidP="002925DC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С наличием ресурсного обеспечения в ДОУ для решения образовател</w:t>
      </w:r>
      <w:r w:rsidRPr="002925DC">
        <w:rPr>
          <w:color w:val="000000" w:themeColor="text1"/>
          <w:sz w:val="28"/>
          <w:szCs w:val="28"/>
        </w:rPr>
        <w:t>ь</w:t>
      </w:r>
      <w:r w:rsidRPr="002925DC">
        <w:rPr>
          <w:color w:val="000000" w:themeColor="text1"/>
          <w:sz w:val="28"/>
          <w:szCs w:val="28"/>
        </w:rPr>
        <w:t>ных задач приоритетного направления;</w:t>
      </w:r>
    </w:p>
    <w:p w:rsidR="00F837B1" w:rsidRPr="002925DC" w:rsidRDefault="006E1C9A" w:rsidP="002925DC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С имеющейся возможностью ДОУ взаимодействовать с разными соц</w:t>
      </w:r>
      <w:r w:rsidRPr="002925DC">
        <w:rPr>
          <w:color w:val="000000" w:themeColor="text1"/>
          <w:sz w:val="28"/>
          <w:szCs w:val="28"/>
        </w:rPr>
        <w:t>и</w:t>
      </w:r>
      <w:r w:rsidRPr="002925DC">
        <w:rPr>
          <w:color w:val="000000" w:themeColor="text1"/>
          <w:sz w:val="28"/>
          <w:szCs w:val="28"/>
        </w:rPr>
        <w:t>ально – культурными учреждениями поселка.</w:t>
      </w:r>
    </w:p>
    <w:p w:rsidR="002925DC" w:rsidRPr="00B07B02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27AD5" w:rsidRPr="00B07B02" w:rsidRDefault="00227AD5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F7BBB" w:rsidRPr="00B07B02" w:rsidRDefault="002F7BBB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Выбор данного направления связан:</w:t>
      </w:r>
    </w:p>
    <w:p w:rsidR="002F7BBB" w:rsidRPr="00B07B02" w:rsidRDefault="002F7BBB" w:rsidP="00B07B02">
      <w:pPr>
        <w:pStyle w:val="a3"/>
        <w:numPr>
          <w:ilvl w:val="0"/>
          <w:numId w:val="10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 социальным заказом потребителей услуг</w:t>
      </w:r>
      <w:r w:rsidR="00FE5530" w:rsidRPr="00B07B02">
        <w:rPr>
          <w:color w:val="000000" w:themeColor="text1"/>
          <w:sz w:val="28"/>
          <w:szCs w:val="28"/>
        </w:rPr>
        <w:t xml:space="preserve"> </w:t>
      </w:r>
      <w:r w:rsidRPr="00B07B02">
        <w:rPr>
          <w:color w:val="000000" w:themeColor="text1"/>
          <w:sz w:val="28"/>
          <w:szCs w:val="28"/>
        </w:rPr>
        <w:t>(родителей, начальной школы);</w:t>
      </w:r>
    </w:p>
    <w:p w:rsidR="002F7BBB" w:rsidRPr="00B07B02" w:rsidRDefault="002F7BBB" w:rsidP="00B07B02">
      <w:pPr>
        <w:pStyle w:val="a3"/>
        <w:numPr>
          <w:ilvl w:val="0"/>
          <w:numId w:val="10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 xml:space="preserve"> С концептуальными принципами образовательной программы, ориент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рующими участников образовательного процесса на ведущую роль социал</w:t>
      </w:r>
      <w:r w:rsidRPr="00B07B02">
        <w:rPr>
          <w:color w:val="000000" w:themeColor="text1"/>
          <w:sz w:val="28"/>
          <w:szCs w:val="28"/>
        </w:rPr>
        <w:t>ь</w:t>
      </w:r>
      <w:r w:rsidRPr="00B07B02">
        <w:rPr>
          <w:color w:val="000000" w:themeColor="text1"/>
          <w:sz w:val="28"/>
          <w:szCs w:val="28"/>
        </w:rPr>
        <w:t>но – личностного развития дошкольников;</w:t>
      </w:r>
    </w:p>
    <w:p w:rsidR="002F7BBB" w:rsidRPr="00B07B02" w:rsidRDefault="002F7BBB" w:rsidP="00B07B02">
      <w:pPr>
        <w:pStyle w:val="a3"/>
        <w:numPr>
          <w:ilvl w:val="0"/>
          <w:numId w:val="10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 наличием ресурсного обеспечения в ДОУ для решения образовательных задач приоритетного направления;</w:t>
      </w:r>
    </w:p>
    <w:p w:rsidR="002F7BBB" w:rsidRPr="00B07B02" w:rsidRDefault="002F7BBB" w:rsidP="00B07B02">
      <w:pPr>
        <w:pStyle w:val="a3"/>
        <w:numPr>
          <w:ilvl w:val="0"/>
          <w:numId w:val="10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 имеющейся возможностью ДОУ взаимодействовать с разными социально – культурными учреждениями поселка.</w:t>
      </w:r>
    </w:p>
    <w:p w:rsidR="002F7BBB" w:rsidRPr="00B07B02" w:rsidRDefault="002F7BBB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3A5A89" w:rsidRDefault="00227AD5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Принцип построения образовательного процесса вступает в противоречие с основными положениями о</w:t>
      </w:r>
      <w:r w:rsidR="00FE5530" w:rsidRPr="00B07B02">
        <w:rPr>
          <w:color w:val="000000" w:themeColor="text1"/>
          <w:sz w:val="28"/>
          <w:szCs w:val="28"/>
        </w:rPr>
        <w:t xml:space="preserve">течественной научной психолого </w:t>
      </w:r>
      <w:r w:rsidRPr="00B07B02">
        <w:rPr>
          <w:color w:val="000000" w:themeColor="text1"/>
          <w:sz w:val="28"/>
          <w:szCs w:val="28"/>
        </w:rPr>
        <w:t>– педагогич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 xml:space="preserve">ской школы (Л.С. Выготский,  Л.И. Божович, А.Н. Леонтьев и др). «Учебная деятельность формируется у ребенка только к концу дошкольного возраста и </w:t>
      </w:r>
      <w:r w:rsidRPr="00B07B02">
        <w:rPr>
          <w:color w:val="000000" w:themeColor="text1"/>
          <w:sz w:val="28"/>
          <w:szCs w:val="28"/>
        </w:rPr>
        <w:lastRenderedPageBreak/>
        <w:t>учебный принцип построения образовательного процесса не соответствует возрастным особенностям детей. Ведущим видом деятельности дошкольн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ков является игра.</w:t>
      </w:r>
    </w:p>
    <w:p w:rsidR="002925DC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b/>
          <w:bCs/>
          <w:color w:val="000000" w:themeColor="text1"/>
          <w:sz w:val="28"/>
          <w:szCs w:val="28"/>
          <w:u w:val="single"/>
        </w:rPr>
        <w:t>Результатом деятельности воспитателя ДОУ, с учетом современных тр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е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бований, является формирование интегративных качеств воспитанн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и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ков:</w:t>
      </w:r>
      <w:r w:rsidRPr="002925DC">
        <w:rPr>
          <w:color w:val="000000" w:themeColor="text1"/>
          <w:sz w:val="28"/>
          <w:szCs w:val="28"/>
        </w:rPr>
        <w:t xml:space="preserve">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Овладение средствами общения и способами взаимодействия с взро</w:t>
      </w:r>
      <w:r w:rsidRPr="002925DC">
        <w:rPr>
          <w:color w:val="000000" w:themeColor="text1"/>
          <w:sz w:val="28"/>
          <w:szCs w:val="28"/>
        </w:rPr>
        <w:t>с</w:t>
      </w:r>
      <w:r w:rsidRPr="002925DC">
        <w:rPr>
          <w:color w:val="000000" w:themeColor="text1"/>
          <w:sz w:val="28"/>
          <w:szCs w:val="28"/>
        </w:rPr>
        <w:t xml:space="preserve">лыми и сверстниками;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Способность управления своим поведением и планирование своих де</w:t>
      </w:r>
      <w:r w:rsidRPr="002925DC">
        <w:rPr>
          <w:color w:val="000000" w:themeColor="text1"/>
          <w:sz w:val="28"/>
          <w:szCs w:val="28"/>
        </w:rPr>
        <w:t>й</w:t>
      </w:r>
      <w:r w:rsidRPr="002925DC">
        <w:rPr>
          <w:color w:val="000000" w:themeColor="text1"/>
          <w:sz w:val="28"/>
          <w:szCs w:val="28"/>
        </w:rPr>
        <w:t xml:space="preserve">ствий на основе первичных ценностных представлений;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 xml:space="preserve">Соблюдение элементарных общепринятых норм и правил поведения;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Способность решать интеллектуальные и личностные задачи, адеква</w:t>
      </w:r>
      <w:r w:rsidRPr="002925DC">
        <w:rPr>
          <w:color w:val="000000" w:themeColor="text1"/>
          <w:sz w:val="28"/>
          <w:szCs w:val="28"/>
        </w:rPr>
        <w:t>т</w:t>
      </w:r>
      <w:r w:rsidRPr="002925DC">
        <w:rPr>
          <w:color w:val="000000" w:themeColor="text1"/>
          <w:sz w:val="28"/>
          <w:szCs w:val="28"/>
        </w:rPr>
        <w:t xml:space="preserve">ные возрасту;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Наличие первичных представлений о семье, себе, обществе, государс</w:t>
      </w:r>
      <w:r w:rsidRPr="002925DC">
        <w:rPr>
          <w:color w:val="000000" w:themeColor="text1"/>
          <w:sz w:val="28"/>
          <w:szCs w:val="28"/>
        </w:rPr>
        <w:t>т</w:t>
      </w:r>
      <w:r w:rsidRPr="002925DC">
        <w:rPr>
          <w:color w:val="000000" w:themeColor="text1"/>
          <w:sz w:val="28"/>
          <w:szCs w:val="28"/>
        </w:rPr>
        <w:t xml:space="preserve">ве, мире,  природе. </w:t>
      </w:r>
    </w:p>
    <w:p w:rsidR="00F837B1" w:rsidRPr="002925DC" w:rsidRDefault="006E1C9A" w:rsidP="002925DC">
      <w:pPr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Проблема организации совместной деятельности взрослых и детей в ДОУ – недостаточное владение «педагогикой партнерства» или общ</w:t>
      </w:r>
      <w:r w:rsidRPr="002925DC">
        <w:rPr>
          <w:color w:val="000000" w:themeColor="text1"/>
          <w:sz w:val="28"/>
          <w:szCs w:val="28"/>
        </w:rPr>
        <w:t>е</w:t>
      </w:r>
      <w:r w:rsidRPr="002925DC">
        <w:rPr>
          <w:color w:val="000000" w:themeColor="text1"/>
          <w:sz w:val="28"/>
          <w:szCs w:val="28"/>
        </w:rPr>
        <w:t xml:space="preserve">нием на принципах партнерства. </w:t>
      </w:r>
    </w:p>
    <w:p w:rsidR="002925DC" w:rsidRPr="00B07B02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38006C" w:rsidRPr="00B07B02" w:rsidRDefault="00F320B5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 xml:space="preserve">  </w:t>
      </w:r>
    </w:p>
    <w:p w:rsidR="0070672C" w:rsidRPr="00B07B02" w:rsidRDefault="0085211F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Результатом деятельности воспитателя ДОУ, с учетом современных тр</w:t>
      </w:r>
      <w:r w:rsidRPr="00B07B02">
        <w:rPr>
          <w:b/>
          <w:color w:val="000000" w:themeColor="text1"/>
          <w:sz w:val="28"/>
          <w:szCs w:val="28"/>
          <w:u w:val="single"/>
        </w:rPr>
        <w:t>е</w:t>
      </w:r>
      <w:r w:rsidRPr="00B07B02">
        <w:rPr>
          <w:b/>
          <w:color w:val="000000" w:themeColor="text1"/>
          <w:sz w:val="28"/>
          <w:szCs w:val="28"/>
          <w:u w:val="single"/>
        </w:rPr>
        <w:t>бований, является формирование интегративных качеств воспитанн</w:t>
      </w:r>
      <w:r w:rsidRPr="00B07B02">
        <w:rPr>
          <w:b/>
          <w:color w:val="000000" w:themeColor="text1"/>
          <w:sz w:val="28"/>
          <w:szCs w:val="28"/>
          <w:u w:val="single"/>
        </w:rPr>
        <w:t>и</w:t>
      </w:r>
      <w:r w:rsidRPr="00B07B02">
        <w:rPr>
          <w:b/>
          <w:color w:val="000000" w:themeColor="text1"/>
          <w:sz w:val="28"/>
          <w:szCs w:val="28"/>
          <w:u w:val="single"/>
        </w:rPr>
        <w:t>ков:</w:t>
      </w:r>
    </w:p>
    <w:p w:rsidR="00D72A54" w:rsidRPr="00B07B02" w:rsidRDefault="00D72A54" w:rsidP="00B07B02">
      <w:pPr>
        <w:pStyle w:val="a3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Овладение средствами общения и способами взаимодействия с взрослыми и сверстниками;</w:t>
      </w:r>
    </w:p>
    <w:p w:rsidR="00D72A54" w:rsidRPr="00B07B02" w:rsidRDefault="00D72A54" w:rsidP="00B07B02">
      <w:pPr>
        <w:pStyle w:val="a3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Способность управления своим поведением и планирование своих действий на основе первичных ценностных представлений;</w:t>
      </w:r>
    </w:p>
    <w:p w:rsidR="00D72A54" w:rsidRPr="00B07B02" w:rsidRDefault="00D72A54" w:rsidP="00B07B02">
      <w:pPr>
        <w:pStyle w:val="a3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Соблюдение элементарных общепринятых норм и правил поведения;</w:t>
      </w:r>
    </w:p>
    <w:p w:rsidR="00D72A54" w:rsidRPr="00B07B02" w:rsidRDefault="00D72A54" w:rsidP="00B07B02">
      <w:pPr>
        <w:pStyle w:val="a3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lastRenderedPageBreak/>
        <w:t>Способность решать интеллектуальные и личностные задачи, адекватные возрасту;</w:t>
      </w:r>
    </w:p>
    <w:p w:rsidR="00D72A54" w:rsidRPr="00B07B02" w:rsidRDefault="00D72A54" w:rsidP="00B07B02">
      <w:pPr>
        <w:pStyle w:val="a3"/>
        <w:numPr>
          <w:ilvl w:val="0"/>
          <w:numId w:val="9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Наличие первичных представлений о семье, себе, обществе, государстве, мире,  природе.</w:t>
      </w:r>
    </w:p>
    <w:p w:rsidR="00566F46" w:rsidRDefault="00566F46" w:rsidP="00B07B02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Проблема организации совместной деятельности взрослых и детей в ДОУ – недостаточное владение «педагогикой партнерства» или общением на при</w:t>
      </w:r>
      <w:r w:rsidRPr="00B07B02">
        <w:rPr>
          <w:color w:val="000000" w:themeColor="text1"/>
          <w:sz w:val="28"/>
          <w:szCs w:val="28"/>
        </w:rPr>
        <w:t>н</w:t>
      </w:r>
      <w:r w:rsidRPr="00B07B02">
        <w:rPr>
          <w:color w:val="000000" w:themeColor="text1"/>
          <w:sz w:val="28"/>
          <w:szCs w:val="28"/>
        </w:rPr>
        <w:t>ципах партнерства.</w:t>
      </w:r>
    </w:p>
    <w:p w:rsidR="002925DC" w:rsidRDefault="002925DC" w:rsidP="002925D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b/>
          <w:bCs/>
          <w:color w:val="000000" w:themeColor="text1"/>
          <w:sz w:val="28"/>
          <w:szCs w:val="28"/>
          <w:u w:val="single"/>
        </w:rPr>
        <w:t>В связи с этими изменениями встречаются недостатки в основном пр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о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цессе:</w:t>
      </w:r>
      <w:r w:rsidRPr="002925DC">
        <w:rPr>
          <w:color w:val="000000" w:themeColor="text1"/>
          <w:sz w:val="28"/>
          <w:szCs w:val="28"/>
        </w:rPr>
        <w:t xml:space="preserve">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Несвоевременные изменения в собственную профессиональную де</w:t>
      </w:r>
      <w:r w:rsidRPr="002925DC">
        <w:rPr>
          <w:color w:val="000000" w:themeColor="text1"/>
          <w:sz w:val="28"/>
          <w:szCs w:val="28"/>
        </w:rPr>
        <w:t>я</w:t>
      </w:r>
      <w:r w:rsidRPr="002925DC">
        <w:rPr>
          <w:color w:val="000000" w:themeColor="text1"/>
          <w:sz w:val="28"/>
          <w:szCs w:val="28"/>
        </w:rPr>
        <w:t xml:space="preserve">тельность в соответствии с изменениями государственной политики в области дошкольного образования.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 умение выстраивать образовательный процесс в ДОУ на адекватных возрасту формах работы с детьми: игре, беседе, наблюдении, слушании музыки, пении, чтении фольклорных и художественных произведений, конструировании, рисовании и др. с учетом интеграции образовател</w:t>
      </w:r>
      <w:r w:rsidRPr="002925DC">
        <w:rPr>
          <w:color w:val="000000" w:themeColor="text1"/>
          <w:sz w:val="28"/>
          <w:szCs w:val="28"/>
        </w:rPr>
        <w:t>ь</w:t>
      </w:r>
      <w:r w:rsidRPr="002925DC">
        <w:rPr>
          <w:color w:val="000000" w:themeColor="text1"/>
          <w:sz w:val="28"/>
          <w:szCs w:val="28"/>
        </w:rPr>
        <w:t xml:space="preserve">ных областей.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 умению создавать образовательное пространство на основе единых педагогических подходов через взаимодействие с коллегами по работе (сменным педагогом, помощником воспитателя, специалистами – пед</w:t>
      </w:r>
      <w:r w:rsidRPr="002925DC">
        <w:rPr>
          <w:color w:val="000000" w:themeColor="text1"/>
          <w:sz w:val="28"/>
          <w:szCs w:val="28"/>
        </w:rPr>
        <w:t>а</w:t>
      </w:r>
      <w:r w:rsidRPr="002925DC">
        <w:rPr>
          <w:color w:val="000000" w:themeColor="text1"/>
          <w:sz w:val="28"/>
          <w:szCs w:val="28"/>
        </w:rPr>
        <w:t>гогом психологом, музыкальным руководителем, инструктором по ф</w:t>
      </w:r>
      <w:r w:rsidRPr="002925DC">
        <w:rPr>
          <w:color w:val="000000" w:themeColor="text1"/>
          <w:sz w:val="28"/>
          <w:szCs w:val="28"/>
        </w:rPr>
        <w:t>и</w:t>
      </w:r>
      <w:r w:rsidRPr="002925DC">
        <w:rPr>
          <w:color w:val="000000" w:themeColor="text1"/>
          <w:sz w:val="28"/>
          <w:szCs w:val="28"/>
        </w:rPr>
        <w:t xml:space="preserve">зической культуре, руководством ДОУ И др.), а также формировать субъектную позицию у всех участников образовательного процесса в совместной творческой деятельности.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 правильное обеспечение смены интеллектуальной, физической н</w:t>
      </w:r>
      <w:r w:rsidRPr="002925DC">
        <w:rPr>
          <w:color w:val="000000" w:themeColor="text1"/>
          <w:sz w:val="28"/>
          <w:szCs w:val="28"/>
        </w:rPr>
        <w:t>а</w:t>
      </w:r>
      <w:r w:rsidRPr="002925DC">
        <w:rPr>
          <w:color w:val="000000" w:themeColor="text1"/>
          <w:sz w:val="28"/>
          <w:szCs w:val="28"/>
        </w:rPr>
        <w:t>грузки и отдыха в различных видах самостоятельной детской деятел</w:t>
      </w:r>
      <w:r w:rsidRPr="002925DC">
        <w:rPr>
          <w:color w:val="000000" w:themeColor="text1"/>
          <w:sz w:val="28"/>
          <w:szCs w:val="28"/>
        </w:rPr>
        <w:t>ь</w:t>
      </w:r>
      <w:r w:rsidRPr="002925DC">
        <w:rPr>
          <w:color w:val="000000" w:themeColor="text1"/>
          <w:sz w:val="28"/>
          <w:szCs w:val="28"/>
        </w:rPr>
        <w:t xml:space="preserve">ности и совместной деятельности педагога с ребенком.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 перестраивание собственной деятельности в зависимости от жел</w:t>
      </w:r>
      <w:r w:rsidRPr="002925DC">
        <w:rPr>
          <w:color w:val="000000" w:themeColor="text1"/>
          <w:sz w:val="28"/>
          <w:szCs w:val="28"/>
        </w:rPr>
        <w:t>а</w:t>
      </w:r>
      <w:r w:rsidRPr="002925DC">
        <w:rPr>
          <w:color w:val="000000" w:themeColor="text1"/>
          <w:sz w:val="28"/>
          <w:szCs w:val="28"/>
        </w:rPr>
        <w:t>ний и увлечений детей, не умение реагировать и удовлетворять их пр</w:t>
      </w:r>
      <w:r w:rsidRPr="002925DC">
        <w:rPr>
          <w:color w:val="000000" w:themeColor="text1"/>
          <w:sz w:val="28"/>
          <w:szCs w:val="28"/>
        </w:rPr>
        <w:t>и</w:t>
      </w:r>
      <w:r w:rsidRPr="002925DC">
        <w:rPr>
          <w:color w:val="000000" w:themeColor="text1"/>
          <w:sz w:val="28"/>
          <w:szCs w:val="28"/>
        </w:rPr>
        <w:lastRenderedPageBreak/>
        <w:t>родное любопытство,  не умение учитывать специфику психофизич</w:t>
      </w:r>
      <w:r w:rsidRPr="002925DC">
        <w:rPr>
          <w:color w:val="000000" w:themeColor="text1"/>
          <w:sz w:val="28"/>
          <w:szCs w:val="28"/>
        </w:rPr>
        <w:t>е</w:t>
      </w:r>
      <w:r w:rsidRPr="002925DC">
        <w:rPr>
          <w:color w:val="000000" w:themeColor="text1"/>
          <w:sz w:val="28"/>
          <w:szCs w:val="28"/>
        </w:rPr>
        <w:t xml:space="preserve">ского развития ребенка. </w:t>
      </w:r>
    </w:p>
    <w:p w:rsidR="00F837B1" w:rsidRPr="002925DC" w:rsidRDefault="006E1C9A" w:rsidP="002925DC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Неорганизованно использовать предметное пространство в обучении и воспитании детей.</w:t>
      </w: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jc w:val="both"/>
        <w:rPr>
          <w:color w:val="000000" w:themeColor="text1"/>
          <w:sz w:val="28"/>
          <w:szCs w:val="28"/>
        </w:rPr>
      </w:pPr>
      <w:r w:rsidRPr="002925DC">
        <w:rPr>
          <w:color w:val="000000" w:themeColor="text1"/>
          <w:sz w:val="28"/>
          <w:szCs w:val="28"/>
        </w:rPr>
        <w:t>В соответствии с этим можно выделить компоненты деятельности воспит</w:t>
      </w:r>
      <w:r w:rsidRPr="002925DC">
        <w:rPr>
          <w:color w:val="000000" w:themeColor="text1"/>
          <w:sz w:val="28"/>
          <w:szCs w:val="28"/>
        </w:rPr>
        <w:t>а</w:t>
      </w:r>
      <w:r w:rsidRPr="002925DC">
        <w:rPr>
          <w:color w:val="000000" w:themeColor="text1"/>
          <w:sz w:val="28"/>
          <w:szCs w:val="28"/>
        </w:rPr>
        <w:t xml:space="preserve">теля ДОУ с учетом современных требований </w:t>
      </w:r>
    </w:p>
    <w:p w:rsidR="002925DC" w:rsidRPr="002925DC" w:rsidRDefault="002925DC" w:rsidP="002925D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5211F" w:rsidRPr="00B07B02" w:rsidRDefault="0085211F" w:rsidP="00B07B02">
      <w:pPr>
        <w:spacing w:line="360" w:lineRule="auto"/>
        <w:ind w:left="360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В связи с этими изменениями встречаются недостатки в основном процессе:</w:t>
      </w:r>
    </w:p>
    <w:p w:rsidR="0085211F" w:rsidRPr="00B07B02" w:rsidRDefault="0085211F" w:rsidP="00B07B02">
      <w:pPr>
        <w:spacing w:line="360" w:lineRule="auto"/>
        <w:ind w:left="-360"/>
        <w:jc w:val="both"/>
        <w:rPr>
          <w:color w:val="000000" w:themeColor="text1"/>
          <w:sz w:val="28"/>
          <w:szCs w:val="28"/>
        </w:rPr>
      </w:pPr>
    </w:p>
    <w:p w:rsidR="00566F46" w:rsidRPr="00B07B02" w:rsidRDefault="0040068C" w:rsidP="00B07B02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Несвоевременные</w:t>
      </w:r>
      <w:r w:rsidR="00566F46" w:rsidRPr="00B07B02">
        <w:rPr>
          <w:color w:val="000000" w:themeColor="text1"/>
          <w:sz w:val="28"/>
          <w:szCs w:val="28"/>
        </w:rPr>
        <w:t xml:space="preserve"> изменения в собственную профессиональную де</w:t>
      </w:r>
      <w:r w:rsidR="00566F46" w:rsidRPr="00B07B02">
        <w:rPr>
          <w:color w:val="000000" w:themeColor="text1"/>
          <w:sz w:val="28"/>
          <w:szCs w:val="28"/>
        </w:rPr>
        <w:t>я</w:t>
      </w:r>
      <w:r w:rsidR="00566F46" w:rsidRPr="00B07B02">
        <w:rPr>
          <w:color w:val="000000" w:themeColor="text1"/>
          <w:sz w:val="28"/>
          <w:szCs w:val="28"/>
        </w:rPr>
        <w:t>тельность в соответствии с изменениями государственной политики в области дошкольного образования.</w:t>
      </w:r>
    </w:p>
    <w:p w:rsidR="00566F46" w:rsidRPr="00B07B02" w:rsidRDefault="0040068C" w:rsidP="00B07B02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Не умение в</w:t>
      </w:r>
      <w:r w:rsidR="00566F46" w:rsidRPr="00B07B02">
        <w:rPr>
          <w:color w:val="000000" w:themeColor="text1"/>
          <w:sz w:val="28"/>
          <w:szCs w:val="28"/>
        </w:rPr>
        <w:t>ыстраивать образовательный процесс в ДОУ на адекватных возрасту формах работы с детьми: игре, беседе, наблюдении, слушании м</w:t>
      </w:r>
      <w:r w:rsidR="00566F46" w:rsidRPr="00B07B02">
        <w:rPr>
          <w:color w:val="000000" w:themeColor="text1"/>
          <w:sz w:val="28"/>
          <w:szCs w:val="28"/>
        </w:rPr>
        <w:t>у</w:t>
      </w:r>
      <w:r w:rsidR="00566F46" w:rsidRPr="00B07B02">
        <w:rPr>
          <w:color w:val="000000" w:themeColor="text1"/>
          <w:sz w:val="28"/>
          <w:szCs w:val="28"/>
        </w:rPr>
        <w:t>зыки, пении, чтении фольклорных и художественных произведений, конс</w:t>
      </w:r>
      <w:r w:rsidR="00566F46" w:rsidRPr="00B07B02">
        <w:rPr>
          <w:color w:val="000000" w:themeColor="text1"/>
          <w:sz w:val="28"/>
          <w:szCs w:val="28"/>
        </w:rPr>
        <w:t>т</w:t>
      </w:r>
      <w:r w:rsidR="00566F46" w:rsidRPr="00B07B02">
        <w:rPr>
          <w:color w:val="000000" w:themeColor="text1"/>
          <w:sz w:val="28"/>
          <w:szCs w:val="28"/>
        </w:rPr>
        <w:t>руировании, рисовании и др. с учетом интеграции образовательных областей.</w:t>
      </w:r>
    </w:p>
    <w:p w:rsidR="00B40830" w:rsidRPr="00B07B02" w:rsidRDefault="0040068C" w:rsidP="00B07B02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Не умению с</w:t>
      </w:r>
      <w:r w:rsidR="000029C5" w:rsidRPr="00B07B02">
        <w:rPr>
          <w:color w:val="000000" w:themeColor="text1"/>
          <w:sz w:val="28"/>
          <w:szCs w:val="28"/>
        </w:rPr>
        <w:t>оздавать образовательное пространство на основе единых педагогических подходов через взаимодействие с коллегами по работе</w:t>
      </w:r>
      <w:r w:rsidR="001A60CC" w:rsidRPr="00B07B02">
        <w:rPr>
          <w:color w:val="000000" w:themeColor="text1"/>
          <w:sz w:val="28"/>
          <w:szCs w:val="28"/>
        </w:rPr>
        <w:t xml:space="preserve"> </w:t>
      </w:r>
      <w:r w:rsidR="000029C5" w:rsidRPr="00B07B02">
        <w:rPr>
          <w:color w:val="000000" w:themeColor="text1"/>
          <w:sz w:val="28"/>
          <w:szCs w:val="28"/>
        </w:rPr>
        <w:t>(сменным педагогом, помощником воспитателя, специалистами – пед</w:t>
      </w:r>
      <w:r w:rsidR="000029C5" w:rsidRPr="00B07B02">
        <w:rPr>
          <w:color w:val="000000" w:themeColor="text1"/>
          <w:sz w:val="28"/>
          <w:szCs w:val="28"/>
        </w:rPr>
        <w:t>а</w:t>
      </w:r>
      <w:r w:rsidR="000029C5" w:rsidRPr="00B07B02">
        <w:rPr>
          <w:color w:val="000000" w:themeColor="text1"/>
          <w:sz w:val="28"/>
          <w:szCs w:val="28"/>
        </w:rPr>
        <w:t>гогом психологом, музыкальным руководителем</w:t>
      </w:r>
      <w:r w:rsidR="001A60CC" w:rsidRPr="00B07B02">
        <w:rPr>
          <w:color w:val="000000" w:themeColor="text1"/>
          <w:sz w:val="28"/>
          <w:szCs w:val="28"/>
        </w:rPr>
        <w:t>, инструктором по ф</w:t>
      </w:r>
      <w:r w:rsidR="001A60CC" w:rsidRPr="00B07B02">
        <w:rPr>
          <w:color w:val="000000" w:themeColor="text1"/>
          <w:sz w:val="28"/>
          <w:szCs w:val="28"/>
        </w:rPr>
        <w:t>и</w:t>
      </w:r>
      <w:r w:rsidR="001A60CC" w:rsidRPr="00B07B02">
        <w:rPr>
          <w:color w:val="000000" w:themeColor="text1"/>
          <w:sz w:val="28"/>
          <w:szCs w:val="28"/>
        </w:rPr>
        <w:t>зической культуре, руководством ДОУ И др.), а также формировать субъектную позицию у всех участников образовательного процесса в совместной творческой деятельности.</w:t>
      </w:r>
    </w:p>
    <w:p w:rsidR="001A60CC" w:rsidRPr="00B07B02" w:rsidRDefault="0040068C" w:rsidP="00B07B02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Не правильное обеспечение смены</w:t>
      </w:r>
      <w:r w:rsidR="001A60CC" w:rsidRPr="00B07B02">
        <w:rPr>
          <w:color w:val="000000" w:themeColor="text1"/>
          <w:sz w:val="28"/>
          <w:szCs w:val="28"/>
        </w:rPr>
        <w:t xml:space="preserve"> интеллектуальной, физической н</w:t>
      </w:r>
      <w:r w:rsidR="001A60CC" w:rsidRPr="00B07B02">
        <w:rPr>
          <w:color w:val="000000" w:themeColor="text1"/>
          <w:sz w:val="28"/>
          <w:szCs w:val="28"/>
        </w:rPr>
        <w:t>а</w:t>
      </w:r>
      <w:r w:rsidR="001A60CC" w:rsidRPr="00B07B02">
        <w:rPr>
          <w:color w:val="000000" w:themeColor="text1"/>
          <w:sz w:val="28"/>
          <w:szCs w:val="28"/>
        </w:rPr>
        <w:t>грузки и отдыха в различных видах самостоятельной детской деятел</w:t>
      </w:r>
      <w:r w:rsidR="001A60CC" w:rsidRPr="00B07B02">
        <w:rPr>
          <w:color w:val="000000" w:themeColor="text1"/>
          <w:sz w:val="28"/>
          <w:szCs w:val="28"/>
        </w:rPr>
        <w:t>ь</w:t>
      </w:r>
      <w:r w:rsidR="001A60CC" w:rsidRPr="00B07B02">
        <w:rPr>
          <w:color w:val="000000" w:themeColor="text1"/>
          <w:sz w:val="28"/>
          <w:szCs w:val="28"/>
        </w:rPr>
        <w:t>ности и совместной деятельности педагога с ребенком.</w:t>
      </w:r>
    </w:p>
    <w:p w:rsidR="001A60CC" w:rsidRPr="00B07B02" w:rsidRDefault="0040068C" w:rsidP="00B07B02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Не перестраивание собственной деятельности</w:t>
      </w:r>
      <w:r w:rsidR="001A60CC" w:rsidRPr="00B07B02">
        <w:rPr>
          <w:color w:val="000000" w:themeColor="text1"/>
          <w:sz w:val="28"/>
          <w:szCs w:val="28"/>
        </w:rPr>
        <w:t xml:space="preserve"> в зависимости от жел</w:t>
      </w:r>
      <w:r w:rsidR="001A60CC" w:rsidRPr="00B07B02">
        <w:rPr>
          <w:color w:val="000000" w:themeColor="text1"/>
          <w:sz w:val="28"/>
          <w:szCs w:val="28"/>
        </w:rPr>
        <w:t>а</w:t>
      </w:r>
      <w:r w:rsidR="001A60CC" w:rsidRPr="00B07B02">
        <w:rPr>
          <w:color w:val="000000" w:themeColor="text1"/>
          <w:sz w:val="28"/>
          <w:szCs w:val="28"/>
        </w:rPr>
        <w:t xml:space="preserve">ний и увлечений детей, </w:t>
      </w:r>
      <w:r w:rsidRPr="00B07B02">
        <w:rPr>
          <w:color w:val="000000" w:themeColor="text1"/>
          <w:sz w:val="28"/>
          <w:szCs w:val="28"/>
        </w:rPr>
        <w:t xml:space="preserve">не умение </w:t>
      </w:r>
      <w:r w:rsidR="001A60CC" w:rsidRPr="00B07B02">
        <w:rPr>
          <w:color w:val="000000" w:themeColor="text1"/>
          <w:sz w:val="28"/>
          <w:szCs w:val="28"/>
        </w:rPr>
        <w:t>реагировать и удовлетворять их пр</w:t>
      </w:r>
      <w:r w:rsidR="001A60CC" w:rsidRPr="00B07B02">
        <w:rPr>
          <w:color w:val="000000" w:themeColor="text1"/>
          <w:sz w:val="28"/>
          <w:szCs w:val="28"/>
        </w:rPr>
        <w:t>и</w:t>
      </w:r>
      <w:r w:rsidR="001A60CC" w:rsidRPr="00B07B02">
        <w:rPr>
          <w:color w:val="000000" w:themeColor="text1"/>
          <w:sz w:val="28"/>
          <w:szCs w:val="28"/>
        </w:rPr>
        <w:lastRenderedPageBreak/>
        <w:t xml:space="preserve">родное любопытство, </w:t>
      </w:r>
      <w:r w:rsidRPr="00B07B02">
        <w:rPr>
          <w:color w:val="000000" w:themeColor="text1"/>
          <w:sz w:val="28"/>
          <w:szCs w:val="28"/>
        </w:rPr>
        <w:t xml:space="preserve"> не умение </w:t>
      </w:r>
      <w:r w:rsidR="001A60CC" w:rsidRPr="00B07B02">
        <w:rPr>
          <w:color w:val="000000" w:themeColor="text1"/>
          <w:sz w:val="28"/>
          <w:szCs w:val="28"/>
        </w:rPr>
        <w:t>учитывать специфику психофизич</w:t>
      </w:r>
      <w:r w:rsidR="001A60CC" w:rsidRPr="00B07B02">
        <w:rPr>
          <w:color w:val="000000" w:themeColor="text1"/>
          <w:sz w:val="28"/>
          <w:szCs w:val="28"/>
        </w:rPr>
        <w:t>е</w:t>
      </w:r>
      <w:r w:rsidR="001A60CC" w:rsidRPr="00B07B02">
        <w:rPr>
          <w:color w:val="000000" w:themeColor="text1"/>
          <w:sz w:val="28"/>
          <w:szCs w:val="28"/>
        </w:rPr>
        <w:t>ского развития ребенка.</w:t>
      </w:r>
    </w:p>
    <w:p w:rsidR="001A60CC" w:rsidRPr="00B07B02" w:rsidRDefault="0040068C" w:rsidP="00B07B02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 xml:space="preserve">Неорганизованно </w:t>
      </w:r>
      <w:r w:rsidR="00282B27" w:rsidRPr="00B07B02">
        <w:rPr>
          <w:color w:val="000000" w:themeColor="text1"/>
          <w:sz w:val="28"/>
          <w:szCs w:val="28"/>
        </w:rPr>
        <w:t>использовать предметное пространство в обучении и воспитании детей.</w:t>
      </w:r>
    </w:p>
    <w:p w:rsidR="00282B27" w:rsidRPr="00B07B02" w:rsidRDefault="00282B27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соответствии с этим можно выделить компоненты деятельности воспит</w:t>
      </w:r>
      <w:r w:rsidRPr="00B07B02">
        <w:rPr>
          <w:color w:val="000000" w:themeColor="text1"/>
          <w:sz w:val="28"/>
          <w:szCs w:val="28"/>
        </w:rPr>
        <w:t>а</w:t>
      </w:r>
      <w:r w:rsidRPr="00B07B02">
        <w:rPr>
          <w:color w:val="000000" w:themeColor="text1"/>
          <w:sz w:val="28"/>
          <w:szCs w:val="28"/>
        </w:rPr>
        <w:t>теля ДОУ с учетом современных требований.</w:t>
      </w:r>
    </w:p>
    <w:p w:rsidR="00BA31C8" w:rsidRPr="00B07B02" w:rsidRDefault="00BA31C8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722886" w:rsidRPr="00B07B02" w:rsidRDefault="00722886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условиях модернизации дошкольного образования деятельность воспит</w:t>
      </w:r>
      <w:r w:rsidRPr="00B07B02">
        <w:rPr>
          <w:color w:val="000000" w:themeColor="text1"/>
          <w:sz w:val="28"/>
          <w:szCs w:val="28"/>
        </w:rPr>
        <w:t>а</w:t>
      </w:r>
      <w:r w:rsidRPr="00B07B02">
        <w:rPr>
          <w:color w:val="000000" w:themeColor="text1"/>
          <w:sz w:val="28"/>
          <w:szCs w:val="28"/>
        </w:rPr>
        <w:t>теля должна обеспечивать единство воспитательных, развивающих и об</w:t>
      </w:r>
      <w:r w:rsidRPr="00B07B02">
        <w:rPr>
          <w:color w:val="000000" w:themeColor="text1"/>
          <w:sz w:val="28"/>
          <w:szCs w:val="28"/>
        </w:rPr>
        <w:t>у</w:t>
      </w:r>
      <w:r w:rsidRPr="00B07B02">
        <w:rPr>
          <w:color w:val="000000" w:themeColor="text1"/>
          <w:sz w:val="28"/>
          <w:szCs w:val="28"/>
        </w:rPr>
        <w:t>чающих целей и задач процесса образования детей дошкольного возраста: формирование таких знаний, умений и  навыков, которые имеют непосредс</w:t>
      </w:r>
      <w:r w:rsidRPr="00B07B02">
        <w:rPr>
          <w:color w:val="000000" w:themeColor="text1"/>
          <w:sz w:val="28"/>
          <w:szCs w:val="28"/>
        </w:rPr>
        <w:t>т</w:t>
      </w:r>
      <w:r w:rsidRPr="00B07B02">
        <w:rPr>
          <w:color w:val="000000" w:themeColor="text1"/>
          <w:sz w:val="28"/>
          <w:szCs w:val="28"/>
        </w:rPr>
        <w:t>венное отношение к физическому, социально- личностному, познавательно – речевому, художественно – эстетическому развитию детей дошкольного во</w:t>
      </w:r>
      <w:r w:rsidRPr="00B07B02">
        <w:rPr>
          <w:color w:val="000000" w:themeColor="text1"/>
          <w:sz w:val="28"/>
          <w:szCs w:val="28"/>
        </w:rPr>
        <w:t>з</w:t>
      </w:r>
      <w:r w:rsidRPr="00B07B02">
        <w:rPr>
          <w:color w:val="000000" w:themeColor="text1"/>
          <w:sz w:val="28"/>
          <w:szCs w:val="28"/>
        </w:rPr>
        <w:t>раста.</w:t>
      </w:r>
    </w:p>
    <w:p w:rsidR="00A83472" w:rsidRPr="00B07B02" w:rsidRDefault="00A83472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A83472" w:rsidRDefault="005C13FA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2. Формулировка профессиональной пр</w:t>
      </w:r>
      <w:r w:rsidR="00A83472" w:rsidRPr="00B07B02">
        <w:rPr>
          <w:b/>
          <w:color w:val="000000" w:themeColor="text1"/>
          <w:sz w:val="28"/>
          <w:szCs w:val="28"/>
          <w:u w:val="single"/>
        </w:rPr>
        <w:t>облемы на основе проведенного ан</w:t>
      </w:r>
      <w:r w:rsidRPr="00B07B02">
        <w:rPr>
          <w:b/>
          <w:color w:val="000000" w:themeColor="text1"/>
          <w:sz w:val="28"/>
          <w:szCs w:val="28"/>
          <w:u w:val="single"/>
        </w:rPr>
        <w:t>ализа.</w:t>
      </w:r>
    </w:p>
    <w:p w:rsidR="002925DC" w:rsidRDefault="002925DC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2925DC">
        <w:rPr>
          <w:b/>
          <w:bCs/>
          <w:color w:val="000000" w:themeColor="text1"/>
          <w:sz w:val="28"/>
          <w:szCs w:val="28"/>
          <w:u w:val="single"/>
        </w:rPr>
        <w:t>Проблема:</w:t>
      </w: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2925DC">
        <w:rPr>
          <w:b/>
          <w:color w:val="000000" w:themeColor="text1"/>
          <w:sz w:val="28"/>
          <w:szCs w:val="28"/>
          <w:u w:val="single"/>
        </w:rPr>
        <w:t>Анализ итогов работы воспитателей, особенности организации образ</w:t>
      </w:r>
      <w:r w:rsidRPr="002925DC">
        <w:rPr>
          <w:b/>
          <w:color w:val="000000" w:themeColor="text1"/>
          <w:sz w:val="28"/>
          <w:szCs w:val="28"/>
          <w:u w:val="single"/>
        </w:rPr>
        <w:t>о</w:t>
      </w:r>
      <w:r w:rsidRPr="002925DC">
        <w:rPr>
          <w:b/>
          <w:color w:val="000000" w:themeColor="text1"/>
          <w:sz w:val="28"/>
          <w:szCs w:val="28"/>
          <w:u w:val="single"/>
        </w:rPr>
        <w:t xml:space="preserve">вательного процесса и функционирования ДОУ позволяют выделить 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социально – личностное развитие ребенка дошкольного возраста, как приоритетное направление деятельности ДОУ по реализации основной общеобразовательной программы, а также выделить приоритетное у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с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ловие по его реализации - осваивание опыта безопасного поведения д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о</w:t>
      </w:r>
      <w:r w:rsidRPr="002925DC">
        <w:rPr>
          <w:b/>
          <w:bCs/>
          <w:color w:val="000000" w:themeColor="text1"/>
          <w:sz w:val="28"/>
          <w:szCs w:val="28"/>
          <w:u w:val="single"/>
        </w:rPr>
        <w:t>школьников в окружающем мире.</w:t>
      </w:r>
      <w:r w:rsidRPr="002925DC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2925DC" w:rsidRPr="00B07B02" w:rsidRDefault="002925DC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5C13FA" w:rsidRPr="00B07B02" w:rsidTr="00B07B02">
        <w:trPr>
          <w:trHeight w:val="17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7B02" w:rsidRPr="00B07B02" w:rsidRDefault="005C13FA" w:rsidP="00B07B02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07B02">
              <w:rPr>
                <w:b/>
                <w:sz w:val="28"/>
                <w:szCs w:val="28"/>
                <w:u w:val="single"/>
              </w:rPr>
              <w:lastRenderedPageBreak/>
              <w:t>Проблема:</w:t>
            </w:r>
          </w:p>
          <w:p w:rsidR="00B07B02" w:rsidRPr="00B07B02" w:rsidRDefault="00B07B02" w:rsidP="00B07B02">
            <w:pPr>
              <w:spacing w:line="360" w:lineRule="auto"/>
              <w:rPr>
                <w:sz w:val="28"/>
                <w:szCs w:val="28"/>
              </w:rPr>
            </w:pPr>
          </w:p>
          <w:p w:rsidR="005C13FA" w:rsidRPr="00B07B02" w:rsidRDefault="00B07B02" w:rsidP="00B07B02">
            <w:pPr>
              <w:spacing w:line="360" w:lineRule="auto"/>
              <w:ind w:left="216"/>
              <w:rPr>
                <w:b/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Анализ итогов работы воспитателей, особенности организации образовател</w:t>
            </w:r>
            <w:r w:rsidRPr="00B07B02">
              <w:rPr>
                <w:color w:val="000000" w:themeColor="text1"/>
                <w:sz w:val="28"/>
                <w:szCs w:val="28"/>
              </w:rPr>
              <w:t>ь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ного процесса и функционирования ДОУ позволяют выделить </w:t>
            </w:r>
            <w:r w:rsidRPr="00B07B02">
              <w:rPr>
                <w:b/>
                <w:color w:val="000000" w:themeColor="text1"/>
                <w:sz w:val="28"/>
                <w:szCs w:val="28"/>
              </w:rPr>
              <w:t>социально – личностное развитие ребенка дошкольного возраста, как приоритетное направление деятельности ДОУ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 по реализации основной общеобразов</w:t>
            </w:r>
            <w:r w:rsidRPr="00B07B02">
              <w:rPr>
                <w:color w:val="000000" w:themeColor="text1"/>
                <w:sz w:val="28"/>
                <w:szCs w:val="28"/>
              </w:rPr>
              <w:t>а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тельной программы, а также выделить </w:t>
            </w:r>
            <w:r w:rsidRPr="00B07B02">
              <w:rPr>
                <w:b/>
                <w:color w:val="000000" w:themeColor="text1"/>
                <w:sz w:val="28"/>
                <w:szCs w:val="28"/>
              </w:rPr>
              <w:t>приоритетное условие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 по его реал</w:t>
            </w:r>
            <w:r w:rsidRPr="00B07B02">
              <w:rPr>
                <w:color w:val="000000" w:themeColor="text1"/>
                <w:sz w:val="28"/>
                <w:szCs w:val="28"/>
              </w:rPr>
              <w:t>и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зации - </w:t>
            </w:r>
            <w:r w:rsidRPr="00B07B02">
              <w:rPr>
                <w:b/>
                <w:color w:val="000000" w:themeColor="text1"/>
                <w:sz w:val="28"/>
                <w:szCs w:val="28"/>
              </w:rPr>
              <w:t>осваивание опыта безопасного поведения дошкольников в окр</w:t>
            </w:r>
            <w:r w:rsidRPr="00B07B02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B07B02">
              <w:rPr>
                <w:b/>
                <w:color w:val="000000" w:themeColor="text1"/>
                <w:sz w:val="28"/>
                <w:szCs w:val="28"/>
              </w:rPr>
              <w:t>жающем мире.</w:t>
            </w:r>
          </w:p>
        </w:tc>
      </w:tr>
    </w:tbl>
    <w:p w:rsidR="008603F9" w:rsidRPr="00B07B02" w:rsidRDefault="008603F9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D72A54" w:rsidRPr="00B07B02" w:rsidRDefault="00D72A54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Однако в настоящее время дети старшего дошкольного возраста не умеют применять полученные знания в жизни. В настоящее время дети старшего дошкольного возраста  не умеют применять правила безопасности дорожного движения в качестве пешеходов и пассажиров транспортных средств.</w:t>
      </w:r>
    </w:p>
    <w:p w:rsidR="00D72A54" w:rsidRPr="00B07B02" w:rsidRDefault="00D72A54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D72A54" w:rsidRPr="00B07B02" w:rsidRDefault="00D72A54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результате  анализа дорожно - транспортных происшествий  установлено, что в большинстве случаев они происходят по невнимательности детей, из за их неумения заметить приближающееся транспортное  средство. Дети неве</w:t>
      </w:r>
      <w:r w:rsidRPr="00B07B02">
        <w:rPr>
          <w:color w:val="000000" w:themeColor="text1"/>
          <w:sz w:val="28"/>
          <w:szCs w:val="28"/>
        </w:rPr>
        <w:t>р</w:t>
      </w:r>
      <w:r w:rsidRPr="00B07B02">
        <w:rPr>
          <w:color w:val="000000" w:themeColor="text1"/>
          <w:sz w:val="28"/>
          <w:szCs w:val="28"/>
        </w:rPr>
        <w:t>но определяют скорость и направление движения транспортного средства, не способны определить реальность опасности и время, требующееся для того, чтобы удалиться на безопасное расстояние. Они  не могут быстро и правил</w:t>
      </w:r>
      <w:r w:rsidRPr="00B07B02">
        <w:rPr>
          <w:color w:val="000000" w:themeColor="text1"/>
          <w:sz w:val="28"/>
          <w:szCs w:val="28"/>
        </w:rPr>
        <w:t>ь</w:t>
      </w:r>
      <w:r w:rsidRPr="00B07B02">
        <w:rPr>
          <w:color w:val="000000" w:themeColor="text1"/>
          <w:sz w:val="28"/>
          <w:szCs w:val="28"/>
        </w:rPr>
        <w:t>но оценить обстановку, чтобы избежать опасности.</w:t>
      </w:r>
    </w:p>
    <w:p w:rsidR="004B6E36" w:rsidRPr="00B07B02" w:rsidRDefault="004B6E36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4B6E36" w:rsidRPr="00B07B02" w:rsidRDefault="004B6E36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3.Образовательный результат, сформированный у воспитанников.</w:t>
      </w:r>
    </w:p>
    <w:tbl>
      <w:tblPr>
        <w:tblW w:w="996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4B6E36" w:rsidRPr="00B07B02" w:rsidTr="00C00AD1">
        <w:trPr>
          <w:trHeight w:val="2025"/>
        </w:trPr>
        <w:tc>
          <w:tcPr>
            <w:tcW w:w="9960" w:type="dxa"/>
            <w:shd w:val="clear" w:color="auto" w:fill="B2A1C7" w:themeFill="accent4" w:themeFillTint="99"/>
          </w:tcPr>
          <w:p w:rsidR="004B6E36" w:rsidRPr="00B07B02" w:rsidRDefault="004B6E36" w:rsidP="00B07B02">
            <w:pPr>
              <w:spacing w:line="360" w:lineRule="auto"/>
              <w:ind w:left="261"/>
              <w:rPr>
                <w:color w:val="000000" w:themeColor="text1"/>
                <w:sz w:val="28"/>
                <w:szCs w:val="28"/>
              </w:rPr>
            </w:pPr>
          </w:p>
          <w:p w:rsidR="004B6E36" w:rsidRPr="00B07B02" w:rsidRDefault="004B6E36" w:rsidP="00B07B02">
            <w:pPr>
              <w:spacing w:line="360" w:lineRule="auto"/>
              <w:ind w:left="261"/>
              <w:rPr>
                <w:b/>
                <w:color w:val="000000" w:themeColor="text1"/>
                <w:sz w:val="28"/>
                <w:szCs w:val="28"/>
              </w:rPr>
            </w:pPr>
            <w:r w:rsidRPr="00B07B02">
              <w:rPr>
                <w:b/>
                <w:color w:val="000000" w:themeColor="text1"/>
                <w:sz w:val="28"/>
                <w:szCs w:val="28"/>
              </w:rPr>
              <w:t>Образовательный результат, сформированный у воспитанников:</w:t>
            </w:r>
          </w:p>
          <w:p w:rsidR="004B6E36" w:rsidRPr="00B07B02" w:rsidRDefault="004B6E36" w:rsidP="00B07B02">
            <w:pPr>
              <w:pStyle w:val="a3"/>
              <w:numPr>
                <w:ilvl w:val="0"/>
                <w:numId w:val="12"/>
              </w:numPr>
              <w:spacing w:line="360" w:lineRule="auto"/>
              <w:ind w:left="981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Любознательный, активный.</w:t>
            </w:r>
          </w:p>
          <w:p w:rsidR="004B6E36" w:rsidRPr="00B07B02" w:rsidRDefault="004B6E36" w:rsidP="00B07B02">
            <w:pPr>
              <w:pStyle w:val="a3"/>
              <w:numPr>
                <w:ilvl w:val="0"/>
                <w:numId w:val="12"/>
              </w:numPr>
              <w:spacing w:line="360" w:lineRule="auto"/>
              <w:ind w:left="981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Способен управлять своим поведением и планировать свои действия на основе первичных ценностных представлений.</w:t>
            </w:r>
          </w:p>
          <w:p w:rsidR="004B6E36" w:rsidRPr="00B07B02" w:rsidRDefault="004B6E36" w:rsidP="00B07B02">
            <w:pPr>
              <w:pStyle w:val="a3"/>
              <w:numPr>
                <w:ilvl w:val="0"/>
                <w:numId w:val="12"/>
              </w:numPr>
              <w:spacing w:line="360" w:lineRule="auto"/>
              <w:ind w:left="981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lastRenderedPageBreak/>
              <w:t>Ребенок способен планировать свои действия, направленные на дост</w:t>
            </w:r>
            <w:r w:rsidRPr="00B07B02">
              <w:rPr>
                <w:color w:val="000000" w:themeColor="text1"/>
                <w:sz w:val="28"/>
                <w:szCs w:val="28"/>
              </w:rPr>
              <w:t>и</w:t>
            </w:r>
            <w:r w:rsidRPr="00B07B02">
              <w:rPr>
                <w:color w:val="000000" w:themeColor="text1"/>
                <w:sz w:val="28"/>
                <w:szCs w:val="28"/>
              </w:rPr>
              <w:t>жение конкретной цели.</w:t>
            </w:r>
          </w:p>
          <w:p w:rsidR="004B6E36" w:rsidRPr="00B07B02" w:rsidRDefault="004B6E36" w:rsidP="00B07B02">
            <w:pPr>
              <w:pStyle w:val="a3"/>
              <w:numPr>
                <w:ilvl w:val="0"/>
                <w:numId w:val="12"/>
              </w:numPr>
              <w:spacing w:line="360" w:lineRule="auto"/>
              <w:ind w:left="981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Способен решать интеллектуальные и личностные задачи (проблемы), адекватные возрасту.</w:t>
            </w:r>
          </w:p>
          <w:p w:rsidR="004B6E36" w:rsidRPr="00B07B02" w:rsidRDefault="004B6E36" w:rsidP="00B07B02">
            <w:pPr>
              <w:spacing w:line="360" w:lineRule="auto"/>
              <w:ind w:left="26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603F9" w:rsidRPr="00B07B02" w:rsidRDefault="008603F9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BA31C8" w:rsidRPr="00B07B02" w:rsidRDefault="004B6E36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1.</w:t>
      </w:r>
      <w:r w:rsidR="007D0680" w:rsidRPr="00B07B02">
        <w:rPr>
          <w:color w:val="000000" w:themeColor="text1"/>
          <w:sz w:val="28"/>
          <w:szCs w:val="28"/>
        </w:rPr>
        <w:t xml:space="preserve"> </w:t>
      </w:r>
      <w:r w:rsidRPr="00B07B02">
        <w:rPr>
          <w:color w:val="000000" w:themeColor="text1"/>
          <w:sz w:val="28"/>
          <w:szCs w:val="28"/>
        </w:rPr>
        <w:t>Любознательный,</w:t>
      </w:r>
      <w:r w:rsidR="007D0680" w:rsidRPr="00B07B02">
        <w:rPr>
          <w:color w:val="000000" w:themeColor="text1"/>
          <w:sz w:val="28"/>
          <w:szCs w:val="28"/>
        </w:rPr>
        <w:t xml:space="preserve"> </w:t>
      </w:r>
      <w:r w:rsidRPr="00B07B02">
        <w:rPr>
          <w:color w:val="000000" w:themeColor="text1"/>
          <w:sz w:val="28"/>
          <w:szCs w:val="28"/>
        </w:rPr>
        <w:t>активный: способен самостоятельно действовать (в повседневной жизни, в различных видах детской деятельности). В случаях затруднения обращается за помощью к взрослому.</w:t>
      </w:r>
    </w:p>
    <w:p w:rsidR="004B6E36" w:rsidRPr="00B07B02" w:rsidRDefault="004B6E36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2.</w:t>
      </w:r>
      <w:r w:rsidR="007D0680" w:rsidRPr="00B07B02">
        <w:rPr>
          <w:color w:val="000000" w:themeColor="text1"/>
          <w:sz w:val="28"/>
          <w:szCs w:val="28"/>
        </w:rPr>
        <w:t xml:space="preserve"> Способен управлять своим поведением и планировать свои действия на основе первичных ценностных представлений, соблюдающий эл</w:t>
      </w:r>
      <w:r w:rsidR="007D0680" w:rsidRPr="00B07B02">
        <w:rPr>
          <w:color w:val="000000" w:themeColor="text1"/>
          <w:sz w:val="28"/>
          <w:szCs w:val="28"/>
        </w:rPr>
        <w:t>е</w:t>
      </w:r>
      <w:r w:rsidR="007D0680" w:rsidRPr="00B07B02">
        <w:rPr>
          <w:color w:val="000000" w:themeColor="text1"/>
          <w:sz w:val="28"/>
          <w:szCs w:val="28"/>
        </w:rPr>
        <w:t>ментарные общепринятые нормы и правила поведения.</w:t>
      </w:r>
    </w:p>
    <w:p w:rsidR="007D0680" w:rsidRPr="00B07B02" w:rsidRDefault="007D0680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3. Ребенок способен планировать свои действия, направленные на до</w:t>
      </w:r>
      <w:r w:rsidRPr="00B07B02">
        <w:rPr>
          <w:color w:val="000000" w:themeColor="text1"/>
          <w:sz w:val="28"/>
          <w:szCs w:val="28"/>
        </w:rPr>
        <w:t>с</w:t>
      </w:r>
      <w:r w:rsidRPr="00B07B02">
        <w:rPr>
          <w:color w:val="000000" w:themeColor="text1"/>
          <w:sz w:val="28"/>
          <w:szCs w:val="28"/>
        </w:rPr>
        <w:t>тижение конкретной цели: соблюдает правила поведения на улице (д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рожные правила), в транспорте, элементарные правила дорожного движения.</w:t>
      </w:r>
    </w:p>
    <w:p w:rsidR="007D0680" w:rsidRPr="00B07B02" w:rsidRDefault="007D0680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4. Способен решать интеллектуальные и личностные задачи (пробл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мы), адекватные возрасту.</w:t>
      </w:r>
    </w:p>
    <w:p w:rsidR="007D0680" w:rsidRPr="00B07B02" w:rsidRDefault="007D0680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p w:rsidR="007D0680" w:rsidRPr="00B07B02" w:rsidRDefault="007D0680" w:rsidP="00B07B02">
      <w:pPr>
        <w:spacing w:line="360" w:lineRule="auto"/>
        <w:ind w:left="720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4.Изменения в образовательном процессе (содержание, средства обучения и воспитания, контроля).</w:t>
      </w:r>
    </w:p>
    <w:p w:rsidR="007D0680" w:rsidRPr="00B07B02" w:rsidRDefault="007D0680" w:rsidP="00B07B02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tbl>
      <w:tblPr>
        <w:tblW w:w="967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75"/>
      </w:tblGrid>
      <w:tr w:rsidR="00F27E0E" w:rsidRPr="00B07B02" w:rsidTr="00C00AD1">
        <w:trPr>
          <w:trHeight w:val="2925"/>
        </w:trPr>
        <w:tc>
          <w:tcPr>
            <w:tcW w:w="9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F27E0E" w:rsidRPr="00B07B02" w:rsidRDefault="00F27E0E" w:rsidP="00B07B02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07B02">
              <w:rPr>
                <w:b/>
                <w:color w:val="000000" w:themeColor="text1"/>
                <w:sz w:val="28"/>
                <w:szCs w:val="28"/>
              </w:rPr>
              <w:t>Изменения в образовательном процессе (содержание, средства обучения и воспитания, контроля):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>Содержание: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Воспитатель инициирует самостоятельность и активность детей в соблюдении правил поведения на улице и в транспорте.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В совместной проектной деятельности воспитатель предлагает детям создать наглядные пособия (модели, плакаты, макеты, коллажи), позволяющие закр</w:t>
            </w:r>
            <w:r w:rsidRPr="00B07B02">
              <w:rPr>
                <w:color w:val="000000" w:themeColor="text1"/>
                <w:sz w:val="28"/>
                <w:szCs w:val="28"/>
              </w:rPr>
              <w:t>е</w:t>
            </w:r>
            <w:r w:rsidRPr="00B07B02">
              <w:rPr>
                <w:color w:val="000000" w:themeColor="text1"/>
                <w:sz w:val="28"/>
                <w:szCs w:val="28"/>
              </w:rPr>
              <w:lastRenderedPageBreak/>
              <w:t>пить представления детей о правилах безопасного поведения.</w:t>
            </w:r>
          </w:p>
          <w:p w:rsidR="00BE7539" w:rsidRPr="00B07B02" w:rsidRDefault="00BE7539" w:rsidP="00B07B02">
            <w:pPr>
              <w:pStyle w:val="a3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Предлагает придумать и вместе изготовить настольно – печатную игру на т</w:t>
            </w:r>
            <w:r w:rsidRPr="00B07B02">
              <w:rPr>
                <w:color w:val="000000" w:themeColor="text1"/>
                <w:sz w:val="28"/>
                <w:szCs w:val="28"/>
              </w:rPr>
              <w:t>е</w:t>
            </w:r>
            <w:r w:rsidRPr="00B07B02">
              <w:rPr>
                <w:color w:val="000000" w:themeColor="text1"/>
                <w:sz w:val="28"/>
                <w:szCs w:val="28"/>
              </w:rPr>
              <w:t>му правил дорожного движения.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7B02">
              <w:rPr>
                <w:color w:val="000000" w:themeColor="text1"/>
                <w:sz w:val="28"/>
                <w:szCs w:val="28"/>
                <w:u w:val="single"/>
              </w:rPr>
              <w:t xml:space="preserve">Конроль: </w:t>
            </w:r>
            <w:r w:rsidRPr="00B07B02">
              <w:rPr>
                <w:color w:val="000000" w:themeColor="text1"/>
                <w:sz w:val="28"/>
                <w:szCs w:val="28"/>
              </w:rPr>
              <w:t>наблюдение за ребенком во время игры, беседы;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экспертных  оценок;  анализ работы с презентацией; контроль тестов.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>Средства обучения и воспитания:</w:t>
            </w:r>
          </w:p>
          <w:p w:rsidR="00BE7539" w:rsidRPr="00B07B02" w:rsidRDefault="00BE7539" w:rsidP="00B07B0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Печатные, аудиовизуальные, игровая техника, наглядные плоскостные, д</w:t>
            </w:r>
            <w:r w:rsidRPr="00B07B02">
              <w:rPr>
                <w:color w:val="000000" w:themeColor="text1"/>
                <w:sz w:val="28"/>
                <w:szCs w:val="28"/>
              </w:rPr>
              <w:t>е</w:t>
            </w:r>
            <w:r w:rsidR="00896616" w:rsidRPr="00B07B02">
              <w:rPr>
                <w:color w:val="000000" w:themeColor="text1"/>
                <w:sz w:val="28"/>
                <w:szCs w:val="28"/>
              </w:rPr>
              <w:t xml:space="preserve">монстрационные, </w:t>
            </w:r>
            <w:r w:rsidR="00245030" w:rsidRPr="00B07B02">
              <w:rPr>
                <w:color w:val="000000" w:themeColor="text1"/>
                <w:sz w:val="28"/>
                <w:szCs w:val="28"/>
              </w:rPr>
              <w:t xml:space="preserve">электронные образовательные </w:t>
            </w:r>
            <w:r w:rsidR="00896616" w:rsidRPr="00B07B02">
              <w:rPr>
                <w:color w:val="000000" w:themeColor="text1"/>
                <w:sz w:val="28"/>
                <w:szCs w:val="28"/>
              </w:rPr>
              <w:t>ресурсы.</w:t>
            </w:r>
          </w:p>
          <w:p w:rsidR="00F27E0E" w:rsidRPr="00B07B02" w:rsidRDefault="00F27E0E" w:rsidP="00B07B02">
            <w:pPr>
              <w:spacing w:line="360" w:lineRule="auto"/>
              <w:ind w:left="576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7E0E" w:rsidRPr="00B07B02" w:rsidRDefault="00F27E0E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E90F88" w:rsidRPr="00B07B02" w:rsidRDefault="00BE7539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Содержание</w:t>
      </w:r>
      <w:r w:rsidR="00E90F88" w:rsidRPr="00B07B02">
        <w:rPr>
          <w:color w:val="000000" w:themeColor="text1"/>
          <w:sz w:val="28"/>
          <w:szCs w:val="28"/>
          <w:u w:val="single"/>
        </w:rPr>
        <w:t>:</w:t>
      </w:r>
    </w:p>
    <w:p w:rsidR="00BE7539" w:rsidRPr="00B07B02" w:rsidRDefault="00BE7539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 xml:space="preserve"> формирование знаний о правилах безопасности дорожного движения в кач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стве пешехода и пассажира транспортного средства</w:t>
      </w:r>
      <w:r w:rsidR="002757A8" w:rsidRPr="00B07B02">
        <w:rPr>
          <w:color w:val="000000" w:themeColor="text1"/>
          <w:sz w:val="28"/>
          <w:szCs w:val="28"/>
        </w:rPr>
        <w:t>.</w:t>
      </w:r>
    </w:p>
    <w:p w:rsidR="002757A8" w:rsidRPr="00B07B02" w:rsidRDefault="00D72A54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</w:t>
      </w:r>
      <w:r w:rsidR="002757A8" w:rsidRPr="00B07B02">
        <w:rPr>
          <w:color w:val="000000" w:themeColor="text1"/>
          <w:sz w:val="28"/>
          <w:szCs w:val="28"/>
        </w:rPr>
        <w:t>амостоятельность и активность детей в соблюдении правил повед</w:t>
      </w:r>
      <w:r w:rsidR="002757A8" w:rsidRPr="00B07B02">
        <w:rPr>
          <w:color w:val="000000" w:themeColor="text1"/>
          <w:sz w:val="28"/>
          <w:szCs w:val="28"/>
        </w:rPr>
        <w:t>е</w:t>
      </w:r>
      <w:r w:rsidR="002757A8" w:rsidRPr="00B07B02">
        <w:rPr>
          <w:color w:val="000000" w:themeColor="text1"/>
          <w:sz w:val="28"/>
          <w:szCs w:val="28"/>
        </w:rPr>
        <w:t>ния на улице и в транспорте в играх: «В трамвае», «Перейди улицу», «На остановке» и т.д</w:t>
      </w:r>
    </w:p>
    <w:p w:rsidR="002757A8" w:rsidRPr="00B07B02" w:rsidRDefault="00D72A54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Вовлечение</w:t>
      </w:r>
      <w:r w:rsidR="002757A8" w:rsidRPr="00B07B02">
        <w:rPr>
          <w:color w:val="000000" w:themeColor="text1"/>
          <w:sz w:val="28"/>
          <w:szCs w:val="28"/>
        </w:rPr>
        <w:t xml:space="preserve"> детей в решение разнообразных проблемных игровых и практических ситуаций (в которой дети применяют накопленный опыт) «Помоги мишке прейти дорогу», «Как нужно поступить ….» и т.д.</w:t>
      </w:r>
    </w:p>
    <w:p w:rsidR="002757A8" w:rsidRPr="00B07B02" w:rsidRDefault="002757A8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беседах с детьми воспитатель углубляет представления об элеме</w:t>
      </w:r>
      <w:r w:rsidRPr="00B07B02">
        <w:rPr>
          <w:color w:val="000000" w:themeColor="text1"/>
          <w:sz w:val="28"/>
          <w:szCs w:val="28"/>
        </w:rPr>
        <w:t>н</w:t>
      </w:r>
      <w:r w:rsidRPr="00B07B02">
        <w:rPr>
          <w:color w:val="000000" w:themeColor="text1"/>
          <w:sz w:val="28"/>
          <w:szCs w:val="28"/>
        </w:rPr>
        <w:t>тарных правилах дорожного движения: «Знай и выполняй правила уличного движения», «Зачем нужны дорожные знаки», «Улицы гор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да».</w:t>
      </w:r>
    </w:p>
    <w:p w:rsidR="002757A8" w:rsidRPr="00B07B02" w:rsidRDefault="002757A8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Использует детскую художественную литературу для закрепления представлений о безопасном поведении, привлекает к анализу посту</w:t>
      </w:r>
      <w:r w:rsidRPr="00B07B02">
        <w:rPr>
          <w:color w:val="000000" w:themeColor="text1"/>
          <w:sz w:val="28"/>
          <w:szCs w:val="28"/>
        </w:rPr>
        <w:t>п</w:t>
      </w:r>
      <w:r w:rsidRPr="00B07B02">
        <w:rPr>
          <w:color w:val="000000" w:themeColor="text1"/>
          <w:sz w:val="28"/>
          <w:szCs w:val="28"/>
        </w:rPr>
        <w:t>ков литературных героев, причин вызывающих опасные для жизни с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туации. Например сказки: «</w:t>
      </w:r>
      <w:r w:rsidR="000D209C" w:rsidRPr="00B07B02">
        <w:rPr>
          <w:color w:val="000000" w:themeColor="text1"/>
          <w:sz w:val="28"/>
          <w:szCs w:val="28"/>
        </w:rPr>
        <w:t xml:space="preserve">Айболит», </w:t>
      </w:r>
      <w:r w:rsidRPr="00B07B02">
        <w:rPr>
          <w:color w:val="000000" w:themeColor="text1"/>
          <w:sz w:val="28"/>
          <w:szCs w:val="28"/>
        </w:rPr>
        <w:t xml:space="preserve"> «Сказка про медвежонка», «В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робьишка Тишка».</w:t>
      </w:r>
    </w:p>
    <w:p w:rsidR="000D209C" w:rsidRPr="00B07B02" w:rsidRDefault="000D209C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совместной проектной деятельности воспитатель предлагает детям создать наглядные пособия (модели, плакаты, макеты, коллажи), п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lastRenderedPageBreak/>
        <w:t>зволяющие закрепить представления о правилах безопасного повед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ния.</w:t>
      </w:r>
    </w:p>
    <w:p w:rsidR="000D209C" w:rsidRPr="00B07B02" w:rsidRDefault="000D209C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Предлагает придумать и вместе изготовить настольно – печатную игру на тему правил дорожного движения.</w:t>
      </w:r>
    </w:p>
    <w:p w:rsidR="000D209C" w:rsidRPr="00B07B02" w:rsidRDefault="000D209C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Дети учувствуют в обыгрывании вариантов правильного поведения в различных опасных ситуациях. Например  театрализованная  деятел</w:t>
      </w:r>
      <w:r w:rsidRPr="00B07B02">
        <w:rPr>
          <w:color w:val="000000" w:themeColor="text1"/>
          <w:sz w:val="28"/>
          <w:szCs w:val="28"/>
        </w:rPr>
        <w:t>ь</w:t>
      </w:r>
      <w:r w:rsidRPr="00B07B02">
        <w:rPr>
          <w:color w:val="000000" w:themeColor="text1"/>
          <w:sz w:val="28"/>
          <w:szCs w:val="28"/>
        </w:rPr>
        <w:t>ность: «Дорога и зайчонок», «Вежливые пассажиры», «Страшный трамвай» и т.д.</w:t>
      </w:r>
    </w:p>
    <w:p w:rsidR="000D209C" w:rsidRPr="00B07B02" w:rsidRDefault="000D209C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рамках длительных проектов старшие дошкольники могут учувств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 xml:space="preserve">вать в создании </w:t>
      </w:r>
      <w:r w:rsidR="003F3D37" w:rsidRPr="00B07B02">
        <w:rPr>
          <w:color w:val="000000" w:themeColor="text1"/>
          <w:sz w:val="28"/>
          <w:szCs w:val="28"/>
        </w:rPr>
        <w:t xml:space="preserve"> моделей  </w:t>
      </w:r>
      <w:r w:rsidRPr="00B07B02">
        <w:rPr>
          <w:color w:val="000000" w:themeColor="text1"/>
          <w:sz w:val="28"/>
          <w:szCs w:val="28"/>
        </w:rPr>
        <w:t>для младших дошкольников «Правила д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рожного движения в картинках», настольно – печатные игры «Учим дорожные знаки» и т.д.</w:t>
      </w:r>
    </w:p>
    <w:p w:rsidR="000D209C" w:rsidRPr="00B07B02" w:rsidRDefault="003F3D37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</w:t>
      </w:r>
      <w:r w:rsidR="000D209C" w:rsidRPr="00B07B02">
        <w:rPr>
          <w:color w:val="000000" w:themeColor="text1"/>
          <w:sz w:val="28"/>
          <w:szCs w:val="28"/>
        </w:rPr>
        <w:t>роводит тематические конкурсы, соревнования с участием детей и родителей «Безопасная улица».</w:t>
      </w:r>
    </w:p>
    <w:p w:rsidR="000D209C" w:rsidRPr="00B07B02" w:rsidRDefault="003F3D37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организия</w:t>
      </w:r>
      <w:r w:rsidR="000D209C" w:rsidRPr="00B07B02">
        <w:rPr>
          <w:color w:val="000000" w:themeColor="text1"/>
          <w:sz w:val="28"/>
          <w:szCs w:val="28"/>
        </w:rPr>
        <w:t xml:space="preserve"> цикл встреч «Моя профессия» с людьми, чьи профессии св</w:t>
      </w:r>
      <w:r w:rsidR="000D209C" w:rsidRPr="00B07B02">
        <w:rPr>
          <w:color w:val="000000" w:themeColor="text1"/>
          <w:sz w:val="28"/>
          <w:szCs w:val="28"/>
        </w:rPr>
        <w:t>я</w:t>
      </w:r>
      <w:r w:rsidR="000D209C" w:rsidRPr="00B07B02">
        <w:rPr>
          <w:color w:val="000000" w:themeColor="text1"/>
          <w:sz w:val="28"/>
          <w:szCs w:val="28"/>
        </w:rPr>
        <w:t>заны с безопасностью</w:t>
      </w:r>
      <w:r w:rsidR="00E90F88" w:rsidRPr="00B07B02">
        <w:rPr>
          <w:color w:val="000000" w:themeColor="text1"/>
          <w:sz w:val="28"/>
          <w:szCs w:val="28"/>
        </w:rPr>
        <w:t xml:space="preserve"> (полицейский, инспектор ГИБДД).</w:t>
      </w:r>
    </w:p>
    <w:p w:rsidR="00E90F88" w:rsidRPr="00B07B02" w:rsidRDefault="00E90F88" w:rsidP="00B07B02">
      <w:pPr>
        <w:pStyle w:val="a3"/>
        <w:numPr>
          <w:ilvl w:val="0"/>
          <w:numId w:val="19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Организация выставок рисунков «Мой друг светофор», «Правила пов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дения на дороге», «Я и автомобиль» и т.д.</w:t>
      </w:r>
    </w:p>
    <w:p w:rsidR="00E90F88" w:rsidRPr="00B07B02" w:rsidRDefault="00E90F88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E90F88" w:rsidRPr="00B07B02" w:rsidRDefault="00E90F88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Средства обучения и воспитания:</w:t>
      </w:r>
    </w:p>
    <w:p w:rsidR="002757A8" w:rsidRPr="00B07B02" w:rsidRDefault="00245030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Печатные ( книги для чтения А.Усачев «Азбука дорожного движения», хрестоматии, рабочие тетради  «Безопасность» Князева О.Л., Стеркина Р.Б., «Безопасность на дорогах» Маркин Н.И., Денисов М.Н., раздато</w:t>
      </w:r>
      <w:r w:rsidRPr="00B07B02">
        <w:rPr>
          <w:color w:val="000000" w:themeColor="text1"/>
          <w:sz w:val="28"/>
          <w:szCs w:val="28"/>
        </w:rPr>
        <w:t>ч</w:t>
      </w:r>
      <w:r w:rsidRPr="00B07B02">
        <w:rPr>
          <w:color w:val="000000" w:themeColor="text1"/>
          <w:sz w:val="28"/>
          <w:szCs w:val="28"/>
        </w:rPr>
        <w:t>ный материал и т.д.)</w:t>
      </w:r>
    </w:p>
    <w:p w:rsidR="00245030" w:rsidRPr="00B07B02" w:rsidRDefault="00245030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Электронные образовательные ресурсы</w:t>
      </w:r>
      <w:r w:rsidR="00896616" w:rsidRPr="00B07B02">
        <w:rPr>
          <w:color w:val="000000" w:themeColor="text1"/>
          <w:sz w:val="28"/>
          <w:szCs w:val="28"/>
        </w:rPr>
        <w:t xml:space="preserve"> (образовательные мультим</w:t>
      </w:r>
      <w:r w:rsidR="00896616" w:rsidRPr="00B07B02">
        <w:rPr>
          <w:color w:val="000000" w:themeColor="text1"/>
          <w:sz w:val="28"/>
          <w:szCs w:val="28"/>
        </w:rPr>
        <w:t>е</w:t>
      </w:r>
      <w:r w:rsidR="00896616" w:rsidRPr="00B07B02">
        <w:rPr>
          <w:color w:val="000000" w:themeColor="text1"/>
          <w:sz w:val="28"/>
          <w:szCs w:val="28"/>
        </w:rPr>
        <w:t>дийные учебники, сетевые образовательные ресурсы, мультимедийные универсальные энциклопедии и т.д.)</w:t>
      </w:r>
    </w:p>
    <w:p w:rsidR="00896616" w:rsidRPr="00B07B02" w:rsidRDefault="00896616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Аудиовизуальные  (презентации, слайды «Дорожные знаки», «Юный пешеход», «Осторожно, дорога», мультфильмы «Смешарики» на ци</w:t>
      </w:r>
      <w:r w:rsidRPr="00B07B02">
        <w:rPr>
          <w:color w:val="000000" w:themeColor="text1"/>
          <w:sz w:val="28"/>
          <w:szCs w:val="28"/>
        </w:rPr>
        <w:t>ф</w:t>
      </w:r>
      <w:r w:rsidRPr="00B07B02">
        <w:rPr>
          <w:color w:val="000000" w:themeColor="text1"/>
          <w:sz w:val="28"/>
          <w:szCs w:val="28"/>
        </w:rPr>
        <w:t xml:space="preserve">ровых носителях </w:t>
      </w:r>
      <w:r w:rsidRPr="00B07B02">
        <w:rPr>
          <w:color w:val="000000" w:themeColor="text1"/>
          <w:sz w:val="28"/>
          <w:szCs w:val="28"/>
          <w:lang w:val="en-US"/>
        </w:rPr>
        <w:t>Video</w:t>
      </w:r>
      <w:r w:rsidRPr="00B07B02">
        <w:rPr>
          <w:color w:val="000000" w:themeColor="text1"/>
          <w:sz w:val="28"/>
          <w:szCs w:val="28"/>
        </w:rPr>
        <w:t xml:space="preserve"> – </w:t>
      </w:r>
      <w:r w:rsidRPr="00B07B02">
        <w:rPr>
          <w:color w:val="000000" w:themeColor="text1"/>
          <w:sz w:val="28"/>
          <w:szCs w:val="28"/>
          <w:lang w:val="en-US"/>
        </w:rPr>
        <w:t>CD</w:t>
      </w:r>
      <w:r w:rsidRPr="00B07B02">
        <w:rPr>
          <w:color w:val="000000" w:themeColor="text1"/>
          <w:sz w:val="28"/>
          <w:szCs w:val="28"/>
        </w:rPr>
        <w:t>,</w:t>
      </w:r>
      <w:r w:rsidRPr="00B07B02">
        <w:rPr>
          <w:color w:val="000000" w:themeColor="text1"/>
          <w:sz w:val="28"/>
          <w:szCs w:val="28"/>
          <w:lang w:val="en-US"/>
        </w:rPr>
        <w:t>DVD</w:t>
      </w:r>
      <w:r w:rsidRPr="00B07B02">
        <w:rPr>
          <w:color w:val="000000" w:themeColor="text1"/>
          <w:sz w:val="28"/>
          <w:szCs w:val="28"/>
        </w:rPr>
        <w:t xml:space="preserve"> и  т.п.</w:t>
      </w:r>
    </w:p>
    <w:p w:rsidR="00896616" w:rsidRPr="00B07B02" w:rsidRDefault="00896616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lastRenderedPageBreak/>
        <w:t>Наглядно плоскостные (плакаты, карты настенные, иллюстрации н</w:t>
      </w:r>
      <w:r w:rsidRPr="00B07B02">
        <w:rPr>
          <w:color w:val="000000" w:themeColor="text1"/>
          <w:sz w:val="28"/>
          <w:szCs w:val="28"/>
        </w:rPr>
        <w:t>а</w:t>
      </w:r>
      <w:r w:rsidRPr="00B07B02">
        <w:rPr>
          <w:color w:val="000000" w:themeColor="text1"/>
          <w:sz w:val="28"/>
          <w:szCs w:val="28"/>
        </w:rPr>
        <w:t>стенные, магнитные доски).</w:t>
      </w:r>
    </w:p>
    <w:p w:rsidR="00896616" w:rsidRPr="00B07B02" w:rsidRDefault="00896616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Демонстрационные (макеты, стенды, модели демонстрационные).</w:t>
      </w:r>
    </w:p>
    <w:p w:rsidR="00896616" w:rsidRPr="00B07B02" w:rsidRDefault="00896616" w:rsidP="00B07B02">
      <w:pPr>
        <w:pStyle w:val="a3"/>
        <w:numPr>
          <w:ilvl w:val="0"/>
          <w:numId w:val="20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Игровая техника (автомобили, тракторы, велосипеды, дорожные знаки и т.д.)</w:t>
      </w:r>
    </w:p>
    <w:p w:rsidR="00896616" w:rsidRPr="00B07B02" w:rsidRDefault="00896616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896616" w:rsidRPr="00B07B02" w:rsidRDefault="00896616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Контроль (в процессе мониторинга исследуются личностные качества д</w:t>
      </w:r>
      <w:r w:rsidRPr="00B07B02">
        <w:rPr>
          <w:color w:val="000000" w:themeColor="text1"/>
          <w:sz w:val="28"/>
          <w:szCs w:val="28"/>
          <w:u w:val="single"/>
        </w:rPr>
        <w:t>о</w:t>
      </w:r>
      <w:r w:rsidRPr="00B07B02">
        <w:rPr>
          <w:color w:val="000000" w:themeColor="text1"/>
          <w:sz w:val="28"/>
          <w:szCs w:val="28"/>
          <w:u w:val="single"/>
        </w:rPr>
        <w:t>школьника):</w:t>
      </w:r>
    </w:p>
    <w:p w:rsidR="00896616" w:rsidRPr="00B07B02" w:rsidRDefault="00446027" w:rsidP="00B07B02">
      <w:pPr>
        <w:spacing w:line="360" w:lineRule="auto"/>
        <w:rPr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</w:rPr>
        <w:t>Обязательным требованием к построению системы мониторинга является с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четание низко формализованных (наблюдение, беседа, анализ продуктов де</w:t>
      </w:r>
      <w:r w:rsidRPr="00B07B02">
        <w:rPr>
          <w:color w:val="000000" w:themeColor="text1"/>
          <w:sz w:val="28"/>
          <w:szCs w:val="28"/>
        </w:rPr>
        <w:t>я</w:t>
      </w:r>
      <w:r w:rsidRPr="00B07B02">
        <w:rPr>
          <w:color w:val="000000" w:themeColor="text1"/>
          <w:sz w:val="28"/>
          <w:szCs w:val="28"/>
        </w:rPr>
        <w:t>тельности) и высоко формализованных (тестов, опросники) методов, обесп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чивающее объективность и точность получаемых данных.</w:t>
      </w:r>
      <w:r w:rsidR="00FE5530" w:rsidRPr="00B07B02">
        <w:rPr>
          <w:color w:val="000000" w:themeColor="text1"/>
          <w:sz w:val="28"/>
          <w:szCs w:val="28"/>
        </w:rPr>
        <w:t xml:space="preserve"> В работе испол</w:t>
      </w:r>
      <w:r w:rsidR="00FE5530" w:rsidRPr="00B07B02">
        <w:rPr>
          <w:color w:val="000000" w:themeColor="text1"/>
          <w:sz w:val="28"/>
          <w:szCs w:val="28"/>
        </w:rPr>
        <w:t>ь</w:t>
      </w:r>
      <w:r w:rsidR="00FE5530" w:rsidRPr="00B07B02">
        <w:rPr>
          <w:color w:val="000000" w:themeColor="text1"/>
          <w:sz w:val="28"/>
          <w:szCs w:val="28"/>
        </w:rPr>
        <w:t>зуется учебное пособие  «</w:t>
      </w:r>
      <w:r w:rsidR="00FE5530" w:rsidRPr="00B07B02">
        <w:rPr>
          <w:bCs/>
          <w:kern w:val="36"/>
          <w:sz w:val="28"/>
          <w:szCs w:val="28"/>
        </w:rPr>
        <w:t>Мониторинг и экспертиза безопасности жизнеде</w:t>
      </w:r>
      <w:r w:rsidR="00FE5530" w:rsidRPr="00B07B02">
        <w:rPr>
          <w:bCs/>
          <w:kern w:val="36"/>
          <w:sz w:val="28"/>
          <w:szCs w:val="28"/>
        </w:rPr>
        <w:t>я</w:t>
      </w:r>
      <w:r w:rsidR="00FE5530" w:rsidRPr="00B07B02">
        <w:rPr>
          <w:bCs/>
          <w:kern w:val="36"/>
          <w:sz w:val="28"/>
          <w:szCs w:val="28"/>
        </w:rPr>
        <w:t>тельности»</w:t>
      </w:r>
      <w:r w:rsidR="00FE5530" w:rsidRPr="00B07B02">
        <w:rPr>
          <w:sz w:val="28"/>
          <w:szCs w:val="28"/>
          <w:u w:val="single"/>
        </w:rPr>
        <w:t xml:space="preserve"> Автор/создатель:</w:t>
      </w:r>
      <w:r w:rsidR="00FE5530" w:rsidRPr="00FE5530">
        <w:rPr>
          <w:sz w:val="28"/>
          <w:szCs w:val="28"/>
          <w:u w:val="single"/>
        </w:rPr>
        <w:t> Лопанов А.Н., Климова Е.В.</w:t>
      </w:r>
    </w:p>
    <w:p w:rsidR="003F3D37" w:rsidRPr="00B07B02" w:rsidRDefault="003F3D37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446027" w:rsidRPr="00B07B02" w:rsidRDefault="00446027" w:rsidP="00B07B02">
      <w:pPr>
        <w:pStyle w:val="a3"/>
        <w:numPr>
          <w:ilvl w:val="0"/>
          <w:numId w:val="2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Наблюдение за ребенком во время игр «Внимание дорога!», «Перейди улицу», «На остановке»</w:t>
      </w:r>
      <w:r w:rsidR="00FE5530" w:rsidRPr="00B07B02">
        <w:rPr>
          <w:color w:val="000000" w:themeColor="text1"/>
          <w:sz w:val="28"/>
          <w:szCs w:val="28"/>
        </w:rPr>
        <w:t>. В ходе игры з</w:t>
      </w:r>
      <w:r w:rsidR="00FE5530" w:rsidRPr="00B07B02">
        <w:rPr>
          <w:rStyle w:val="c11"/>
          <w:sz w:val="28"/>
          <w:szCs w:val="28"/>
        </w:rPr>
        <w:t>акрепить у детей знания о транспорте, его назначении, видах, правилами дорожного движения ,совершенствовать культуру поведения в транспорте и на улице.</w:t>
      </w:r>
    </w:p>
    <w:p w:rsidR="00446027" w:rsidRPr="00B07B02" w:rsidRDefault="00446027" w:rsidP="00B07B02">
      <w:pPr>
        <w:pStyle w:val="a3"/>
        <w:numPr>
          <w:ilvl w:val="0"/>
          <w:numId w:val="2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Бесед «Что случится, если…», «Как нужно поступить?», «Зачем нужны дорожные знаки?» и т.д.</w:t>
      </w:r>
      <w:r w:rsidR="00FE5530" w:rsidRPr="00B07B02">
        <w:rPr>
          <w:rStyle w:val="c11"/>
          <w:sz w:val="28"/>
          <w:szCs w:val="28"/>
        </w:rPr>
        <w:t xml:space="preserve"> Продолжать знакомить с дорожными знаками.</w:t>
      </w:r>
    </w:p>
    <w:p w:rsidR="00446027" w:rsidRPr="00B07B02" w:rsidRDefault="00446027" w:rsidP="00B07B02">
      <w:pPr>
        <w:pStyle w:val="a3"/>
        <w:numPr>
          <w:ilvl w:val="0"/>
          <w:numId w:val="2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Анализ работы с презентацией «Дорожные знаки».</w:t>
      </w:r>
    </w:p>
    <w:p w:rsidR="00446027" w:rsidRPr="00B07B02" w:rsidRDefault="00446027" w:rsidP="00B07B02">
      <w:pPr>
        <w:pStyle w:val="a3"/>
        <w:numPr>
          <w:ilvl w:val="0"/>
          <w:numId w:val="2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Тестов «Пешеходы – вездеходы» и др.</w:t>
      </w:r>
      <w:r w:rsidR="00FE5530" w:rsidRPr="00B07B02">
        <w:rPr>
          <w:rStyle w:val="c11"/>
          <w:sz w:val="28"/>
          <w:szCs w:val="28"/>
        </w:rPr>
        <w:t xml:space="preserve"> Совершенствовать культуру п</w:t>
      </w:r>
      <w:r w:rsidR="00FE5530" w:rsidRPr="00B07B02">
        <w:rPr>
          <w:rStyle w:val="c11"/>
          <w:sz w:val="28"/>
          <w:szCs w:val="28"/>
        </w:rPr>
        <w:t>о</w:t>
      </w:r>
      <w:r w:rsidR="00FE5530" w:rsidRPr="00B07B02">
        <w:rPr>
          <w:rStyle w:val="c11"/>
          <w:sz w:val="28"/>
          <w:szCs w:val="28"/>
        </w:rPr>
        <w:t>ведения в транспорте и на улице.</w:t>
      </w:r>
    </w:p>
    <w:p w:rsidR="00446027" w:rsidRPr="00B07B02" w:rsidRDefault="00446027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446027" w:rsidRPr="00B07B02" w:rsidRDefault="00446027" w:rsidP="00B07B02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5.Изменения в условиях, обеспечивающих достижение новых образов</w:t>
      </w:r>
      <w:r w:rsidRPr="00B07B02">
        <w:rPr>
          <w:b/>
          <w:color w:val="000000" w:themeColor="text1"/>
          <w:sz w:val="28"/>
          <w:szCs w:val="28"/>
          <w:u w:val="single"/>
        </w:rPr>
        <w:t>а</w:t>
      </w:r>
      <w:r w:rsidRPr="00B07B02">
        <w:rPr>
          <w:b/>
          <w:color w:val="000000" w:themeColor="text1"/>
          <w:sz w:val="28"/>
          <w:szCs w:val="28"/>
          <w:u w:val="single"/>
        </w:rPr>
        <w:t>тельных результатов.</w:t>
      </w:r>
    </w:p>
    <w:p w:rsidR="00224BA1" w:rsidRPr="00B07B02" w:rsidRDefault="00224BA1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224BA1" w:rsidRPr="00B07B02" w:rsidRDefault="00224BA1" w:rsidP="00B07B02">
      <w:pPr>
        <w:spacing w:after="200" w:line="360" w:lineRule="auto"/>
        <w:rPr>
          <w:b/>
          <w:color w:val="000000" w:themeColor="text1"/>
          <w:sz w:val="28"/>
          <w:szCs w:val="28"/>
          <w:u w:val="single"/>
        </w:rPr>
      </w:pPr>
      <w:r w:rsidRPr="00B07B02">
        <w:rPr>
          <w:b/>
          <w:color w:val="000000" w:themeColor="text1"/>
          <w:sz w:val="28"/>
          <w:szCs w:val="28"/>
          <w:u w:val="single"/>
        </w:rPr>
        <w:t>Изменения в условиях, обеспечивающих достижение новых образов</w:t>
      </w:r>
      <w:r w:rsidRPr="00B07B02">
        <w:rPr>
          <w:b/>
          <w:color w:val="000000" w:themeColor="text1"/>
          <w:sz w:val="28"/>
          <w:szCs w:val="28"/>
          <w:u w:val="single"/>
        </w:rPr>
        <w:t>а</w:t>
      </w:r>
      <w:r w:rsidRPr="00B07B02">
        <w:rPr>
          <w:b/>
          <w:color w:val="000000" w:themeColor="text1"/>
          <w:sz w:val="28"/>
          <w:szCs w:val="28"/>
          <w:u w:val="single"/>
        </w:rPr>
        <w:t>тельных результатов:</w:t>
      </w:r>
    </w:p>
    <w:tbl>
      <w:tblPr>
        <w:tblW w:w="1006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C00AD1" w:rsidRPr="00B07B02" w:rsidTr="0050687F">
        <w:trPr>
          <w:trHeight w:val="322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00AD1" w:rsidRPr="00B07B02" w:rsidRDefault="00C00AD1" w:rsidP="00B07B0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lastRenderedPageBreak/>
              <w:t>Кадровые (непрерывность профессионального развития)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3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Ознакомление работников с инновационными образовательными пр</w:t>
            </w:r>
            <w:r w:rsidRPr="00B07B02">
              <w:rPr>
                <w:color w:val="000000" w:themeColor="text1"/>
                <w:sz w:val="28"/>
                <w:szCs w:val="28"/>
              </w:rPr>
              <w:t>о</w:t>
            </w:r>
            <w:r w:rsidRPr="00B07B02">
              <w:rPr>
                <w:color w:val="000000" w:themeColor="text1"/>
                <w:sz w:val="28"/>
                <w:szCs w:val="28"/>
              </w:rPr>
              <w:t>граммами и технологиями и их применение на практике.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3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Профессиональной переподготовкой на курсах повышения квалифик</w:t>
            </w:r>
            <w:r w:rsidRPr="00B07B02">
              <w:rPr>
                <w:color w:val="000000" w:themeColor="text1"/>
                <w:sz w:val="28"/>
                <w:szCs w:val="28"/>
              </w:rPr>
              <w:t>а</w:t>
            </w:r>
            <w:r w:rsidRPr="00B07B02">
              <w:rPr>
                <w:color w:val="000000" w:themeColor="text1"/>
                <w:sz w:val="28"/>
                <w:szCs w:val="28"/>
              </w:rPr>
              <w:t>ции.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3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Участие в районных и городских методических мероприятиях.</w:t>
            </w:r>
          </w:p>
          <w:p w:rsidR="00C00AD1" w:rsidRPr="00B07B02" w:rsidRDefault="00C00AD1" w:rsidP="00B07B02">
            <w:pPr>
              <w:spacing w:line="360" w:lineRule="auto"/>
              <w:ind w:left="518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>Научно – методические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4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Создание библиотеки методической литературы по т</w:t>
            </w:r>
            <w:r w:rsidRPr="00B07B02">
              <w:rPr>
                <w:color w:val="000000" w:themeColor="text1"/>
                <w:sz w:val="28"/>
                <w:szCs w:val="28"/>
              </w:rPr>
              <w:t>е</w:t>
            </w:r>
            <w:r w:rsidRPr="00B07B02">
              <w:rPr>
                <w:color w:val="000000" w:themeColor="text1"/>
                <w:sz w:val="28"/>
                <w:szCs w:val="28"/>
              </w:rPr>
              <w:t>ме:»Безопасность».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4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Обеспечение свободного доступа и использование компьютера, инте</w:t>
            </w:r>
            <w:r w:rsidRPr="00B07B02">
              <w:rPr>
                <w:color w:val="000000" w:themeColor="text1"/>
                <w:sz w:val="28"/>
                <w:szCs w:val="28"/>
              </w:rPr>
              <w:t>р</w:t>
            </w:r>
            <w:r w:rsidRPr="00B07B02">
              <w:rPr>
                <w:color w:val="000000" w:themeColor="text1"/>
                <w:sz w:val="28"/>
                <w:szCs w:val="28"/>
              </w:rPr>
              <w:t>нет ресурсов для подготовки к непосредственно образовательной де</w:t>
            </w:r>
            <w:r w:rsidRPr="00B07B02">
              <w:rPr>
                <w:color w:val="000000" w:themeColor="text1"/>
                <w:sz w:val="28"/>
                <w:szCs w:val="28"/>
              </w:rPr>
              <w:t>я</w:t>
            </w:r>
            <w:r w:rsidRPr="00B07B02">
              <w:rPr>
                <w:color w:val="000000" w:themeColor="text1"/>
                <w:sz w:val="28"/>
                <w:szCs w:val="28"/>
              </w:rPr>
              <w:t>тельности и свободной деятельности детей.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4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Регулярное повышение квалификации на курсах СИПКРО и ЦРО по теме «Безопасность».</w:t>
            </w:r>
          </w:p>
          <w:p w:rsidR="00C00AD1" w:rsidRPr="00B07B02" w:rsidRDefault="00C00AD1" w:rsidP="00B07B02">
            <w:pPr>
              <w:spacing w:line="360" w:lineRule="auto"/>
              <w:ind w:left="518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>Материально – технические</w:t>
            </w:r>
          </w:p>
          <w:p w:rsidR="00C00AD1" w:rsidRPr="00B07B02" w:rsidRDefault="00C00AD1" w:rsidP="00B07B02">
            <w:pPr>
              <w:pStyle w:val="a3"/>
              <w:numPr>
                <w:ilvl w:val="0"/>
                <w:numId w:val="25"/>
              </w:numPr>
              <w:spacing w:line="360" w:lineRule="auto"/>
              <w:ind w:left="1238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Пополнение развивающей среды в группах.</w:t>
            </w:r>
          </w:p>
          <w:p w:rsidR="00A83472" w:rsidRPr="00B07B02" w:rsidRDefault="00C00AD1" w:rsidP="00B07B02">
            <w:pPr>
              <w:pStyle w:val="a3"/>
              <w:numPr>
                <w:ilvl w:val="0"/>
                <w:numId w:val="33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Приобретение проектора, ноутбука, программного продукта «Дошк</w:t>
            </w:r>
            <w:r w:rsidRPr="00B07B02">
              <w:rPr>
                <w:color w:val="000000" w:themeColor="text1"/>
                <w:sz w:val="28"/>
                <w:szCs w:val="28"/>
              </w:rPr>
              <w:t>о</w:t>
            </w:r>
            <w:r w:rsidRPr="00B07B02">
              <w:rPr>
                <w:color w:val="000000" w:themeColor="text1"/>
                <w:sz w:val="28"/>
                <w:szCs w:val="28"/>
              </w:rPr>
              <w:t>льникам о безопасности», компьютерных игр.</w:t>
            </w:r>
          </w:p>
          <w:p w:rsidR="00C00AD1" w:rsidRPr="00B07B02" w:rsidRDefault="00A83472" w:rsidP="00B07B02">
            <w:pPr>
              <w:spacing w:line="360" w:lineRule="auto"/>
              <w:ind w:left="518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>Нормативно – правовые</w:t>
            </w:r>
          </w:p>
          <w:p w:rsidR="00A83472" w:rsidRPr="00B07B02" w:rsidRDefault="00A83472" w:rsidP="00B07B02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Изучение правил дорожного движения(внесенных изменений)</w:t>
            </w:r>
          </w:p>
          <w:p w:rsidR="00A83472" w:rsidRPr="00B07B02" w:rsidRDefault="00A83472" w:rsidP="00B07B02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Внесение изменений в календарно – тематическое планирование, в годовой план по образовательной задаче «Безопасность».</w:t>
            </w:r>
          </w:p>
          <w:p w:rsidR="00A83472" w:rsidRPr="00B07B02" w:rsidRDefault="00A83472" w:rsidP="00B07B02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Разработка положения конкурса рисунков «Мой друг светофор», «Правила поведения на дороге», «Я и автомобиль»</w:t>
            </w:r>
            <w:r w:rsidR="009A34FC" w:rsidRPr="00B07B02">
              <w:rPr>
                <w:color w:val="000000" w:themeColor="text1"/>
                <w:sz w:val="28"/>
                <w:szCs w:val="28"/>
              </w:rPr>
              <w:t xml:space="preserve"> и т.д.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Заключение договоров на сотрудничество с ГИБДД, детским клубом, х</w:t>
            </w:r>
            <w:r w:rsidRPr="00B07B02">
              <w:rPr>
                <w:color w:val="000000" w:themeColor="text1"/>
                <w:sz w:val="28"/>
                <w:szCs w:val="28"/>
              </w:rPr>
              <w:t>у</w:t>
            </w:r>
            <w:r w:rsidRPr="00B07B02">
              <w:rPr>
                <w:color w:val="000000" w:themeColor="text1"/>
                <w:sz w:val="28"/>
                <w:szCs w:val="28"/>
              </w:rPr>
              <w:t>дожественной школой и т.д.</w:t>
            </w:r>
          </w:p>
          <w:p w:rsidR="009A34FC" w:rsidRPr="00B07B02" w:rsidRDefault="009A34FC" w:rsidP="00B07B0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B07B02">
              <w:rPr>
                <w:color w:val="000000" w:themeColor="text1"/>
                <w:sz w:val="28"/>
                <w:szCs w:val="28"/>
                <w:u w:val="single"/>
              </w:rPr>
              <w:t>Информационные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Размещение информации на сайте ДОУ  о проведенных мероприятиях.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 xml:space="preserve">Распространение буклетов для родителей «Правила поведения ребенка на </w:t>
            </w:r>
            <w:r w:rsidRPr="00B07B02">
              <w:rPr>
                <w:color w:val="000000" w:themeColor="text1"/>
                <w:sz w:val="28"/>
                <w:szCs w:val="28"/>
              </w:rPr>
              <w:lastRenderedPageBreak/>
              <w:t>дороге»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Размещение информации в родительских уголках.</w:t>
            </w:r>
          </w:p>
          <w:p w:rsidR="009A34FC" w:rsidRPr="00B07B02" w:rsidRDefault="009A34FC" w:rsidP="00B07B0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07B02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B07B02">
              <w:rPr>
                <w:color w:val="000000" w:themeColor="text1"/>
                <w:sz w:val="28"/>
                <w:szCs w:val="28"/>
                <w:u w:val="single"/>
              </w:rPr>
              <w:t>Организационные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Меняются формы деятельности с детьми :занятия на НОД, проектная де</w:t>
            </w:r>
            <w:r w:rsidRPr="00B07B02">
              <w:rPr>
                <w:color w:val="000000" w:themeColor="text1"/>
                <w:sz w:val="28"/>
                <w:szCs w:val="28"/>
              </w:rPr>
              <w:t>я</w:t>
            </w:r>
            <w:r w:rsidRPr="00B07B02">
              <w:rPr>
                <w:color w:val="000000" w:themeColor="text1"/>
                <w:sz w:val="28"/>
                <w:szCs w:val="28"/>
              </w:rPr>
              <w:t>тельность (ребенка учим самому добывать знания).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Организация детской деятельности в различных, адекватных дошкольному возрасту формах: игры, наблюдения, экспериментирования.</w:t>
            </w:r>
          </w:p>
          <w:p w:rsidR="009A34FC" w:rsidRPr="00B07B02" w:rsidRDefault="009A34FC" w:rsidP="00B07B02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Эффективная и безопасная организация самостоятельной деятельности воспитанников</w:t>
            </w:r>
            <w:r w:rsidR="0050687F" w:rsidRPr="00B07B02">
              <w:rPr>
                <w:color w:val="000000" w:themeColor="text1"/>
                <w:sz w:val="28"/>
                <w:szCs w:val="28"/>
              </w:rPr>
              <w:t>.</w:t>
            </w:r>
          </w:p>
          <w:p w:rsidR="0050687F" w:rsidRPr="00B07B02" w:rsidRDefault="0050687F" w:rsidP="00B07B02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07B02">
              <w:rPr>
                <w:color w:val="000000" w:themeColor="text1"/>
                <w:sz w:val="28"/>
                <w:szCs w:val="28"/>
              </w:rPr>
              <w:t>Сотрудничество с инспектором ГИБДД.</w:t>
            </w:r>
          </w:p>
          <w:p w:rsidR="0050687F" w:rsidRPr="00B07B02" w:rsidRDefault="0050687F" w:rsidP="00B07B0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687F" w:rsidRPr="00B07B02" w:rsidRDefault="0050687F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lastRenderedPageBreak/>
        <w:t>Кадровые</w:t>
      </w:r>
    </w:p>
    <w:p w:rsidR="0050687F" w:rsidRPr="00B07B02" w:rsidRDefault="0050687F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 ДОУ обеспечивается непрерывность профессионального развития педагогических работников образовательного учреждения:</w:t>
      </w:r>
    </w:p>
    <w:p w:rsidR="0050687F" w:rsidRPr="00B07B02" w:rsidRDefault="0050687F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-ознакомление работников с инновационными образовательными програ</w:t>
      </w:r>
      <w:r w:rsidRPr="00B07B02">
        <w:rPr>
          <w:color w:val="000000" w:themeColor="text1"/>
          <w:sz w:val="28"/>
          <w:szCs w:val="28"/>
        </w:rPr>
        <w:t>м</w:t>
      </w:r>
      <w:r w:rsidRPr="00B07B02">
        <w:rPr>
          <w:color w:val="000000" w:themeColor="text1"/>
          <w:sz w:val="28"/>
          <w:szCs w:val="28"/>
        </w:rPr>
        <w:t>мами и технологиями и их применение на практике;</w:t>
      </w:r>
    </w:p>
    <w:p w:rsidR="0050687F" w:rsidRPr="00B07B02" w:rsidRDefault="0050687F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-профессиональной переподготовкой на курсах повышения квалификации не реже, чем каждые пять лет в образовательных учреждениях, имеющих л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цензию на осуществление образовательной деятельности;</w:t>
      </w:r>
    </w:p>
    <w:p w:rsidR="0050687F" w:rsidRPr="00B07B02" w:rsidRDefault="0050687F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-участием в районных и городских мероприятиях;</w:t>
      </w:r>
    </w:p>
    <w:p w:rsidR="0050687F" w:rsidRPr="00B07B02" w:rsidRDefault="0050687F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-проведение педагогического совета «Дошкольники и окружающий мир»</w:t>
      </w:r>
      <w:r w:rsidR="00E85846" w:rsidRPr="00B07B02">
        <w:rPr>
          <w:color w:val="000000" w:themeColor="text1"/>
          <w:sz w:val="28"/>
          <w:szCs w:val="28"/>
        </w:rPr>
        <w:t>,  мастер – классов «Юный инспектор», семинаров «Формирование навыков безопасного поведения на улице» и т.д;</w:t>
      </w:r>
    </w:p>
    <w:p w:rsidR="00E85846" w:rsidRPr="00B07B02" w:rsidRDefault="00E85846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E85846" w:rsidRPr="00B07B02" w:rsidRDefault="00E85846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Научно – методические</w:t>
      </w:r>
    </w:p>
    <w:p w:rsidR="00E85846" w:rsidRPr="00B07B02" w:rsidRDefault="00E85846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Создание библиотеки методической литературы по т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ме:»Безопасность».</w:t>
      </w:r>
    </w:p>
    <w:p w:rsidR="00E85846" w:rsidRPr="00B07B02" w:rsidRDefault="00E85846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Обеспечение свободного доступа и использование компьютера, инте</w:t>
      </w:r>
      <w:r w:rsidRPr="00B07B02">
        <w:rPr>
          <w:color w:val="000000" w:themeColor="text1"/>
          <w:sz w:val="28"/>
          <w:szCs w:val="28"/>
        </w:rPr>
        <w:t>р</w:t>
      </w:r>
      <w:r w:rsidRPr="00B07B02">
        <w:rPr>
          <w:color w:val="000000" w:themeColor="text1"/>
          <w:sz w:val="28"/>
          <w:szCs w:val="28"/>
        </w:rPr>
        <w:t>нет ресурсов для подготовки к непосредственно образовательной де</w:t>
      </w:r>
      <w:r w:rsidRPr="00B07B02">
        <w:rPr>
          <w:color w:val="000000" w:themeColor="text1"/>
          <w:sz w:val="28"/>
          <w:szCs w:val="28"/>
        </w:rPr>
        <w:t>я</w:t>
      </w:r>
      <w:r w:rsidRPr="00B07B02">
        <w:rPr>
          <w:color w:val="000000" w:themeColor="text1"/>
          <w:sz w:val="28"/>
          <w:szCs w:val="28"/>
        </w:rPr>
        <w:t>тельности и свободной деятельности детей.</w:t>
      </w:r>
    </w:p>
    <w:p w:rsidR="00E85846" w:rsidRPr="00B07B02" w:rsidRDefault="00E85846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lastRenderedPageBreak/>
        <w:t>Регулярное повышение квалификации на курсах СИПКРО и ЦРО по теме «Безопасность».</w:t>
      </w:r>
    </w:p>
    <w:p w:rsidR="00E85846" w:rsidRPr="00B07B02" w:rsidRDefault="00E85846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Обмен педагогическим опытом на педагогических советах, методич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ских объединениях, семинарах, мастер – классах и т.д по темат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ке:»Безопасность на дорогах и улицах».</w:t>
      </w:r>
    </w:p>
    <w:p w:rsidR="00E85846" w:rsidRPr="00B07B02" w:rsidRDefault="00E85846" w:rsidP="00B07B02">
      <w:pPr>
        <w:pStyle w:val="a3"/>
        <w:numPr>
          <w:ilvl w:val="0"/>
          <w:numId w:val="31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Комплексно – тематический подход в планировании деятельности д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тей.</w:t>
      </w:r>
    </w:p>
    <w:p w:rsidR="00E85846" w:rsidRPr="00B07B02" w:rsidRDefault="00E85846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E85846" w:rsidRPr="00B07B02" w:rsidRDefault="00E85846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  <w:u w:val="single"/>
        </w:rPr>
        <w:t>Материально – технические</w:t>
      </w:r>
    </w:p>
    <w:p w:rsidR="00E85846" w:rsidRPr="00B07B02" w:rsidRDefault="00E85846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Пополнение развивающей среды в группах.</w:t>
      </w:r>
    </w:p>
    <w:p w:rsidR="00E85846" w:rsidRPr="00B07B02" w:rsidRDefault="00E85846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Приобретение проектора, ноутбука</w:t>
      </w:r>
      <w:r w:rsidR="00C869A2" w:rsidRPr="00B07B02">
        <w:rPr>
          <w:color w:val="000000" w:themeColor="text1"/>
          <w:sz w:val="28"/>
          <w:szCs w:val="28"/>
        </w:rPr>
        <w:t>.</w:t>
      </w:r>
    </w:p>
    <w:p w:rsidR="00E85846" w:rsidRPr="00B07B02" w:rsidRDefault="00E85846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Приобретение программного продукта «Дошкольникам о безопасн</w:t>
      </w:r>
      <w:r w:rsidRPr="00B07B02">
        <w:rPr>
          <w:color w:val="000000" w:themeColor="text1"/>
          <w:sz w:val="28"/>
          <w:szCs w:val="28"/>
        </w:rPr>
        <w:t>о</w:t>
      </w:r>
      <w:r w:rsidRPr="00B07B02">
        <w:rPr>
          <w:color w:val="000000" w:themeColor="text1"/>
          <w:sz w:val="28"/>
          <w:szCs w:val="28"/>
        </w:rPr>
        <w:t>сти», компьютерных игр.</w:t>
      </w:r>
    </w:p>
    <w:p w:rsidR="00E85846" w:rsidRPr="00B07B02" w:rsidRDefault="00C869A2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Приобретение компьютерных игр «Осторожно дорога!», «Юный вод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тель», «Водитель – пешеход».</w:t>
      </w:r>
    </w:p>
    <w:p w:rsidR="00C869A2" w:rsidRPr="00B07B02" w:rsidRDefault="00C869A2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Благоустройство на территории ДОУ «Дорожного городка»(разметка, покраска).</w:t>
      </w:r>
    </w:p>
    <w:p w:rsidR="00C869A2" w:rsidRPr="00B07B02" w:rsidRDefault="00C869A2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Обновление формы инспектора, дорожных знаков, средств передвиж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ния (самокаты, велосипеды и т.д).</w:t>
      </w:r>
    </w:p>
    <w:p w:rsidR="00C869A2" w:rsidRPr="00B07B02" w:rsidRDefault="00C869A2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Приобретение методической литературы по проблеме.</w:t>
      </w:r>
    </w:p>
    <w:p w:rsidR="00C869A2" w:rsidRPr="00B07B02" w:rsidRDefault="00C869A2" w:rsidP="00B07B02">
      <w:pPr>
        <w:pStyle w:val="a3"/>
        <w:numPr>
          <w:ilvl w:val="0"/>
          <w:numId w:val="32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Пополнение образовательной среды «Безопасность».</w:t>
      </w: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Нормативно – правовые</w:t>
      </w:r>
    </w:p>
    <w:p w:rsidR="00C869A2" w:rsidRPr="00B07B02" w:rsidRDefault="00C869A2" w:rsidP="00B07B02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Изучение правил дорожного движения(внесенных изменений).</w:t>
      </w:r>
    </w:p>
    <w:p w:rsidR="00C869A2" w:rsidRPr="00B07B02" w:rsidRDefault="00C869A2" w:rsidP="00B07B02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Внесение изменений в календарно – тематическое планирование.</w:t>
      </w:r>
    </w:p>
    <w:p w:rsidR="00C869A2" w:rsidRPr="00D41C9E" w:rsidRDefault="00C869A2" w:rsidP="00D41C9E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Внесение в годовой план по образовательной задаче «Безопасность».</w:t>
      </w:r>
    </w:p>
    <w:p w:rsidR="00C869A2" w:rsidRPr="00B07B02" w:rsidRDefault="00C869A2" w:rsidP="00B07B02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Разработка положения конкурса рисунков «Мой друг светофор», «Пр</w:t>
      </w:r>
      <w:r w:rsidRPr="00B07B02">
        <w:rPr>
          <w:color w:val="000000" w:themeColor="text1"/>
          <w:sz w:val="28"/>
          <w:szCs w:val="28"/>
        </w:rPr>
        <w:t>а</w:t>
      </w:r>
      <w:r w:rsidRPr="00B07B02">
        <w:rPr>
          <w:color w:val="000000" w:themeColor="text1"/>
          <w:sz w:val="28"/>
          <w:szCs w:val="28"/>
        </w:rPr>
        <w:t>вила поведения на дороге», «Я и автомобиль» и т.д.</w:t>
      </w:r>
    </w:p>
    <w:p w:rsidR="00C869A2" w:rsidRPr="00B07B02" w:rsidRDefault="00C869A2" w:rsidP="00B07B02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Заключение договоров на сотрудничество с ГИБДД, детским клубом, художественной школой и т.д.</w:t>
      </w: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  <w:u w:val="single"/>
        </w:rPr>
        <w:t>Информационные</w:t>
      </w:r>
    </w:p>
    <w:p w:rsidR="00C869A2" w:rsidRPr="00B07B02" w:rsidRDefault="00C869A2" w:rsidP="00B07B02">
      <w:pPr>
        <w:pStyle w:val="a3"/>
        <w:numPr>
          <w:ilvl w:val="0"/>
          <w:numId w:val="35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Размещение информации на сайте ДОУ  о проведенных мероприятиях.</w:t>
      </w:r>
    </w:p>
    <w:p w:rsidR="00C869A2" w:rsidRPr="00B07B02" w:rsidRDefault="00C869A2" w:rsidP="00B07B02">
      <w:pPr>
        <w:pStyle w:val="a3"/>
        <w:numPr>
          <w:ilvl w:val="0"/>
          <w:numId w:val="35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Распространение буклетов для родителей «Правила поведения ребенка на дороге»</w:t>
      </w:r>
    </w:p>
    <w:p w:rsidR="00C869A2" w:rsidRPr="00B07B02" w:rsidRDefault="00C869A2" w:rsidP="00B07B02">
      <w:pPr>
        <w:pStyle w:val="a3"/>
        <w:numPr>
          <w:ilvl w:val="0"/>
          <w:numId w:val="35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Размещение информации в родительских уголках.</w:t>
      </w:r>
    </w:p>
    <w:p w:rsidR="00C869A2" w:rsidRPr="00B07B02" w:rsidRDefault="00C869A2" w:rsidP="00B07B02">
      <w:pPr>
        <w:pStyle w:val="a3"/>
        <w:numPr>
          <w:ilvl w:val="0"/>
          <w:numId w:val="35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Создание библиотеки литературы по теме:»Безопасность».</w:t>
      </w: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</w:rPr>
        <w:t xml:space="preserve"> </w:t>
      </w:r>
      <w:r w:rsidRPr="00B07B02">
        <w:rPr>
          <w:color w:val="000000" w:themeColor="text1"/>
          <w:sz w:val="28"/>
          <w:szCs w:val="28"/>
          <w:u w:val="single"/>
        </w:rPr>
        <w:t>Организационные</w:t>
      </w:r>
    </w:p>
    <w:p w:rsidR="00C869A2" w:rsidRPr="00B07B02" w:rsidRDefault="00C869A2" w:rsidP="00B07B02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  <w:u w:val="single"/>
        </w:rPr>
      </w:pPr>
      <w:r w:rsidRPr="00B07B02">
        <w:rPr>
          <w:color w:val="000000" w:themeColor="text1"/>
          <w:sz w:val="28"/>
          <w:szCs w:val="28"/>
        </w:rPr>
        <w:t>Организация детской деятельности в различных, адекватных дошкол</w:t>
      </w:r>
      <w:r w:rsidRPr="00B07B02">
        <w:rPr>
          <w:color w:val="000000" w:themeColor="text1"/>
          <w:sz w:val="28"/>
          <w:szCs w:val="28"/>
        </w:rPr>
        <w:t>ь</w:t>
      </w:r>
      <w:r w:rsidRPr="00B07B02">
        <w:rPr>
          <w:color w:val="000000" w:themeColor="text1"/>
          <w:sz w:val="28"/>
          <w:szCs w:val="28"/>
        </w:rPr>
        <w:t>ному возрасту формах: игры, наблюдения, экспериментирования.</w:t>
      </w:r>
    </w:p>
    <w:p w:rsidR="00C869A2" w:rsidRPr="00B07B02" w:rsidRDefault="003F3D37" w:rsidP="00B07B02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</w:t>
      </w:r>
      <w:r w:rsidR="00C869A2" w:rsidRPr="00B07B02">
        <w:rPr>
          <w:color w:val="000000" w:themeColor="text1"/>
          <w:sz w:val="28"/>
          <w:szCs w:val="28"/>
        </w:rPr>
        <w:t>рганизация самостоятел</w:t>
      </w:r>
      <w:r w:rsidRPr="00B07B02">
        <w:rPr>
          <w:color w:val="000000" w:themeColor="text1"/>
          <w:sz w:val="28"/>
          <w:szCs w:val="28"/>
        </w:rPr>
        <w:t>ьной деятельности детей с детском саду.</w:t>
      </w:r>
    </w:p>
    <w:p w:rsidR="00C869A2" w:rsidRPr="00B07B02" w:rsidRDefault="00C869A2" w:rsidP="00B07B02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Сотрудничество с инспектором ГИБДД.</w:t>
      </w:r>
    </w:p>
    <w:p w:rsidR="00C869A2" w:rsidRPr="00B07B02" w:rsidRDefault="00C869A2" w:rsidP="00B07B02">
      <w:pPr>
        <w:spacing w:line="360" w:lineRule="auto"/>
        <w:rPr>
          <w:color w:val="000000" w:themeColor="text1"/>
          <w:sz w:val="28"/>
          <w:szCs w:val="28"/>
          <w:u w:val="single"/>
        </w:rPr>
      </w:pPr>
    </w:p>
    <w:p w:rsidR="00B21323" w:rsidRDefault="00B21323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 xml:space="preserve">Задача на </w:t>
      </w:r>
      <w:r w:rsidR="009D4E69" w:rsidRPr="00B07B02">
        <w:rPr>
          <w:color w:val="000000" w:themeColor="text1"/>
          <w:sz w:val="28"/>
          <w:szCs w:val="28"/>
        </w:rPr>
        <w:t>ближайшее</w:t>
      </w:r>
      <w:r w:rsidRPr="00B07B02">
        <w:rPr>
          <w:color w:val="000000" w:themeColor="text1"/>
          <w:sz w:val="28"/>
          <w:szCs w:val="28"/>
        </w:rPr>
        <w:t xml:space="preserve"> будущее – объединить усилия педагогического колле</w:t>
      </w:r>
      <w:r w:rsidRPr="00B07B02">
        <w:rPr>
          <w:color w:val="000000" w:themeColor="text1"/>
          <w:sz w:val="28"/>
          <w:szCs w:val="28"/>
        </w:rPr>
        <w:t>к</w:t>
      </w:r>
      <w:r w:rsidRPr="00B07B02">
        <w:rPr>
          <w:color w:val="000000" w:themeColor="text1"/>
          <w:sz w:val="28"/>
          <w:szCs w:val="28"/>
        </w:rPr>
        <w:t>тива и сотрудников других учреждений и организаций (центр детского тво</w:t>
      </w:r>
      <w:r w:rsidRPr="00B07B02">
        <w:rPr>
          <w:color w:val="000000" w:themeColor="text1"/>
          <w:sz w:val="28"/>
          <w:szCs w:val="28"/>
        </w:rPr>
        <w:t>р</w:t>
      </w:r>
      <w:r w:rsidRPr="00B07B02">
        <w:rPr>
          <w:color w:val="000000" w:themeColor="text1"/>
          <w:sz w:val="28"/>
          <w:szCs w:val="28"/>
        </w:rPr>
        <w:t>чества, начальная школа, музыкальная школа, инспекторы ГИБДД) на восп</w:t>
      </w:r>
      <w:r w:rsidRPr="00B07B02">
        <w:rPr>
          <w:color w:val="000000" w:themeColor="text1"/>
          <w:sz w:val="28"/>
          <w:szCs w:val="28"/>
        </w:rPr>
        <w:t>и</w:t>
      </w:r>
      <w:r w:rsidRPr="00B07B02">
        <w:rPr>
          <w:color w:val="000000" w:themeColor="text1"/>
          <w:sz w:val="28"/>
          <w:szCs w:val="28"/>
        </w:rPr>
        <w:t>тание интегративных качеств личности каждого ребенка, которые он может приобрести в результате освоения программы.</w:t>
      </w:r>
    </w:p>
    <w:p w:rsidR="002925DC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2925DC" w:rsidRPr="002925DC" w:rsidRDefault="002925DC" w:rsidP="00292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line="360" w:lineRule="auto"/>
        <w:rPr>
          <w:color w:val="000000" w:themeColor="text1"/>
          <w:sz w:val="28"/>
          <w:szCs w:val="28"/>
        </w:rPr>
      </w:pPr>
      <w:r w:rsidRPr="002925DC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Задача на ближайшее будущее </w:t>
      </w:r>
      <w:r w:rsidRPr="002925DC">
        <w:rPr>
          <w:i/>
          <w:iCs/>
          <w:color w:val="000000" w:themeColor="text1"/>
          <w:sz w:val="28"/>
          <w:szCs w:val="28"/>
        </w:rPr>
        <w:t>– объединить усилия педагогического ко</w:t>
      </w:r>
      <w:r w:rsidRPr="002925DC">
        <w:rPr>
          <w:i/>
          <w:iCs/>
          <w:color w:val="000000" w:themeColor="text1"/>
          <w:sz w:val="28"/>
          <w:szCs w:val="28"/>
        </w:rPr>
        <w:t>л</w:t>
      </w:r>
      <w:r w:rsidRPr="002925DC">
        <w:rPr>
          <w:i/>
          <w:iCs/>
          <w:color w:val="000000" w:themeColor="text1"/>
          <w:sz w:val="28"/>
          <w:szCs w:val="28"/>
        </w:rPr>
        <w:t xml:space="preserve">лектива и сотрудников других учреждений и организаций (центр детского творчества, начальная школа, музыкальная школа, инспекторы ГИБДД) на воспитание интегративных качеств личности каждого ребенка, которые он может приобрести в результате освоения программы. </w:t>
      </w:r>
    </w:p>
    <w:p w:rsidR="002925DC" w:rsidRPr="00B07B02" w:rsidRDefault="002925DC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B21323" w:rsidRPr="00B07B02" w:rsidRDefault="00B21323" w:rsidP="00B07B02">
      <w:pPr>
        <w:spacing w:line="360" w:lineRule="auto"/>
        <w:rPr>
          <w:color w:val="000000" w:themeColor="text1"/>
          <w:sz w:val="28"/>
          <w:szCs w:val="28"/>
        </w:rPr>
      </w:pPr>
      <w:r w:rsidRPr="00B07B02">
        <w:rPr>
          <w:color w:val="000000" w:themeColor="text1"/>
          <w:sz w:val="28"/>
          <w:szCs w:val="28"/>
        </w:rPr>
        <w:t>Один из вариантов достижения поставленной цели – осваивание опыта пов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дения дошкольников в окружающем нас мире является использование в р</w:t>
      </w:r>
      <w:r w:rsidRPr="00B07B02">
        <w:rPr>
          <w:color w:val="000000" w:themeColor="text1"/>
          <w:sz w:val="28"/>
          <w:szCs w:val="28"/>
        </w:rPr>
        <w:t>а</w:t>
      </w:r>
      <w:r w:rsidRPr="00B07B02">
        <w:rPr>
          <w:color w:val="000000" w:themeColor="text1"/>
          <w:sz w:val="28"/>
          <w:szCs w:val="28"/>
        </w:rPr>
        <w:t>боте  с дошкольниками интерактивного дидактического м</w:t>
      </w:r>
      <w:r w:rsidR="00375F5A" w:rsidRPr="00B07B02">
        <w:rPr>
          <w:color w:val="000000" w:themeColor="text1"/>
          <w:sz w:val="28"/>
          <w:szCs w:val="28"/>
        </w:rPr>
        <w:t>ультимедийного пособия на тему:»Учим дорожные знаки».</w:t>
      </w:r>
    </w:p>
    <w:p w:rsidR="00375F5A" w:rsidRPr="00B07B02" w:rsidRDefault="00375F5A" w:rsidP="00B07B02">
      <w:pPr>
        <w:spacing w:line="360" w:lineRule="auto"/>
        <w:rPr>
          <w:color w:val="000000" w:themeColor="text1"/>
          <w:sz w:val="28"/>
          <w:szCs w:val="28"/>
        </w:rPr>
      </w:pPr>
    </w:p>
    <w:p w:rsidR="00375F5A" w:rsidRPr="00B07B02" w:rsidRDefault="00375F5A" w:rsidP="00B07B02">
      <w:pPr>
        <w:spacing w:line="360" w:lineRule="auto"/>
        <w:rPr>
          <w:b/>
          <w:color w:val="000000" w:themeColor="text1"/>
          <w:sz w:val="28"/>
          <w:szCs w:val="28"/>
        </w:rPr>
      </w:pPr>
      <w:r w:rsidRPr="00B07B02">
        <w:rPr>
          <w:b/>
          <w:color w:val="000000" w:themeColor="text1"/>
          <w:sz w:val="28"/>
          <w:szCs w:val="28"/>
        </w:rPr>
        <w:t>Описание работы с алгоритмом использования электронного интера</w:t>
      </w:r>
      <w:r w:rsidRPr="00B07B02">
        <w:rPr>
          <w:b/>
          <w:color w:val="000000" w:themeColor="text1"/>
          <w:sz w:val="28"/>
          <w:szCs w:val="28"/>
        </w:rPr>
        <w:t>к</w:t>
      </w:r>
      <w:r w:rsidRPr="00B07B02">
        <w:rPr>
          <w:b/>
          <w:color w:val="000000" w:themeColor="text1"/>
          <w:sz w:val="28"/>
          <w:szCs w:val="28"/>
        </w:rPr>
        <w:t>тивного дидактического мультимедийного пособия в образовательном процессе.</w:t>
      </w:r>
    </w:p>
    <w:p w:rsidR="00375F5A" w:rsidRPr="00B07B02" w:rsidRDefault="00375F5A" w:rsidP="00B07B02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375F5A" w:rsidRPr="00B07B02" w:rsidRDefault="00375F5A" w:rsidP="00B07B02">
      <w:pPr>
        <w:spacing w:line="360" w:lineRule="auto"/>
        <w:rPr>
          <w:color w:val="000000" w:themeColor="text1"/>
          <w:sz w:val="28"/>
          <w:szCs w:val="28"/>
        </w:rPr>
      </w:pPr>
      <w:r w:rsidRPr="00D41C9E">
        <w:rPr>
          <w:b/>
          <w:color w:val="000000" w:themeColor="text1"/>
          <w:sz w:val="28"/>
          <w:szCs w:val="28"/>
          <w:u w:val="single"/>
        </w:rPr>
        <w:t>Тема пособия:</w:t>
      </w:r>
      <w:r w:rsidRPr="00B07B02">
        <w:rPr>
          <w:color w:val="000000" w:themeColor="text1"/>
          <w:sz w:val="28"/>
          <w:szCs w:val="28"/>
        </w:rPr>
        <w:t xml:space="preserve"> «Учим дорожные знаки»</w:t>
      </w:r>
    </w:p>
    <w:p w:rsidR="00375F5A" w:rsidRPr="00B07B02" w:rsidRDefault="00375F5A" w:rsidP="00B07B02">
      <w:pPr>
        <w:spacing w:line="360" w:lineRule="auto"/>
        <w:rPr>
          <w:color w:val="000000" w:themeColor="text1"/>
          <w:sz w:val="28"/>
          <w:szCs w:val="28"/>
        </w:rPr>
      </w:pPr>
      <w:r w:rsidRPr="00D41C9E">
        <w:rPr>
          <w:b/>
          <w:color w:val="000000" w:themeColor="text1"/>
          <w:sz w:val="28"/>
          <w:szCs w:val="28"/>
          <w:u w:val="single"/>
        </w:rPr>
        <w:t>Возраст целевой группы:</w:t>
      </w:r>
      <w:r w:rsidRPr="00B07B02">
        <w:rPr>
          <w:color w:val="000000" w:themeColor="text1"/>
          <w:sz w:val="28"/>
          <w:szCs w:val="28"/>
        </w:rPr>
        <w:t xml:space="preserve"> старший дошкольный возраст</w:t>
      </w:r>
    </w:p>
    <w:p w:rsidR="00375F5A" w:rsidRPr="00B07B02" w:rsidRDefault="00375F5A" w:rsidP="00B07B02">
      <w:pPr>
        <w:spacing w:line="360" w:lineRule="auto"/>
        <w:rPr>
          <w:color w:val="000000" w:themeColor="text1"/>
          <w:sz w:val="28"/>
          <w:szCs w:val="28"/>
        </w:rPr>
      </w:pPr>
      <w:r w:rsidRPr="00D41C9E">
        <w:rPr>
          <w:b/>
          <w:color w:val="000000" w:themeColor="text1"/>
          <w:sz w:val="28"/>
          <w:szCs w:val="28"/>
          <w:u w:val="single"/>
        </w:rPr>
        <w:t>Цель пособия:</w:t>
      </w:r>
      <w:r w:rsidRPr="00B07B02">
        <w:rPr>
          <w:color w:val="000000" w:themeColor="text1"/>
          <w:sz w:val="28"/>
          <w:szCs w:val="28"/>
        </w:rPr>
        <w:t xml:space="preserve"> учить различать дорожные знаки: предупреждающие; запр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щающие; знаки сервиса.</w:t>
      </w:r>
    </w:p>
    <w:p w:rsidR="00375F5A" w:rsidRDefault="00375F5A" w:rsidP="00B07B02">
      <w:pPr>
        <w:spacing w:line="360" w:lineRule="auto"/>
        <w:rPr>
          <w:color w:val="000000" w:themeColor="text1"/>
          <w:sz w:val="28"/>
          <w:szCs w:val="28"/>
        </w:rPr>
      </w:pPr>
      <w:r w:rsidRPr="00D41C9E">
        <w:rPr>
          <w:b/>
          <w:color w:val="000000" w:themeColor="text1"/>
          <w:sz w:val="28"/>
          <w:szCs w:val="28"/>
          <w:u w:val="single"/>
        </w:rPr>
        <w:t>Задачи пособия:</w:t>
      </w:r>
      <w:r w:rsidRPr="00B07B02">
        <w:rPr>
          <w:color w:val="000000" w:themeColor="text1"/>
          <w:sz w:val="28"/>
          <w:szCs w:val="28"/>
        </w:rPr>
        <w:t xml:space="preserve"> развивать умение соотносить дорожный знак с геометрич</w:t>
      </w:r>
      <w:r w:rsidRPr="00B07B02">
        <w:rPr>
          <w:color w:val="000000" w:themeColor="text1"/>
          <w:sz w:val="28"/>
          <w:szCs w:val="28"/>
        </w:rPr>
        <w:t>е</w:t>
      </w:r>
      <w:r w:rsidRPr="00B07B02">
        <w:rPr>
          <w:color w:val="000000" w:themeColor="text1"/>
          <w:sz w:val="28"/>
          <w:szCs w:val="28"/>
        </w:rPr>
        <w:t>ской фигурой по форме и цвету.</w:t>
      </w:r>
    </w:p>
    <w:p w:rsidR="00DA2D9A" w:rsidRPr="00FB2659" w:rsidRDefault="00DA2D9A" w:rsidP="00DA2D9A">
      <w:pPr>
        <w:spacing w:line="360" w:lineRule="auto"/>
        <w:ind w:left="1080"/>
        <w:jc w:val="both"/>
        <w:rPr>
          <w:b/>
          <w:color w:val="000000"/>
          <w:spacing w:val="1"/>
          <w:sz w:val="28"/>
          <w:szCs w:val="28"/>
          <w:u w:val="single"/>
        </w:rPr>
      </w:pPr>
      <w:r w:rsidRPr="00FB2659">
        <w:rPr>
          <w:b/>
          <w:color w:val="000000"/>
          <w:spacing w:val="1"/>
          <w:sz w:val="28"/>
          <w:szCs w:val="28"/>
          <w:u w:val="single"/>
        </w:rPr>
        <w:t>Алгоритм работы со слайдами: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6"/>
        <w:gridCol w:w="7058"/>
      </w:tblGrid>
      <w:tr w:rsidR="00D51B6D" w:rsidRPr="00545A5D" w:rsidTr="00FB2659">
        <w:trPr>
          <w:trHeight w:val="559"/>
        </w:trPr>
        <w:tc>
          <w:tcPr>
            <w:tcW w:w="2196" w:type="dxa"/>
            <w:gridSpan w:val="2"/>
          </w:tcPr>
          <w:p w:rsidR="00DA2D9A" w:rsidRPr="00545A5D" w:rsidRDefault="00DA2D9A" w:rsidP="00FB26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7058" w:type="dxa"/>
          </w:tcPr>
          <w:p w:rsidR="00DA2D9A" w:rsidRPr="00545A5D" w:rsidRDefault="00DA2D9A" w:rsidP="00FB26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D51B6D" w:rsidRPr="00545A5D" w:rsidTr="00FB2659">
        <w:trPr>
          <w:trHeight w:val="1870"/>
        </w:trPr>
        <w:tc>
          <w:tcPr>
            <w:tcW w:w="2196" w:type="dxa"/>
            <w:gridSpan w:val="2"/>
          </w:tcPr>
          <w:p w:rsidR="00DA2D9A" w:rsidRPr="00545A5D" w:rsidRDefault="00DA2D9A" w:rsidP="00FB26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1231900" cy="923925"/>
                  <wp:effectExtent l="19050" t="0" r="6350" b="0"/>
                  <wp:docPr id="1" name="Рисунок 1" descr="C:\Users\1\Desktop\детская игра\0001-001-Znaki-dorozhnogo-dvizh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детская игра\0001-001-Znaki-dorozhnogo-dvizh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</w:tcPr>
          <w:p w:rsidR="00DA2D9A" w:rsidRDefault="00DA2D9A" w:rsidP="00FB2659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DA2D9A" w:rsidRPr="00D51B6D" w:rsidRDefault="00D51B6D" w:rsidP="00FB2659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D51B6D">
              <w:rPr>
                <w:b/>
                <w:color w:val="000000" w:themeColor="text1"/>
                <w:sz w:val="28"/>
                <w:szCs w:val="28"/>
              </w:rPr>
              <w:t>«Учим дорожные знаки»</w:t>
            </w:r>
          </w:p>
        </w:tc>
      </w:tr>
      <w:tr w:rsidR="00D51B6D" w:rsidRPr="00545A5D" w:rsidTr="00FB2659">
        <w:trPr>
          <w:trHeight w:val="4299"/>
        </w:trPr>
        <w:tc>
          <w:tcPr>
            <w:tcW w:w="2196" w:type="dxa"/>
            <w:gridSpan w:val="2"/>
          </w:tcPr>
          <w:p w:rsidR="00DA2D9A" w:rsidRPr="00DA2D9A" w:rsidRDefault="00DA2D9A" w:rsidP="00FB265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742950" cy="742950"/>
                  <wp:effectExtent l="19050" t="0" r="0" b="0"/>
                  <wp:docPr id="2" name="Рисунок 2" descr="C:\Users\1\Desktop\детская игра\21743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детская игра\21743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838200" cy="727011"/>
                  <wp:effectExtent l="19050" t="0" r="0" b="0"/>
                  <wp:docPr id="3" name="Рисунок 3" descr="C:\Users\1\Desktop\детская игра\cycle_rou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детская игра\cycle_rou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7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902542" cy="762000"/>
                  <wp:effectExtent l="19050" t="0" r="0" b="0"/>
                  <wp:docPr id="4" name="Рисунок 4" descr="C:\Users\1\Desktop\детская игра\знак кирпи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детская игра\знак кирпи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11" cy="762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</w:tcPr>
          <w:p w:rsidR="00DA2D9A" w:rsidRPr="00545A5D" w:rsidRDefault="00D51B6D" w:rsidP="00FB2659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«Детки, давайте внимательно посмотрим и постараемся запомнить некоторые знаки дорожного движения! Они бывают разные, сейчас мы с вами посмотрим на знаки Запрещающие!» Первый знак-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Движение пешеходов запрещено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pacing w:val="1"/>
                <w:sz w:val="28"/>
                <w:szCs w:val="28"/>
              </w:rPr>
              <w:t>, второй знак-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Движение на велосипедах з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прещено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pacing w:val="1"/>
                <w:sz w:val="28"/>
                <w:szCs w:val="28"/>
              </w:rPr>
              <w:t>, ну и третий знак-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color w:val="000000"/>
                <w:spacing w:val="1"/>
                <w:sz w:val="28"/>
                <w:szCs w:val="28"/>
              </w:rPr>
              <w:t>Въезд запрещен</w:t>
            </w:r>
            <w:r w:rsidR="00FB2659">
              <w:rPr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DA2D9A" w:rsidTr="00FB2659">
        <w:tblPrEx>
          <w:tblLook w:val="0000"/>
        </w:tblPrEx>
        <w:trPr>
          <w:trHeight w:val="1971"/>
        </w:trPr>
        <w:tc>
          <w:tcPr>
            <w:tcW w:w="2160" w:type="dxa"/>
          </w:tcPr>
          <w:p w:rsidR="00DA2D9A" w:rsidRDefault="00DA2D9A" w:rsidP="00FB265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704182" cy="618506"/>
                  <wp:effectExtent l="19050" t="0" r="668" b="0"/>
                  <wp:docPr id="5" name="Рисунок 5" descr="C:\Users\1\Desktop\детская игра\151831_w640_h640_133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детская игра\151831_w640_h640_133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559" cy="61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15730" cy="628650"/>
                  <wp:effectExtent l="19050" t="0" r="8170" b="0"/>
                  <wp:docPr id="6" name="Рисунок 6" descr="C:\Users\1\Desktop\детская игра\sm_users_img-202440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детская игра\sm_users_img-202440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3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704215" cy="624404"/>
                  <wp:effectExtent l="19050" t="0" r="635" b="0"/>
                  <wp:docPr id="7" name="Рисунок 7" descr="C:\Users\1\Desktop\детская игра\post-7894-0-81036200-1337255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детская игра\post-7894-0-81036200-1337255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2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</w:tcPr>
          <w:p w:rsidR="00DA2D9A" w:rsidRDefault="00D51B6D" w:rsidP="00FB265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Это знаки предупреждающие! Знак </w:t>
            </w:r>
            <w:r w:rsidR="00FB2659">
              <w:rPr>
                <w:color w:val="000000" w:themeColor="text1"/>
                <w:sz w:val="28"/>
                <w:szCs w:val="28"/>
              </w:rPr>
              <w:t>–«</w:t>
            </w:r>
            <w:r>
              <w:rPr>
                <w:color w:val="000000" w:themeColor="text1"/>
                <w:sz w:val="28"/>
                <w:szCs w:val="28"/>
              </w:rPr>
              <w:t>Дети</w:t>
            </w:r>
            <w:r w:rsidR="00FB2659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, второй знак </w:t>
            </w:r>
            <w:r w:rsidR="00FB2659">
              <w:rPr>
                <w:color w:val="000000" w:themeColor="text1"/>
                <w:sz w:val="28"/>
                <w:szCs w:val="28"/>
              </w:rPr>
              <w:t>–«</w:t>
            </w:r>
            <w:r>
              <w:rPr>
                <w:color w:val="000000" w:themeColor="text1"/>
                <w:sz w:val="28"/>
                <w:szCs w:val="28"/>
              </w:rPr>
              <w:t>Скользкая дорога</w:t>
            </w:r>
            <w:r w:rsidR="00FB2659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, и третий знак </w:t>
            </w:r>
            <w:r w:rsidR="00FB2659">
              <w:rPr>
                <w:color w:val="000000" w:themeColor="text1"/>
                <w:sz w:val="28"/>
                <w:szCs w:val="28"/>
              </w:rPr>
              <w:t>–«</w:t>
            </w:r>
            <w:r>
              <w:rPr>
                <w:color w:val="000000" w:themeColor="text1"/>
                <w:sz w:val="28"/>
                <w:szCs w:val="28"/>
              </w:rPr>
              <w:t>Опасный пов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ро</w:t>
            </w:r>
            <w:r w:rsidR="00FB2659">
              <w:rPr>
                <w:color w:val="000000" w:themeColor="text1"/>
                <w:sz w:val="28"/>
                <w:szCs w:val="28"/>
              </w:rPr>
              <w:t>т»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A2D9A" w:rsidTr="00FB2659">
        <w:tblPrEx>
          <w:tblLook w:val="0000"/>
        </w:tblPrEx>
        <w:trPr>
          <w:trHeight w:val="1369"/>
        </w:trPr>
        <w:tc>
          <w:tcPr>
            <w:tcW w:w="2160" w:type="dxa"/>
          </w:tcPr>
          <w:p w:rsidR="00DA2D9A" w:rsidRDefault="00DA2D9A" w:rsidP="00FB2659">
            <w:pPr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31512" cy="619125"/>
                  <wp:effectExtent l="19050" t="0" r="6638" b="0"/>
                  <wp:docPr id="8" name="Рисунок 8" descr="C:\Users\1\Desktop\детская игра\imag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детская игра\imag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27" cy="619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52425" cy="614743"/>
                  <wp:effectExtent l="19050" t="0" r="9525" b="0"/>
                  <wp:docPr id="9" name="Рисунок 9" descr="C:\Users\1\Desktop\детская игра\0012-014-Punkt-pitanij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детская игра\0012-014-Punkt-pitanij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17" cy="61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D9A" w:rsidRDefault="00DA2D9A" w:rsidP="00FB2659">
            <w:pPr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31800" cy="533400"/>
                  <wp:effectExtent l="19050" t="0" r="6350" b="0"/>
                  <wp:docPr id="10" name="Рисунок 10" descr="C:\Users\1\Desktop\детская игра\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детская игра\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D9A" w:rsidRDefault="00DA2D9A" w:rsidP="00FB2659">
            <w:pPr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4" w:type="dxa"/>
            <w:gridSpan w:val="2"/>
          </w:tcPr>
          <w:p w:rsidR="00DA2D9A" w:rsidRDefault="00FB2659" w:rsidP="00FB265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D51B6D">
              <w:rPr>
                <w:color w:val="000000" w:themeColor="text1"/>
                <w:sz w:val="28"/>
                <w:szCs w:val="28"/>
              </w:rPr>
              <w:t>На этой картинке очень интересные знаки – они наз</w:t>
            </w:r>
            <w:r w:rsidR="00D51B6D">
              <w:rPr>
                <w:color w:val="000000" w:themeColor="text1"/>
                <w:sz w:val="28"/>
                <w:szCs w:val="28"/>
              </w:rPr>
              <w:t>ы</w:t>
            </w:r>
            <w:r w:rsidR="00D51B6D">
              <w:rPr>
                <w:color w:val="000000" w:themeColor="text1"/>
                <w:sz w:val="28"/>
                <w:szCs w:val="28"/>
              </w:rPr>
              <w:t xml:space="preserve">ваются Знаки сервиса! С елочкой – это знак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D51B6D">
              <w:rPr>
                <w:color w:val="000000" w:themeColor="text1"/>
                <w:sz w:val="28"/>
                <w:szCs w:val="28"/>
              </w:rPr>
              <w:t>Место о</w:t>
            </w:r>
            <w:r w:rsidR="00D51B6D">
              <w:rPr>
                <w:color w:val="000000" w:themeColor="text1"/>
                <w:sz w:val="28"/>
                <w:szCs w:val="28"/>
              </w:rPr>
              <w:t>т</w:t>
            </w:r>
            <w:r w:rsidR="00D51B6D">
              <w:rPr>
                <w:color w:val="000000" w:themeColor="text1"/>
                <w:sz w:val="28"/>
                <w:szCs w:val="28"/>
              </w:rPr>
              <w:t>дыха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D51B6D">
              <w:rPr>
                <w:color w:val="000000" w:themeColor="text1"/>
                <w:sz w:val="28"/>
                <w:szCs w:val="28"/>
              </w:rPr>
              <w:t>, с</w:t>
            </w:r>
            <w:r>
              <w:rPr>
                <w:color w:val="000000" w:themeColor="text1"/>
                <w:sz w:val="28"/>
                <w:szCs w:val="28"/>
              </w:rPr>
              <w:t>ледующий знак – «Пункт питания», ну и нак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нец последний знак – знак «Больница».</w:t>
            </w:r>
          </w:p>
          <w:p w:rsidR="00DA2D9A" w:rsidRDefault="00DA2D9A" w:rsidP="00FB265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DA2D9A" w:rsidRDefault="00DA2D9A" w:rsidP="00FB265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A2D9A" w:rsidTr="00FB2659">
        <w:tblPrEx>
          <w:tblLook w:val="0000"/>
        </w:tblPrEx>
        <w:trPr>
          <w:trHeight w:val="1380"/>
        </w:trPr>
        <w:tc>
          <w:tcPr>
            <w:tcW w:w="2160" w:type="dxa"/>
          </w:tcPr>
          <w:p w:rsidR="00DA2D9A" w:rsidRPr="00B07B02" w:rsidRDefault="00D51B6D" w:rsidP="00FB2659">
            <w:pPr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09626" cy="438150"/>
                  <wp:effectExtent l="19050" t="0" r="0" b="0"/>
                  <wp:docPr id="11" name="Рисунок 11" descr="C:\Users\1\Desktop\детская игра\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детская игра\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25755" cy="467388"/>
                  <wp:effectExtent l="19050" t="0" r="0" b="0"/>
                  <wp:docPr id="12" name="Рисунок 12" descr="C:\Users\1\Desktop\детская игра\imag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детская игра\imag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6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D9A" w:rsidRDefault="00D51B6D" w:rsidP="00FB2659">
            <w:pPr>
              <w:spacing w:line="360" w:lineRule="auto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6700" cy="266700"/>
                  <wp:effectExtent l="19050" t="0" r="0" b="0"/>
                  <wp:docPr id="13" name="Рисунок 13" descr="C:\Users\1\Desktop\детская игра\21743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детская игра\21743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79554" cy="333375"/>
                  <wp:effectExtent l="19050" t="0" r="1446" b="0"/>
                  <wp:docPr id="14" name="Рисунок 14" descr="C:\Users\1\Desktop\детская игра\151831_w640_h640_133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детская игра\151831_w640_h640_133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64" cy="336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47650" cy="230315"/>
                  <wp:effectExtent l="19050" t="0" r="0" b="0"/>
                  <wp:docPr id="15" name="Рисунок 15" descr="C:\Users\1\Desktop\детская игра\76095_pre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детская игра\76095_pre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85750" cy="275136"/>
                  <wp:effectExtent l="19050" t="0" r="0" b="0"/>
                  <wp:docPr id="16" name="Рисунок 16" descr="C:\Users\1\Desktop\детская игра\otvet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детская игра\otvet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5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32740" cy="332740"/>
                  <wp:effectExtent l="19050" t="0" r="0" b="0"/>
                  <wp:docPr id="17" name="Рисунок 17" descr="C:\Users\1\Desktop\детская игра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детская игра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52425" cy="352425"/>
                  <wp:effectExtent l="19050" t="0" r="9525" b="0"/>
                  <wp:docPr id="18" name="Рисунок 18" descr="C:\Users\1\Desktop\детская игра\1k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детская игра\1k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</w:tcPr>
          <w:p w:rsidR="00DA2D9A" w:rsidRDefault="00FB2659" w:rsidP="00FB265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 теперь задание – давайте объединим линией знаки с подходящими геометрическими фигурами по форме и цвету!»</w:t>
            </w:r>
          </w:p>
          <w:p w:rsidR="00DA2D9A" w:rsidRDefault="00DA2D9A" w:rsidP="00FB265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B2659" w:rsidTr="00FB2659">
        <w:tblPrEx>
          <w:tblLook w:val="0000"/>
        </w:tblPrEx>
        <w:trPr>
          <w:trHeight w:val="1635"/>
        </w:trPr>
        <w:tc>
          <w:tcPr>
            <w:tcW w:w="2160" w:type="dxa"/>
          </w:tcPr>
          <w:p w:rsidR="00FB2659" w:rsidRPr="00FB2659" w:rsidRDefault="00FB2659" w:rsidP="00FB2659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  <w:color w:val="000000" w:themeColor="text1"/>
                <w:sz w:val="28"/>
                <w:szCs w:val="28"/>
                <w:u w:val="single"/>
              </w:rPr>
              <w:drawing>
                <wp:inline distT="0" distB="0" distL="0" distR="0">
                  <wp:extent cx="708932" cy="1067209"/>
                  <wp:effectExtent l="19050" t="0" r="0" b="0"/>
                  <wp:docPr id="19" name="Рисунок 19" descr="C:\Users\1\Desktop\детская игра\DSC01459j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детская игра\DSC01459j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63" cy="106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</w:tcPr>
          <w:p w:rsidR="00FB2659" w:rsidRPr="00FB2659" w:rsidRDefault="00FB2659" w:rsidP="00FB2659">
            <w:pPr>
              <w:spacing w:line="360" w:lineRule="auto"/>
              <w:ind w:left="1173"/>
              <w:rPr>
                <w:color w:val="000000" w:themeColor="text1"/>
                <w:sz w:val="28"/>
                <w:szCs w:val="28"/>
                <w:u w:val="single"/>
              </w:rPr>
            </w:pPr>
            <w:r w:rsidRPr="00FB2659">
              <w:rPr>
                <w:color w:val="000000" w:themeColor="text1"/>
                <w:sz w:val="28"/>
                <w:szCs w:val="28"/>
                <w:u w:val="single"/>
              </w:rPr>
              <w:br w:type="page"/>
            </w:r>
            <w:r>
              <w:rPr>
                <w:color w:val="000000" w:themeColor="text1"/>
                <w:sz w:val="28"/>
                <w:szCs w:val="28"/>
                <w:u w:val="single"/>
              </w:rPr>
              <w:t>Молодцы ребята!!!</w:t>
            </w:r>
          </w:p>
        </w:tc>
      </w:tr>
    </w:tbl>
    <w:p w:rsidR="002757A8" w:rsidRPr="00D44CCC" w:rsidRDefault="002757A8" w:rsidP="002757A8">
      <w:pPr>
        <w:rPr>
          <w:color w:val="000000" w:themeColor="text1"/>
          <w:sz w:val="28"/>
          <w:szCs w:val="28"/>
        </w:rPr>
      </w:pPr>
    </w:p>
    <w:p w:rsidR="00BE7539" w:rsidRPr="00D44CCC" w:rsidRDefault="00BE7539" w:rsidP="00F27E0E">
      <w:pPr>
        <w:rPr>
          <w:color w:val="000000" w:themeColor="text1"/>
        </w:rPr>
      </w:pPr>
    </w:p>
    <w:p w:rsidR="00BE7539" w:rsidRPr="00D44CCC" w:rsidRDefault="00BE7539" w:rsidP="00F27E0E">
      <w:pPr>
        <w:rPr>
          <w:color w:val="000000" w:themeColor="text1"/>
        </w:rPr>
      </w:pPr>
    </w:p>
    <w:p w:rsidR="007D0680" w:rsidRPr="00D44CCC" w:rsidRDefault="007D0680" w:rsidP="007D0680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p w:rsidR="007D0680" w:rsidRPr="00D44CCC" w:rsidRDefault="007D0680" w:rsidP="007D0680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p w:rsidR="00282B27" w:rsidRPr="00D44CCC" w:rsidRDefault="00282B27" w:rsidP="00D94401">
      <w:pPr>
        <w:spacing w:line="360" w:lineRule="auto"/>
        <w:ind w:left="720"/>
        <w:rPr>
          <w:color w:val="000000" w:themeColor="text1"/>
          <w:sz w:val="28"/>
          <w:szCs w:val="28"/>
        </w:rPr>
      </w:pPr>
    </w:p>
    <w:sectPr w:rsidR="00282B27" w:rsidRPr="00D44CCC" w:rsidSect="00E70C4A">
      <w:footerReference w:type="default" r:id="rId26"/>
      <w:type w:val="nextColumn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D3" w:rsidRDefault="00CD7CD3" w:rsidP="00C00AD1">
      <w:r>
        <w:separator/>
      </w:r>
    </w:p>
  </w:endnote>
  <w:endnote w:type="continuationSeparator" w:id="1">
    <w:p w:rsidR="00CD7CD3" w:rsidRDefault="00CD7CD3" w:rsidP="00C0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113"/>
      <w:docPartObj>
        <w:docPartGallery w:val="Page Numbers (Bottom of Page)"/>
        <w:docPartUnique/>
      </w:docPartObj>
    </w:sdtPr>
    <w:sdtContent>
      <w:p w:rsidR="0040068C" w:rsidRDefault="00EB1CDE">
        <w:pPr>
          <w:pStyle w:val="a8"/>
          <w:jc w:val="right"/>
        </w:pPr>
        <w:fldSimple w:instr=" PAGE   \* MERGEFORMAT ">
          <w:r w:rsidR="00E70C4A">
            <w:rPr>
              <w:noProof/>
            </w:rPr>
            <w:t>2</w:t>
          </w:r>
        </w:fldSimple>
      </w:p>
    </w:sdtContent>
  </w:sdt>
  <w:p w:rsidR="0040068C" w:rsidRDefault="004006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D3" w:rsidRDefault="00CD7CD3" w:rsidP="00C00AD1">
      <w:r>
        <w:separator/>
      </w:r>
    </w:p>
  </w:footnote>
  <w:footnote w:type="continuationSeparator" w:id="1">
    <w:p w:rsidR="00CD7CD3" w:rsidRDefault="00CD7CD3" w:rsidP="00C00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DDF"/>
    <w:multiLevelType w:val="hybridMultilevel"/>
    <w:tmpl w:val="50EA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AF8"/>
    <w:multiLevelType w:val="hybridMultilevel"/>
    <w:tmpl w:val="169EF3B0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04987D3B"/>
    <w:multiLevelType w:val="hybridMultilevel"/>
    <w:tmpl w:val="3B800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C14B24"/>
    <w:multiLevelType w:val="hybridMultilevel"/>
    <w:tmpl w:val="E32CA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311E96"/>
    <w:multiLevelType w:val="hybridMultilevel"/>
    <w:tmpl w:val="CFC2F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A0477"/>
    <w:multiLevelType w:val="hybridMultilevel"/>
    <w:tmpl w:val="08F4F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738C9"/>
    <w:multiLevelType w:val="hybridMultilevel"/>
    <w:tmpl w:val="7A0C7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C21A0"/>
    <w:multiLevelType w:val="hybridMultilevel"/>
    <w:tmpl w:val="5BF40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225F6"/>
    <w:multiLevelType w:val="hybridMultilevel"/>
    <w:tmpl w:val="32B472EC"/>
    <w:lvl w:ilvl="0" w:tplc="0419000D">
      <w:start w:val="1"/>
      <w:numFmt w:val="bullet"/>
      <w:lvlText w:val=""/>
      <w:lvlJc w:val="left"/>
      <w:pPr>
        <w:ind w:left="12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>
    <w:nsid w:val="237F7AA4"/>
    <w:multiLevelType w:val="hybridMultilevel"/>
    <w:tmpl w:val="09463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3095"/>
    <w:multiLevelType w:val="hybridMultilevel"/>
    <w:tmpl w:val="1E8C6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67F02"/>
    <w:multiLevelType w:val="hybridMultilevel"/>
    <w:tmpl w:val="86CA5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A3C49"/>
    <w:multiLevelType w:val="hybridMultilevel"/>
    <w:tmpl w:val="DBFA992A"/>
    <w:lvl w:ilvl="0" w:tplc="48787E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A48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CF0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2CB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E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A19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A34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C4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6B9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46AC6"/>
    <w:multiLevelType w:val="hybridMultilevel"/>
    <w:tmpl w:val="FC306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D0E7E"/>
    <w:multiLevelType w:val="hybridMultilevel"/>
    <w:tmpl w:val="D9DEBB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60254"/>
    <w:multiLevelType w:val="hybridMultilevel"/>
    <w:tmpl w:val="E0547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6931"/>
    <w:multiLevelType w:val="hybridMultilevel"/>
    <w:tmpl w:val="8940E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F1AB6"/>
    <w:multiLevelType w:val="hybridMultilevel"/>
    <w:tmpl w:val="C4603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05471"/>
    <w:multiLevelType w:val="hybridMultilevel"/>
    <w:tmpl w:val="5672B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34DAC"/>
    <w:multiLevelType w:val="hybridMultilevel"/>
    <w:tmpl w:val="142E9A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5C7C92"/>
    <w:multiLevelType w:val="hybridMultilevel"/>
    <w:tmpl w:val="7DD0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E7048"/>
    <w:multiLevelType w:val="hybridMultilevel"/>
    <w:tmpl w:val="979A7F64"/>
    <w:lvl w:ilvl="0" w:tplc="0419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2">
    <w:nsid w:val="49422656"/>
    <w:multiLevelType w:val="hybridMultilevel"/>
    <w:tmpl w:val="4F701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652F0"/>
    <w:multiLevelType w:val="hybridMultilevel"/>
    <w:tmpl w:val="A36A9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68B0"/>
    <w:multiLevelType w:val="hybridMultilevel"/>
    <w:tmpl w:val="5400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C6504"/>
    <w:multiLevelType w:val="hybridMultilevel"/>
    <w:tmpl w:val="25CEB80A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6">
    <w:nsid w:val="4F9F3B1D"/>
    <w:multiLevelType w:val="hybridMultilevel"/>
    <w:tmpl w:val="486CC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B0138"/>
    <w:multiLevelType w:val="hybridMultilevel"/>
    <w:tmpl w:val="D8ACF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620B3"/>
    <w:multiLevelType w:val="hybridMultilevel"/>
    <w:tmpl w:val="DF160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B2BA5"/>
    <w:multiLevelType w:val="hybridMultilevel"/>
    <w:tmpl w:val="239A4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579E4"/>
    <w:multiLevelType w:val="hybridMultilevel"/>
    <w:tmpl w:val="E048B972"/>
    <w:lvl w:ilvl="0" w:tplc="E32A3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6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E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89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6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6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4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152639"/>
    <w:multiLevelType w:val="hybridMultilevel"/>
    <w:tmpl w:val="3C2CC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746C"/>
    <w:multiLevelType w:val="hybridMultilevel"/>
    <w:tmpl w:val="6E007FC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1622CCC"/>
    <w:multiLevelType w:val="hybridMultilevel"/>
    <w:tmpl w:val="898C6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D11DA"/>
    <w:multiLevelType w:val="hybridMultilevel"/>
    <w:tmpl w:val="178A7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E161C"/>
    <w:multiLevelType w:val="hybridMultilevel"/>
    <w:tmpl w:val="E4985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22344"/>
    <w:multiLevelType w:val="hybridMultilevel"/>
    <w:tmpl w:val="3E50CF3E"/>
    <w:lvl w:ilvl="0" w:tplc="0C2C4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A1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CD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8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CB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2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22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44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C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81B6678"/>
    <w:multiLevelType w:val="hybridMultilevel"/>
    <w:tmpl w:val="B32A06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FA3634"/>
    <w:multiLevelType w:val="hybridMultilevel"/>
    <w:tmpl w:val="33385AA0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4"/>
  </w:num>
  <w:num w:numId="4">
    <w:abstractNumId w:val="22"/>
  </w:num>
  <w:num w:numId="5">
    <w:abstractNumId w:val="18"/>
  </w:num>
  <w:num w:numId="6">
    <w:abstractNumId w:val="37"/>
  </w:num>
  <w:num w:numId="7">
    <w:abstractNumId w:val="26"/>
  </w:num>
  <w:num w:numId="8">
    <w:abstractNumId w:val="2"/>
  </w:num>
  <w:num w:numId="9">
    <w:abstractNumId w:val="3"/>
  </w:num>
  <w:num w:numId="10">
    <w:abstractNumId w:val="19"/>
  </w:num>
  <w:num w:numId="11">
    <w:abstractNumId w:val="17"/>
  </w:num>
  <w:num w:numId="12">
    <w:abstractNumId w:val="13"/>
  </w:num>
  <w:num w:numId="13">
    <w:abstractNumId w:val="32"/>
  </w:num>
  <w:num w:numId="14">
    <w:abstractNumId w:val="31"/>
  </w:num>
  <w:num w:numId="15">
    <w:abstractNumId w:val="16"/>
  </w:num>
  <w:num w:numId="16">
    <w:abstractNumId w:val="7"/>
  </w:num>
  <w:num w:numId="17">
    <w:abstractNumId w:val="14"/>
  </w:num>
  <w:num w:numId="18">
    <w:abstractNumId w:val="10"/>
  </w:num>
  <w:num w:numId="19">
    <w:abstractNumId w:val="29"/>
  </w:num>
  <w:num w:numId="20">
    <w:abstractNumId w:val="15"/>
  </w:num>
  <w:num w:numId="21">
    <w:abstractNumId w:val="0"/>
  </w:num>
  <w:num w:numId="22">
    <w:abstractNumId w:val="1"/>
  </w:num>
  <w:num w:numId="23">
    <w:abstractNumId w:val="20"/>
  </w:num>
  <w:num w:numId="24">
    <w:abstractNumId w:val="24"/>
  </w:num>
  <w:num w:numId="25">
    <w:abstractNumId w:val="9"/>
  </w:num>
  <w:num w:numId="26">
    <w:abstractNumId w:val="38"/>
  </w:num>
  <w:num w:numId="27">
    <w:abstractNumId w:val="25"/>
  </w:num>
  <w:num w:numId="28">
    <w:abstractNumId w:val="34"/>
  </w:num>
  <w:num w:numId="29">
    <w:abstractNumId w:val="11"/>
  </w:num>
  <w:num w:numId="30">
    <w:abstractNumId w:val="21"/>
  </w:num>
  <w:num w:numId="31">
    <w:abstractNumId w:val="28"/>
  </w:num>
  <w:num w:numId="32">
    <w:abstractNumId w:val="33"/>
  </w:num>
  <w:num w:numId="33">
    <w:abstractNumId w:val="8"/>
  </w:num>
  <w:num w:numId="34">
    <w:abstractNumId w:val="5"/>
  </w:num>
  <w:num w:numId="35">
    <w:abstractNumId w:val="27"/>
  </w:num>
  <w:num w:numId="36">
    <w:abstractNumId w:val="6"/>
  </w:num>
  <w:num w:numId="37">
    <w:abstractNumId w:val="12"/>
  </w:num>
  <w:num w:numId="38">
    <w:abstractNumId w:val="30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AEB"/>
    <w:rsid w:val="000029C5"/>
    <w:rsid w:val="000D209C"/>
    <w:rsid w:val="000E05E4"/>
    <w:rsid w:val="0014460C"/>
    <w:rsid w:val="001A60CC"/>
    <w:rsid w:val="001C3CF5"/>
    <w:rsid w:val="00223E5A"/>
    <w:rsid w:val="00224BA1"/>
    <w:rsid w:val="00226E8F"/>
    <w:rsid w:val="00227AD5"/>
    <w:rsid w:val="00245030"/>
    <w:rsid w:val="002757A8"/>
    <w:rsid w:val="00282B27"/>
    <w:rsid w:val="002925DC"/>
    <w:rsid w:val="00293C4C"/>
    <w:rsid w:val="00297F36"/>
    <w:rsid w:val="002C4583"/>
    <w:rsid w:val="002F7BBB"/>
    <w:rsid w:val="00301DD1"/>
    <w:rsid w:val="00316B12"/>
    <w:rsid w:val="00317949"/>
    <w:rsid w:val="00375F5A"/>
    <w:rsid w:val="0038006C"/>
    <w:rsid w:val="003938E1"/>
    <w:rsid w:val="003A5A89"/>
    <w:rsid w:val="003F3D37"/>
    <w:rsid w:val="0040068C"/>
    <w:rsid w:val="00446027"/>
    <w:rsid w:val="004B6E36"/>
    <w:rsid w:val="004C7EEE"/>
    <w:rsid w:val="004F1F0E"/>
    <w:rsid w:val="0050687F"/>
    <w:rsid w:val="00566F46"/>
    <w:rsid w:val="005C13FA"/>
    <w:rsid w:val="006E1C9A"/>
    <w:rsid w:val="0070672C"/>
    <w:rsid w:val="00722886"/>
    <w:rsid w:val="00725AEB"/>
    <w:rsid w:val="00772044"/>
    <w:rsid w:val="007A7681"/>
    <w:rsid w:val="007C43F0"/>
    <w:rsid w:val="007D0680"/>
    <w:rsid w:val="0084063E"/>
    <w:rsid w:val="00842BF8"/>
    <w:rsid w:val="0085211F"/>
    <w:rsid w:val="008603F9"/>
    <w:rsid w:val="00875BC2"/>
    <w:rsid w:val="00896616"/>
    <w:rsid w:val="009704A3"/>
    <w:rsid w:val="009A34FC"/>
    <w:rsid w:val="009D4E69"/>
    <w:rsid w:val="00A116E0"/>
    <w:rsid w:val="00A66603"/>
    <w:rsid w:val="00A83472"/>
    <w:rsid w:val="00A861B4"/>
    <w:rsid w:val="00A9579F"/>
    <w:rsid w:val="00B07B02"/>
    <w:rsid w:val="00B21323"/>
    <w:rsid w:val="00B40830"/>
    <w:rsid w:val="00BA31C8"/>
    <w:rsid w:val="00BA6DF3"/>
    <w:rsid w:val="00BE7539"/>
    <w:rsid w:val="00C00AD1"/>
    <w:rsid w:val="00C11518"/>
    <w:rsid w:val="00C520FB"/>
    <w:rsid w:val="00C869A2"/>
    <w:rsid w:val="00C953E5"/>
    <w:rsid w:val="00CD7CD3"/>
    <w:rsid w:val="00D41C9E"/>
    <w:rsid w:val="00D44CCC"/>
    <w:rsid w:val="00D50086"/>
    <w:rsid w:val="00D51B6D"/>
    <w:rsid w:val="00D72A54"/>
    <w:rsid w:val="00D94401"/>
    <w:rsid w:val="00DA2D9A"/>
    <w:rsid w:val="00E563F5"/>
    <w:rsid w:val="00E70C4A"/>
    <w:rsid w:val="00E85846"/>
    <w:rsid w:val="00E90F88"/>
    <w:rsid w:val="00EB1CDE"/>
    <w:rsid w:val="00F13392"/>
    <w:rsid w:val="00F16D91"/>
    <w:rsid w:val="00F27E0E"/>
    <w:rsid w:val="00F320B5"/>
    <w:rsid w:val="00F47485"/>
    <w:rsid w:val="00F837B1"/>
    <w:rsid w:val="00F9262C"/>
    <w:rsid w:val="00FA7156"/>
    <w:rsid w:val="00FA7A83"/>
    <w:rsid w:val="00FB2659"/>
    <w:rsid w:val="00FE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5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C2"/>
    <w:pPr>
      <w:ind w:left="720"/>
      <w:contextualSpacing/>
    </w:pPr>
  </w:style>
  <w:style w:type="paragraph" w:styleId="a4">
    <w:name w:val="No Spacing"/>
    <w:uiPriority w:val="1"/>
    <w:qFormat/>
    <w:rsid w:val="007C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14460C"/>
  </w:style>
  <w:style w:type="paragraph" w:styleId="a6">
    <w:name w:val="header"/>
    <w:basedOn w:val="a"/>
    <w:link w:val="a7"/>
    <w:uiPriority w:val="99"/>
    <w:semiHidden/>
    <w:unhideWhenUsed/>
    <w:rsid w:val="00C00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5530"/>
  </w:style>
  <w:style w:type="character" w:customStyle="1" w:styleId="10">
    <w:name w:val="Заголовок 1 Знак"/>
    <w:basedOn w:val="a0"/>
    <w:link w:val="1"/>
    <w:uiPriority w:val="9"/>
    <w:rsid w:val="00FE5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E5530"/>
    <w:rPr>
      <w:color w:val="0000FF"/>
      <w:u w:val="single"/>
    </w:rPr>
  </w:style>
  <w:style w:type="character" w:customStyle="1" w:styleId="label1">
    <w:name w:val="label1"/>
    <w:basedOn w:val="a0"/>
    <w:rsid w:val="00FE5530"/>
  </w:style>
  <w:style w:type="paragraph" w:styleId="ab">
    <w:name w:val="Balloon Text"/>
    <w:basedOn w:val="a"/>
    <w:link w:val="ac"/>
    <w:uiPriority w:val="99"/>
    <w:semiHidden/>
    <w:unhideWhenUsed/>
    <w:rsid w:val="00DA2D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24AD-9B25-4E72-9D5D-3817B25F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2013-11-14T20:12:00Z</cp:lastPrinted>
  <dcterms:created xsi:type="dcterms:W3CDTF">2013-11-10T13:04:00Z</dcterms:created>
  <dcterms:modified xsi:type="dcterms:W3CDTF">2013-11-14T20:16:00Z</dcterms:modified>
</cp:coreProperties>
</file>