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CD" w:rsidRPr="00D17DF6" w:rsidRDefault="007714CD" w:rsidP="00D17D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14C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Конспект непосредственно образовательной деятельности по нравственно-патриотическому воспитанию</w:t>
      </w:r>
      <w:r w:rsidR="00D17DF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на тему</w:t>
      </w:r>
      <w:r w:rsidRPr="007714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D17DF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«Российская армия»</w:t>
      </w:r>
    </w:p>
    <w:p w:rsidR="007714CD" w:rsidRPr="00D17DF6" w:rsidRDefault="00D17DF6" w:rsidP="00D17DF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361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Автор: Петрова С.В., </w:t>
      </w:r>
      <w:r w:rsidRPr="00F55361">
        <w:rPr>
          <w:rFonts w:ascii="Times New Roman" w:eastAsia="Times New Roman" w:hAnsi="Times New Roman" w:cs="Times New Roman"/>
          <w:sz w:val="28"/>
          <w:szCs w:val="28"/>
        </w:rPr>
        <w:t>воспитатель группы компенсирующей направленности для детей с тяжелыми нарушениями речи МБДОУ №52 «Ласточка», г. Ст</w:t>
      </w:r>
      <w:r>
        <w:rPr>
          <w:rFonts w:ascii="Times New Roman" w:eastAsia="Times New Roman" w:hAnsi="Times New Roman" w:cs="Times New Roman"/>
          <w:sz w:val="28"/>
          <w:szCs w:val="28"/>
        </w:rPr>
        <w:t>арый Оскол Белгородской области</w:t>
      </w:r>
    </w:p>
    <w:p w:rsidR="007714CD" w:rsidRPr="00D17DF6" w:rsidRDefault="007714CD" w:rsidP="00771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расширять представления детей о Российской армии. Рассказывать о трудной, но почётной обязанности защищать Родину, охранять её спокойствие и безопасность. Рассказать, что солдаты проходят службу под руководством офицеров. </w:t>
      </w:r>
      <w:proofErr w:type="gramStart"/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военными профессиями: пограничник, моряк, лётчик и др. Рассказать, что</w:t>
      </w:r>
      <w:r w:rsidR="0088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стать офицером,</w:t>
      </w:r>
      <w:bookmarkStart w:id="0" w:name="_GoBack"/>
      <w:bookmarkEnd w:id="0"/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закончить специальное училище, много знать и уметь, быть сильным, выносливым, смелым, находчивым.</w:t>
      </w:r>
      <w:proofErr w:type="gramEnd"/>
    </w:p>
    <w:p w:rsidR="007714CD" w:rsidRPr="00D17DF6" w:rsidRDefault="007714CD" w:rsidP="00771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 изображением представителей военных профессий.</w:t>
      </w:r>
    </w:p>
    <w:p w:rsidR="007714CD" w:rsidRPr="00D17DF6" w:rsidRDefault="00D17DF6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7714CD" w:rsidRPr="00D17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714CD" w:rsidRPr="00D17DF6" w:rsidRDefault="007714CD" w:rsidP="00771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зачитывает детям стихотворение: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такой у нас один –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мальчиков, мужчин.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 вся страна –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третье февраля.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 все знать должны –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защитников страны.</w:t>
      </w:r>
    </w:p>
    <w:p w:rsidR="007714CD" w:rsidRPr="00D17DF6" w:rsidRDefault="007714CD" w:rsidP="00771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Беседует с детьми о защитниках Родины. Спрашивает: «Кого мы называем защитниками Родины? От кого они защищают нашу Родину?» В ответах детей обязательно должны прозвучать слова: солдаты, матросы, лётчики. Педагог обобщает ответы детей и предлагает угадать о </w:t>
      </w:r>
      <w:proofErr w:type="gramStart"/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представителях</w:t>
      </w:r>
      <w:proofErr w:type="gramEnd"/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рода войск пойдёт речь: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страже рубежей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ночь в дозоре.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Охраняет он страну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беды и горя.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– собака у него,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стрельбе отличник.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автоматом на плече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- … (пограничник).</w:t>
      </w:r>
    </w:p>
    <w:p w:rsidR="007714CD" w:rsidRPr="00D17DF6" w:rsidRDefault="007714CD" w:rsidP="00771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рассматривает с детьми иллюстрации с изображением пограничников и рассказывает: «Каждая страна имеет свою границу, которую нельзя нарушать ни в коем случае. Россия – огромное государство, и протяжённость границ у </w:t>
      </w:r>
      <w:proofErr w:type="spellStart"/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</w:t>
      </w:r>
      <w:proofErr w:type="spellEnd"/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большая. Границы Российской Федерации охраняют пограничные войска. Они следят за тем, чтобы никто не нарушил границу. Чем лучше вооружены и подготовлены пограничники, тем выше обороноспособность нашей страны. На протяжении всей границы стоят электронные датчики, которые подают сигнал при любом нарушении границы. Из космоса ведут наблюдение военные спутники. И если граница нарушена, то звучит команда «Застава, в ружьё! Тревога!» и пограничники выходят на поиски нарушителя».</w:t>
      </w:r>
    </w:p>
    <w:p w:rsidR="007714CD" w:rsidRPr="00D17DF6" w:rsidRDefault="007714CD" w:rsidP="00771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дополнить рассказ воспитателя. Возможно, кто-то из родителей служил в пограничных войсках или ребёнок может рассказать, для чего пограничнику нужна собака. Воспитатель рассказывает о службе морских пограничников. Затем рассматривает с детьми иллюстрации с изображением военных лётчиков.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небесах стальная птица –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быстрее звука мчится.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 штурман и наводчик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 её военный … (лётчик).</w:t>
      </w:r>
    </w:p>
    <w:p w:rsidR="007714CD" w:rsidRPr="00D17DF6" w:rsidRDefault="007714CD" w:rsidP="00771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 помощи воспитателя рассказывают о военных самолётах, их названиях, возможностях и о том, кто управляет этими стальными машинами (самолёты «Стрижи», «Чижи», вертолёты «Стрекоза», «Акула»). Ребятам предлагается подумать над названиями и сделать вывод: почему так названы машины. В беседе воспитатель акцентирует внимание на лётчиках, управляющих такими машинами (это высококлассные специалисты, опытные, грамотные лётчики; они не один год учатся в военном училище, много тренируются на специальных тренажёрах, прежде чем управлять военным самолётом или вертолётом).</w:t>
      </w:r>
    </w:p>
    <w:p w:rsidR="007714CD" w:rsidRPr="00D17DF6" w:rsidRDefault="007714CD" w:rsidP="00771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</w:t>
      </w:r>
    </w:p>
    <w:p w:rsidR="007714CD" w:rsidRPr="00D17DF6" w:rsidRDefault="007714CD" w:rsidP="00771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 читает стихотворение, дети выполняют соответствующие движения.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Раз-два – </w:t>
      </w:r>
      <w:proofErr w:type="spellStart"/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-баты,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Три-четыре – мы солдаты.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Маршируем как пехота.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 – повороты.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кабину сели самолёта,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Три-четыре – мы пилоты.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– вверх, вниз – вверх,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крылья лучше всех.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 кораблях,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качаемся в волнах.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 бинокль вдаль посмотрим –</w:t>
      </w:r>
    </w:p>
    <w:p w:rsidR="007714CD" w:rsidRPr="00D17DF6" w:rsidRDefault="007714CD" w:rsidP="007714C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Нелегко служить на флоте.</w:t>
      </w:r>
    </w:p>
    <w:p w:rsidR="007714CD" w:rsidRPr="00D17DF6" w:rsidRDefault="007714CD" w:rsidP="00771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рассматривает с детьми иллюстрации с изображением моряков, кораблей, катеров; обращает их внимание на оснащение кораблей. Акцентирует внимание детей на военно-морских офицерах, которые управляют такими грозными кораблями. Показывает иллюстрацию с изображением подводной лодки, рассказывает о моряках подводниках (особенности службы моряков, какими качествами должен обладать моряк-подводник).</w:t>
      </w:r>
    </w:p>
    <w:p w:rsidR="007714CD" w:rsidRPr="00D17DF6" w:rsidRDefault="007714CD" w:rsidP="00771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 подводит итог:</w:t>
      </w:r>
      <w:r w:rsidRPr="00D1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«Пограничники, лётчики, моряки и другие военные, о которых мы сегодня говорили – это военнослужащие Российской армии. Наша армия не нападает, а защищает и российских военных справедливо называют защитниками. В армии служат самые достойные, сильные, мужественные и смелые. Служба в армии – почётная обязанность каждого российского мужчины». </w:t>
      </w:r>
    </w:p>
    <w:p w:rsidR="00061AB1" w:rsidRDefault="00061AB1"/>
    <w:sectPr w:rsidR="00061AB1" w:rsidSect="00A20C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CD"/>
    <w:rsid w:val="00061AB1"/>
    <w:rsid w:val="007714CD"/>
    <w:rsid w:val="00880C69"/>
    <w:rsid w:val="00A20C55"/>
    <w:rsid w:val="00B46008"/>
    <w:rsid w:val="00B649AD"/>
    <w:rsid w:val="00D17DF6"/>
    <w:rsid w:val="00E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8073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cp:lastPrinted>2012-12-11T01:54:00Z</cp:lastPrinted>
  <dcterms:created xsi:type="dcterms:W3CDTF">2012-11-29T21:41:00Z</dcterms:created>
  <dcterms:modified xsi:type="dcterms:W3CDTF">2012-12-30T02:14:00Z</dcterms:modified>
</cp:coreProperties>
</file>