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8D" w:rsidRPr="007E7B8D" w:rsidRDefault="007A2228">
      <w:pPr>
        <w:rPr>
          <w:rStyle w:val="a3"/>
          <w:rFonts w:ascii="Times New Roman" w:hAnsi="Times New Roman" w:cs="Times New Roman"/>
          <w:color w:val="0F243E" w:themeColor="text2" w:themeShade="8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7E7B8D">
        <w:rPr>
          <w:rStyle w:val="a3"/>
          <w:rFonts w:ascii="Times New Roman" w:hAnsi="Times New Roman" w:cs="Times New Roman"/>
          <w:color w:val="0F243E" w:themeColor="text2" w:themeShade="80"/>
          <w:sz w:val="24"/>
          <w:szCs w:val="24"/>
          <w:u w:val="single"/>
          <w:bdr w:val="none" w:sz="0" w:space="0" w:color="auto" w:frame="1"/>
          <w:shd w:val="clear" w:color="auto" w:fill="FFFFFF"/>
        </w:rPr>
        <w:t>Контрольная работа (тестирование) по теме «Причастие»</w:t>
      </w:r>
      <w:r w:rsidR="007E7B8D" w:rsidRPr="007E7B8D">
        <w:rPr>
          <w:rStyle w:val="a3"/>
          <w:rFonts w:ascii="Times New Roman" w:hAnsi="Times New Roman" w:cs="Times New Roman"/>
          <w:color w:val="0F243E" w:themeColor="text2" w:themeShade="8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(7 класс).</w:t>
      </w:r>
      <w:r w:rsidRPr="007E7B8D">
        <w:rPr>
          <w:rStyle w:val="a3"/>
          <w:color w:val="0F243E" w:themeColor="text2" w:themeShade="80"/>
        </w:rPr>
        <w:br/>
      </w:r>
    </w:p>
    <w:p w:rsidR="007A2228" w:rsidRPr="007E7B8D" w:rsidRDefault="007A2228">
      <w:pPr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</w:pPr>
      <w:r w:rsidRP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>1. Найдите верное определение причастия</w:t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А. Это самостоятельная часть речи, которая обозначает признак предмета.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Б. Это самостоятельная часть речи, которая обозначает признак предмета по действию, объединяет в себе свойства прилагательного и глагола.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В. Это самостоятельная часть речи, которая обозначает признак предмета по действию, объединяет в себе свойства существительного и глагола.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Г. Служебная часть речи, которая обозначает признак предмета по действию, объединяет в себе свойства прилагательного и глагола.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>2. Найдите пр</w:t>
      </w:r>
      <w:r w:rsid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>едложение с причастным оборото</w:t>
      </w:r>
      <w:proofErr w:type="gramStart"/>
      <w:r w:rsid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>м</w:t>
      </w:r>
      <w:r w:rsidRP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>(</w:t>
      </w:r>
      <w:proofErr w:type="gramEnd"/>
      <w:r w:rsidRP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>запятые не расставлены)</w:t>
      </w:r>
      <w:r w:rsid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>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 xml:space="preserve">А. В огромном лесу стоял тонкий </w:t>
      </w:r>
      <w:proofErr w:type="gramStart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пар</w:t>
      </w:r>
      <w:proofErr w:type="gramEnd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 xml:space="preserve"> который наполнил все странными видениями.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="003A4B34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Б. Веткой</w:t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 xml:space="preserve"> отломленной от дерева охотник очертил след и пробрался к воде.</w:t>
      </w:r>
      <w:r w:rsidRPr="007E7B8D">
        <w:rPr>
          <w:rStyle w:val="apple-converted-space"/>
          <w:rFonts w:ascii="Times New Roman" w:hAnsi="Times New Roman" w:cs="Times New Roman"/>
          <w:color w:val="0F243E" w:themeColor="text2" w:themeShade="80"/>
          <w:shd w:val="clear" w:color="auto" w:fill="FFFFFF"/>
        </w:rPr>
        <w:t> 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В. Воздушный напор усилился и вылился по реям в легкие алые формы.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Г. Я вышел в уже темнеющий сад и пошел по дорожке.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 xml:space="preserve">3. С </w:t>
      </w:r>
      <w:proofErr w:type="gramStart"/>
      <w:r w:rsidRP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>помощью</w:t>
      </w:r>
      <w:proofErr w:type="gramEnd"/>
      <w:r w:rsidRP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 xml:space="preserve"> каких суффиксов образуются действительные причастия</w:t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?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А. -</w:t>
      </w:r>
      <w:proofErr w:type="spellStart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в</w:t>
      </w:r>
      <w:proofErr w:type="gramStart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ш</w:t>
      </w:r>
      <w:proofErr w:type="spellEnd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-</w:t>
      </w:r>
      <w:proofErr w:type="gramEnd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Б. -</w:t>
      </w:r>
      <w:proofErr w:type="spellStart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енн</w:t>
      </w:r>
      <w:proofErr w:type="spellEnd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-.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В. –</w:t>
      </w:r>
      <w:proofErr w:type="spellStart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ущ</w:t>
      </w:r>
      <w:proofErr w:type="spellEnd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-, -</w:t>
      </w:r>
      <w:proofErr w:type="spellStart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ющ</w:t>
      </w:r>
      <w:proofErr w:type="spellEnd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-.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Г. –ем-. –</w:t>
      </w:r>
      <w:proofErr w:type="spellStart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ом</w:t>
      </w:r>
      <w:proofErr w:type="spellEnd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-.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b/>
          <w:bCs/>
          <w:color w:val="0F243E" w:themeColor="text2" w:themeShade="80"/>
          <w:bdr w:val="none" w:sz="0" w:space="0" w:color="auto" w:frame="1"/>
          <w:shd w:val="clear" w:color="auto" w:fill="FFFFFF"/>
        </w:rPr>
        <w:br/>
      </w:r>
      <w:r w:rsidRP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 xml:space="preserve">4. С </w:t>
      </w:r>
      <w:proofErr w:type="gramStart"/>
      <w:r w:rsidRP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>помощью</w:t>
      </w:r>
      <w:proofErr w:type="gramEnd"/>
      <w:r w:rsidRP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 xml:space="preserve"> каких суффиксов образуются страдательные причастия?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А. -</w:t>
      </w:r>
      <w:proofErr w:type="spellStart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в</w:t>
      </w:r>
      <w:proofErr w:type="gramStart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ш</w:t>
      </w:r>
      <w:proofErr w:type="spellEnd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-</w:t>
      </w:r>
      <w:proofErr w:type="gramEnd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Б. -</w:t>
      </w:r>
      <w:proofErr w:type="spellStart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енн</w:t>
      </w:r>
      <w:proofErr w:type="spellEnd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-.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В. –</w:t>
      </w:r>
      <w:proofErr w:type="spellStart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ущ</w:t>
      </w:r>
      <w:proofErr w:type="spellEnd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-, -</w:t>
      </w:r>
      <w:proofErr w:type="spellStart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ющ</w:t>
      </w:r>
      <w:proofErr w:type="spellEnd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-.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Г. –ем-. –</w:t>
      </w:r>
      <w:proofErr w:type="spellStart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ом</w:t>
      </w:r>
      <w:proofErr w:type="spellEnd"/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-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>№5-8. Работа с предложением.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i/>
          <w:iCs/>
          <w:color w:val="0F243E" w:themeColor="text2" w:themeShade="80"/>
          <w:bdr w:val="none" w:sz="0" w:space="0" w:color="auto" w:frame="1"/>
          <w:shd w:val="clear" w:color="auto" w:fill="FFFFFF"/>
        </w:rPr>
        <w:t>Если мне случится иногда здесь услышать скрип дверей, тогда мне вдруг так и запахнет деревнею, низенькой комнаткой, озарённой свечкой в старинном подсвечнике, ужином, уже стоящим на столе, майской темной ночью, глядящей из сада сквозь растворенное окно…и боже, какая длинная навевается мне тогда вереница воспоминаний! (Н.В.Гоголь)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>5. Выпишите из предложения все причастные обороты.</w:t>
      </w:r>
    </w:p>
    <w:p w:rsidR="007E7B8D" w:rsidRPr="007E7B8D" w:rsidRDefault="007A2228">
      <w:pPr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</w:pPr>
      <w:r w:rsidRP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>6. Выпишите из предложения страдательные причастия.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>7. Выпишите из предложения действительные причастия.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__________________________________________________________________________________________________________________________________________________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</w:rPr>
        <w:lastRenderedPageBreak/>
        <w:br/>
      </w:r>
    </w:p>
    <w:p w:rsidR="00A350AD" w:rsidRPr="007E7B8D" w:rsidRDefault="007A2228">
      <w:pPr>
        <w:rPr>
          <w:rFonts w:ascii="Times New Roman" w:hAnsi="Times New Roman" w:cs="Times New Roman"/>
          <w:color w:val="0F243E" w:themeColor="text2" w:themeShade="80"/>
          <w:shd w:val="clear" w:color="auto" w:fill="FFFFFF"/>
        </w:rPr>
      </w:pPr>
      <w:r w:rsidRP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>8. Определите ряд, в котором приведены только действительные причастия.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А. Дремлющий великан, прибывший поезд.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Б. Дышащий человек, прибывший поезд.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В. Раздуваемое ветром пламя, потупленный взор.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Г. Прочитанный рассказ, потемневший от пыли пиджак.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b/>
          <w:bCs/>
          <w:color w:val="0F243E" w:themeColor="text2" w:themeShade="80"/>
          <w:bdr w:val="none" w:sz="0" w:space="0" w:color="auto" w:frame="1"/>
          <w:shd w:val="clear" w:color="auto" w:fill="FFFFFF"/>
        </w:rPr>
        <w:br/>
      </w:r>
      <w:r w:rsidRPr="007E7B8D">
        <w:rPr>
          <w:rStyle w:val="a3"/>
          <w:rFonts w:ascii="Times New Roman" w:hAnsi="Times New Roman" w:cs="Times New Roman"/>
          <w:color w:val="0F243E" w:themeColor="text2" w:themeShade="80"/>
          <w:bdr w:val="none" w:sz="0" w:space="0" w:color="auto" w:frame="1"/>
          <w:shd w:val="clear" w:color="auto" w:fill="FFFFFF"/>
        </w:rPr>
        <w:t>9. Определите ряд, в котором приведены только страдательные причастия настоящего времени.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А. Перепетый, воздвигнутый.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Б. умеющий, выпекаемый.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В. Передвигаемый, ведомый.</w:t>
      </w:r>
      <w:r w:rsidRPr="007E7B8D">
        <w:rPr>
          <w:rFonts w:ascii="Times New Roman" w:hAnsi="Times New Roman" w:cs="Times New Roman"/>
          <w:color w:val="0F243E" w:themeColor="text2" w:themeShade="80"/>
        </w:rPr>
        <w:br/>
      </w:r>
      <w:r w:rsidRPr="007E7B8D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t>Г. Закрученный, обвиняемый.</w:t>
      </w:r>
    </w:p>
    <w:p w:rsidR="007A2228" w:rsidRPr="007E7B8D" w:rsidRDefault="007A2228" w:rsidP="007A2228">
      <w:pPr>
        <w:pStyle w:val="a4"/>
        <w:shd w:val="clear" w:color="auto" w:fill="FFFFFF"/>
        <w:rPr>
          <w:color w:val="0F243E" w:themeColor="text2" w:themeShade="80"/>
          <w:sz w:val="22"/>
          <w:szCs w:val="22"/>
        </w:rPr>
      </w:pPr>
      <w:r w:rsidRPr="007E7B8D">
        <w:rPr>
          <w:b/>
          <w:color w:val="0F243E" w:themeColor="text2" w:themeShade="80"/>
          <w:sz w:val="22"/>
          <w:szCs w:val="22"/>
          <w:shd w:val="clear" w:color="auto" w:fill="FFFFFF"/>
        </w:rPr>
        <w:t>10.</w:t>
      </w:r>
      <w:r w:rsidRPr="007E7B8D">
        <w:rPr>
          <w:color w:val="0F243E" w:themeColor="text2" w:themeShade="80"/>
          <w:sz w:val="22"/>
          <w:szCs w:val="22"/>
          <w:shd w:val="clear" w:color="auto" w:fill="FFFFFF"/>
        </w:rPr>
        <w:t xml:space="preserve"> </w:t>
      </w:r>
      <w:r w:rsidRPr="007E7B8D">
        <w:rPr>
          <w:b/>
          <w:bCs/>
          <w:color w:val="0F243E" w:themeColor="text2" w:themeShade="80"/>
          <w:sz w:val="22"/>
          <w:szCs w:val="22"/>
        </w:rPr>
        <w:t>Отметьте номера слов, где пишется буква Я</w:t>
      </w:r>
      <w:r w:rsidRPr="007E7B8D">
        <w:rPr>
          <w:color w:val="0F243E" w:themeColor="text2" w:themeShade="80"/>
          <w:sz w:val="22"/>
          <w:szCs w:val="22"/>
        </w:rPr>
        <w:t xml:space="preserve">: </w:t>
      </w:r>
    </w:p>
    <w:p w:rsidR="007A2228" w:rsidRPr="007E7B8D" w:rsidRDefault="007A2228" w:rsidP="007A2228">
      <w:pPr>
        <w:pStyle w:val="a4"/>
        <w:shd w:val="clear" w:color="auto" w:fill="FFFFFF"/>
        <w:rPr>
          <w:color w:val="0F243E" w:themeColor="text2" w:themeShade="80"/>
          <w:sz w:val="22"/>
          <w:szCs w:val="22"/>
        </w:rPr>
      </w:pPr>
      <w:r w:rsidRPr="007E7B8D">
        <w:rPr>
          <w:color w:val="0F243E" w:themeColor="text2" w:themeShade="80"/>
          <w:sz w:val="22"/>
          <w:szCs w:val="22"/>
        </w:rPr>
        <w:t>а) расстрел…</w:t>
      </w:r>
      <w:proofErr w:type="spellStart"/>
      <w:r w:rsidRPr="007E7B8D">
        <w:rPr>
          <w:color w:val="0F243E" w:themeColor="text2" w:themeShade="80"/>
          <w:sz w:val="22"/>
          <w:szCs w:val="22"/>
        </w:rPr>
        <w:t>нный</w:t>
      </w:r>
      <w:proofErr w:type="spellEnd"/>
      <w:r w:rsidRPr="007E7B8D">
        <w:rPr>
          <w:color w:val="0F243E" w:themeColor="text2" w:themeShade="80"/>
          <w:sz w:val="22"/>
          <w:szCs w:val="22"/>
        </w:rPr>
        <w:t>,  б) застрел…</w:t>
      </w:r>
      <w:proofErr w:type="spellStart"/>
      <w:r w:rsidRPr="007E7B8D">
        <w:rPr>
          <w:color w:val="0F243E" w:themeColor="text2" w:themeShade="80"/>
          <w:sz w:val="22"/>
          <w:szCs w:val="22"/>
        </w:rPr>
        <w:t>нный</w:t>
      </w:r>
      <w:proofErr w:type="spellEnd"/>
      <w:r w:rsidRPr="007E7B8D">
        <w:rPr>
          <w:color w:val="0F243E" w:themeColor="text2" w:themeShade="80"/>
          <w:sz w:val="22"/>
          <w:szCs w:val="22"/>
        </w:rPr>
        <w:t>, в) сгиба…</w:t>
      </w:r>
      <w:proofErr w:type="spellStart"/>
      <w:r w:rsidRPr="007E7B8D">
        <w:rPr>
          <w:color w:val="0F243E" w:themeColor="text2" w:themeShade="80"/>
          <w:sz w:val="22"/>
          <w:szCs w:val="22"/>
        </w:rPr>
        <w:t>мый</w:t>
      </w:r>
      <w:proofErr w:type="spellEnd"/>
      <w:r w:rsidRPr="007E7B8D">
        <w:rPr>
          <w:color w:val="0F243E" w:themeColor="text2" w:themeShade="80"/>
          <w:sz w:val="22"/>
          <w:szCs w:val="22"/>
        </w:rPr>
        <w:t xml:space="preserve">, г) </w:t>
      </w:r>
      <w:proofErr w:type="spellStart"/>
      <w:r w:rsidRPr="007E7B8D">
        <w:rPr>
          <w:color w:val="0F243E" w:themeColor="text2" w:themeShade="80"/>
          <w:sz w:val="22"/>
          <w:szCs w:val="22"/>
        </w:rPr>
        <w:t>спа</w:t>
      </w:r>
      <w:proofErr w:type="spellEnd"/>
      <w:r w:rsidRPr="007E7B8D">
        <w:rPr>
          <w:color w:val="0F243E" w:themeColor="text2" w:themeShade="80"/>
          <w:sz w:val="22"/>
          <w:szCs w:val="22"/>
        </w:rPr>
        <w:t>…</w:t>
      </w:r>
      <w:proofErr w:type="spellStart"/>
      <w:r w:rsidRPr="007E7B8D">
        <w:rPr>
          <w:color w:val="0F243E" w:themeColor="text2" w:themeShade="80"/>
          <w:sz w:val="22"/>
          <w:szCs w:val="22"/>
        </w:rPr>
        <w:t>нный</w:t>
      </w:r>
      <w:proofErr w:type="spellEnd"/>
      <w:r w:rsidRPr="007E7B8D">
        <w:rPr>
          <w:color w:val="0F243E" w:themeColor="text2" w:themeShade="80"/>
          <w:sz w:val="22"/>
          <w:szCs w:val="22"/>
        </w:rPr>
        <w:t>.</w:t>
      </w:r>
    </w:p>
    <w:p w:rsidR="007A2228" w:rsidRPr="007E7B8D" w:rsidRDefault="007A2228" w:rsidP="007A2228">
      <w:pPr>
        <w:pStyle w:val="a4"/>
        <w:numPr>
          <w:ilvl w:val="0"/>
          <w:numId w:val="4"/>
        </w:numPr>
        <w:shd w:val="clear" w:color="auto" w:fill="FFFFFF"/>
        <w:rPr>
          <w:color w:val="0F243E" w:themeColor="text2" w:themeShade="80"/>
          <w:sz w:val="22"/>
          <w:szCs w:val="22"/>
        </w:rPr>
      </w:pPr>
      <w:r w:rsidRPr="007E7B8D">
        <w:rPr>
          <w:b/>
          <w:bCs/>
          <w:color w:val="0F243E" w:themeColor="text2" w:themeShade="80"/>
          <w:sz w:val="22"/>
          <w:szCs w:val="22"/>
        </w:rPr>
        <w:t>Отметьте номера слов, где пишется буква</w:t>
      </w:r>
      <w:proofErr w:type="gramStart"/>
      <w:r w:rsidRPr="007E7B8D">
        <w:rPr>
          <w:b/>
          <w:bCs/>
          <w:color w:val="0F243E" w:themeColor="text2" w:themeShade="80"/>
          <w:sz w:val="22"/>
          <w:szCs w:val="22"/>
        </w:rPr>
        <w:t xml:space="preserve"> И</w:t>
      </w:r>
      <w:proofErr w:type="gramEnd"/>
      <w:r w:rsidRPr="007E7B8D">
        <w:rPr>
          <w:color w:val="0F243E" w:themeColor="text2" w:themeShade="80"/>
          <w:sz w:val="22"/>
          <w:szCs w:val="22"/>
        </w:rPr>
        <w:t xml:space="preserve">: </w:t>
      </w:r>
    </w:p>
    <w:p w:rsidR="007A2228" w:rsidRPr="007E7B8D" w:rsidRDefault="007A2228" w:rsidP="007A2228">
      <w:pPr>
        <w:pStyle w:val="a4"/>
        <w:shd w:val="clear" w:color="auto" w:fill="FFFFFF"/>
        <w:rPr>
          <w:color w:val="0F243E" w:themeColor="text2" w:themeShade="80"/>
          <w:sz w:val="22"/>
          <w:szCs w:val="22"/>
        </w:rPr>
      </w:pPr>
      <w:r w:rsidRPr="007E7B8D">
        <w:rPr>
          <w:color w:val="0F243E" w:themeColor="text2" w:themeShade="80"/>
          <w:sz w:val="22"/>
          <w:szCs w:val="22"/>
        </w:rPr>
        <w:t xml:space="preserve">а) </w:t>
      </w:r>
      <w:proofErr w:type="spellStart"/>
      <w:r w:rsidRPr="007E7B8D">
        <w:rPr>
          <w:color w:val="0F243E" w:themeColor="text2" w:themeShade="80"/>
          <w:sz w:val="22"/>
          <w:szCs w:val="22"/>
        </w:rPr>
        <w:t>независ</w:t>
      </w:r>
      <w:proofErr w:type="spellEnd"/>
      <w:r w:rsidRPr="007E7B8D">
        <w:rPr>
          <w:color w:val="0F243E" w:themeColor="text2" w:themeShade="80"/>
          <w:sz w:val="22"/>
          <w:szCs w:val="22"/>
        </w:rPr>
        <w:t>…</w:t>
      </w:r>
      <w:proofErr w:type="spellStart"/>
      <w:r w:rsidRPr="007E7B8D">
        <w:rPr>
          <w:color w:val="0F243E" w:themeColor="text2" w:themeShade="80"/>
          <w:sz w:val="22"/>
          <w:szCs w:val="22"/>
        </w:rPr>
        <w:t>мый</w:t>
      </w:r>
      <w:proofErr w:type="spellEnd"/>
      <w:r w:rsidRPr="007E7B8D">
        <w:rPr>
          <w:color w:val="0F243E" w:themeColor="text2" w:themeShade="80"/>
          <w:sz w:val="22"/>
          <w:szCs w:val="22"/>
        </w:rPr>
        <w:t xml:space="preserve">, б) </w:t>
      </w:r>
      <w:proofErr w:type="spellStart"/>
      <w:r w:rsidRPr="007E7B8D">
        <w:rPr>
          <w:color w:val="0F243E" w:themeColor="text2" w:themeShade="80"/>
          <w:sz w:val="22"/>
          <w:szCs w:val="22"/>
        </w:rPr>
        <w:t>отча</w:t>
      </w:r>
      <w:proofErr w:type="spellEnd"/>
      <w:r w:rsidRPr="007E7B8D">
        <w:rPr>
          <w:color w:val="0F243E" w:themeColor="text2" w:themeShade="80"/>
          <w:sz w:val="22"/>
          <w:szCs w:val="22"/>
        </w:rPr>
        <w:t>…</w:t>
      </w:r>
      <w:proofErr w:type="spellStart"/>
      <w:r w:rsidRPr="007E7B8D">
        <w:rPr>
          <w:color w:val="0F243E" w:themeColor="text2" w:themeShade="80"/>
          <w:sz w:val="22"/>
          <w:szCs w:val="22"/>
        </w:rPr>
        <w:t>нный</w:t>
      </w:r>
      <w:proofErr w:type="spellEnd"/>
      <w:r w:rsidRPr="007E7B8D">
        <w:rPr>
          <w:color w:val="0F243E" w:themeColor="text2" w:themeShade="80"/>
          <w:sz w:val="22"/>
          <w:szCs w:val="22"/>
        </w:rPr>
        <w:t>, в) ран…</w:t>
      </w:r>
      <w:proofErr w:type="spellStart"/>
      <w:r w:rsidRPr="007E7B8D">
        <w:rPr>
          <w:color w:val="0F243E" w:themeColor="text2" w:themeShade="80"/>
          <w:sz w:val="22"/>
          <w:szCs w:val="22"/>
        </w:rPr>
        <w:t>щий</w:t>
      </w:r>
      <w:proofErr w:type="spellEnd"/>
      <w:r w:rsidRPr="007E7B8D">
        <w:rPr>
          <w:color w:val="0F243E" w:themeColor="text2" w:themeShade="80"/>
          <w:sz w:val="22"/>
          <w:szCs w:val="22"/>
        </w:rPr>
        <w:t>, г) ран…</w:t>
      </w:r>
      <w:proofErr w:type="spellStart"/>
      <w:r w:rsidRPr="007E7B8D">
        <w:rPr>
          <w:color w:val="0F243E" w:themeColor="text2" w:themeShade="80"/>
          <w:sz w:val="22"/>
          <w:szCs w:val="22"/>
        </w:rPr>
        <w:t>вший</w:t>
      </w:r>
      <w:proofErr w:type="spellEnd"/>
      <w:r w:rsidRPr="007E7B8D">
        <w:rPr>
          <w:color w:val="0F243E" w:themeColor="text2" w:themeShade="80"/>
          <w:sz w:val="22"/>
          <w:szCs w:val="22"/>
        </w:rPr>
        <w:t>.</w:t>
      </w:r>
    </w:p>
    <w:p w:rsidR="007A2228" w:rsidRPr="007E7B8D" w:rsidRDefault="007A2228" w:rsidP="007A2228">
      <w:pPr>
        <w:pStyle w:val="c6"/>
        <w:spacing w:before="0" w:beforeAutospacing="0" w:after="0" w:afterAutospacing="0"/>
        <w:jc w:val="both"/>
        <w:rPr>
          <w:rFonts w:ascii="Calibri" w:hAnsi="Calibri"/>
          <w:color w:val="0F243E" w:themeColor="text2" w:themeShade="80"/>
          <w:sz w:val="22"/>
          <w:szCs w:val="22"/>
        </w:rPr>
      </w:pPr>
      <w:r w:rsidRPr="007E7B8D">
        <w:rPr>
          <w:b/>
          <w:color w:val="0F243E" w:themeColor="text2" w:themeShade="80"/>
          <w:sz w:val="22"/>
          <w:szCs w:val="22"/>
        </w:rPr>
        <w:t>12.</w:t>
      </w:r>
      <w:r w:rsidRPr="007E7B8D">
        <w:rPr>
          <w:color w:val="0F243E" w:themeColor="text2" w:themeShade="80"/>
          <w:sz w:val="22"/>
          <w:szCs w:val="22"/>
        </w:rPr>
        <w:t xml:space="preserve"> </w:t>
      </w:r>
      <w:r w:rsidRPr="007E7B8D">
        <w:rPr>
          <w:b/>
          <w:bCs/>
          <w:color w:val="0F243E" w:themeColor="text2" w:themeShade="80"/>
          <w:sz w:val="22"/>
          <w:szCs w:val="22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7A2228" w:rsidRPr="007A2228" w:rsidRDefault="007A2228" w:rsidP="007A2228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F243E" w:themeColor="text2" w:themeShade="80"/>
          <w:lang w:eastAsia="ru-RU"/>
        </w:rPr>
      </w:pPr>
      <w:r w:rsidRPr="007E7B8D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 xml:space="preserve">Со всех сторон высятся неприступные скалы (1) обвешанные зелёным плющом (2) жёлтые обрывы (3) исчерченные промоинами (4) а внизу </w:t>
      </w:r>
      <w:proofErr w:type="spellStart"/>
      <w:r w:rsidRPr="007E7B8D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Арагва</w:t>
      </w:r>
      <w:proofErr w:type="spellEnd"/>
      <w:r w:rsidRPr="007E7B8D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 xml:space="preserve"> тянется серебряной нитью.</w:t>
      </w:r>
    </w:p>
    <w:p w:rsidR="007A2228" w:rsidRPr="007A2228" w:rsidRDefault="007A2228" w:rsidP="007A222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F243E" w:themeColor="text2" w:themeShade="80"/>
          <w:lang w:eastAsia="ru-RU"/>
        </w:rPr>
      </w:pPr>
      <w:r w:rsidRPr="007E7B8D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1,2,3,4</w:t>
      </w:r>
    </w:p>
    <w:p w:rsidR="007A2228" w:rsidRPr="007A2228" w:rsidRDefault="007A2228" w:rsidP="007A222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F243E" w:themeColor="text2" w:themeShade="80"/>
          <w:lang w:eastAsia="ru-RU"/>
        </w:rPr>
      </w:pPr>
      <w:r w:rsidRPr="007E7B8D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1,3,4</w:t>
      </w:r>
    </w:p>
    <w:p w:rsidR="007A2228" w:rsidRPr="007A2228" w:rsidRDefault="007A2228" w:rsidP="007A222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F243E" w:themeColor="text2" w:themeShade="80"/>
          <w:lang w:eastAsia="ru-RU"/>
        </w:rPr>
      </w:pPr>
      <w:r w:rsidRPr="007E7B8D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1,2,3</w:t>
      </w:r>
    </w:p>
    <w:p w:rsidR="007A2228" w:rsidRPr="007A2228" w:rsidRDefault="007A2228" w:rsidP="007A222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F243E" w:themeColor="text2" w:themeShade="80"/>
          <w:lang w:eastAsia="ru-RU"/>
        </w:rPr>
      </w:pPr>
      <w:r w:rsidRPr="007E7B8D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2,3,4</w:t>
      </w:r>
    </w:p>
    <w:p w:rsidR="007A2228" w:rsidRPr="007E7B8D" w:rsidRDefault="007A2228" w:rsidP="007A2228">
      <w:pPr>
        <w:pStyle w:val="a4"/>
        <w:spacing w:before="0" w:beforeAutospacing="0" w:after="0" w:afterAutospacing="0"/>
        <w:rPr>
          <w:color w:val="0F243E" w:themeColor="text2" w:themeShade="80"/>
          <w:sz w:val="22"/>
          <w:szCs w:val="22"/>
        </w:rPr>
      </w:pPr>
      <w:r w:rsidRPr="007E7B8D">
        <w:rPr>
          <w:b/>
          <w:color w:val="0F243E" w:themeColor="text2" w:themeShade="80"/>
          <w:sz w:val="22"/>
          <w:szCs w:val="22"/>
        </w:rPr>
        <w:t>13</w:t>
      </w:r>
      <w:r w:rsidRPr="007E7B8D">
        <w:rPr>
          <w:color w:val="0F243E" w:themeColor="text2" w:themeShade="80"/>
          <w:sz w:val="22"/>
          <w:szCs w:val="22"/>
        </w:rPr>
        <w:t>.</w:t>
      </w:r>
      <w:r w:rsidRPr="007E7B8D">
        <w:rPr>
          <w:rStyle w:val="apple-converted-space"/>
          <w:color w:val="0F243E" w:themeColor="text2" w:themeShade="80"/>
          <w:sz w:val="22"/>
          <w:szCs w:val="22"/>
        </w:rPr>
        <w:t xml:space="preserve"> </w:t>
      </w:r>
      <w:r w:rsidRPr="007E7B8D">
        <w:rPr>
          <w:rStyle w:val="a3"/>
          <w:color w:val="0F243E" w:themeColor="text2" w:themeShade="80"/>
          <w:sz w:val="22"/>
          <w:szCs w:val="22"/>
        </w:rPr>
        <w:t>Закончите предложение</w:t>
      </w:r>
      <w:r w:rsidR="007E7B8D">
        <w:rPr>
          <w:rStyle w:val="a3"/>
          <w:color w:val="0F243E" w:themeColor="text2" w:themeShade="80"/>
          <w:sz w:val="22"/>
          <w:szCs w:val="22"/>
        </w:rPr>
        <w:t>.</w:t>
      </w:r>
    </w:p>
    <w:p w:rsidR="007A2228" w:rsidRPr="007E7B8D" w:rsidRDefault="007A2228" w:rsidP="007A2228">
      <w:pPr>
        <w:pStyle w:val="a4"/>
        <w:spacing w:before="0" w:beforeAutospacing="0" w:after="0" w:afterAutospacing="0"/>
        <w:rPr>
          <w:color w:val="0F243E" w:themeColor="text2" w:themeShade="80"/>
          <w:sz w:val="22"/>
          <w:szCs w:val="22"/>
        </w:rPr>
      </w:pPr>
      <w:r w:rsidRPr="007E7B8D">
        <w:rPr>
          <w:color w:val="0F243E" w:themeColor="text2" w:themeShade="80"/>
          <w:sz w:val="22"/>
          <w:szCs w:val="22"/>
        </w:rPr>
        <w:t>Если причастный оборот стоит перед определяемым словом, то ___________________________________________________________________</w:t>
      </w:r>
    </w:p>
    <w:p w:rsidR="007A2228" w:rsidRPr="007E7B8D" w:rsidRDefault="007A2228" w:rsidP="007A2228">
      <w:pPr>
        <w:pStyle w:val="a4"/>
        <w:spacing w:before="0" w:beforeAutospacing="0" w:after="0" w:afterAutospacing="0"/>
        <w:rPr>
          <w:color w:val="0F243E" w:themeColor="text2" w:themeShade="80"/>
          <w:sz w:val="22"/>
          <w:szCs w:val="22"/>
        </w:rPr>
      </w:pPr>
    </w:p>
    <w:p w:rsidR="007A2228" w:rsidRPr="007E7B8D" w:rsidRDefault="007A2228" w:rsidP="007A2228">
      <w:pPr>
        <w:pStyle w:val="a4"/>
        <w:spacing w:before="0" w:beforeAutospacing="0" w:after="0" w:afterAutospacing="0"/>
        <w:rPr>
          <w:color w:val="0F243E" w:themeColor="text2" w:themeShade="80"/>
          <w:sz w:val="22"/>
          <w:szCs w:val="22"/>
        </w:rPr>
      </w:pPr>
      <w:r w:rsidRPr="007E7B8D">
        <w:rPr>
          <w:b/>
          <w:color w:val="0F243E" w:themeColor="text2" w:themeShade="80"/>
          <w:sz w:val="22"/>
          <w:szCs w:val="22"/>
        </w:rPr>
        <w:t>14.</w:t>
      </w:r>
      <w:r w:rsidRPr="007E7B8D">
        <w:rPr>
          <w:color w:val="0F243E" w:themeColor="text2" w:themeShade="80"/>
          <w:sz w:val="22"/>
          <w:szCs w:val="22"/>
        </w:rPr>
        <w:t xml:space="preserve"> </w:t>
      </w:r>
      <w:r w:rsidRPr="007E7B8D">
        <w:rPr>
          <w:rStyle w:val="a3"/>
          <w:color w:val="0F243E" w:themeColor="text2" w:themeShade="80"/>
          <w:sz w:val="22"/>
          <w:szCs w:val="22"/>
        </w:rPr>
        <w:t>Расставьте знаки препинания в тексте.</w:t>
      </w:r>
    </w:p>
    <w:p w:rsidR="007A2228" w:rsidRPr="007E7B8D" w:rsidRDefault="007A2228" w:rsidP="007A2228">
      <w:pPr>
        <w:pStyle w:val="a4"/>
        <w:spacing w:before="0" w:beforeAutospacing="0" w:after="0" w:afterAutospacing="0"/>
        <w:rPr>
          <w:color w:val="0F243E" w:themeColor="text2" w:themeShade="80"/>
          <w:sz w:val="22"/>
          <w:szCs w:val="22"/>
        </w:rPr>
      </w:pPr>
      <w:proofErr w:type="gramStart"/>
      <w:r w:rsidRPr="007E7B8D">
        <w:rPr>
          <w:color w:val="0F243E" w:themeColor="text2" w:themeShade="80"/>
          <w:sz w:val="22"/>
          <w:szCs w:val="22"/>
        </w:rPr>
        <w:t>Солнце</w:t>
      </w:r>
      <w:proofErr w:type="gramEnd"/>
      <w:r w:rsidRPr="007E7B8D">
        <w:rPr>
          <w:color w:val="0F243E" w:themeColor="text2" w:themeShade="80"/>
          <w:sz w:val="22"/>
          <w:szCs w:val="22"/>
        </w:rPr>
        <w:t xml:space="preserve"> прорвавшееся сквозь облака освещает желтоватый лес. Шофер остановившейся тут же машины </w:t>
      </w:r>
      <w:proofErr w:type="gramStart"/>
      <w:r w:rsidRPr="007E7B8D">
        <w:rPr>
          <w:color w:val="0F243E" w:themeColor="text2" w:themeShade="80"/>
          <w:sz w:val="22"/>
          <w:szCs w:val="22"/>
        </w:rPr>
        <w:t>схватил вдруг валявшийся здесь обломок палки швырнул</w:t>
      </w:r>
      <w:proofErr w:type="gramEnd"/>
      <w:r w:rsidRPr="007E7B8D">
        <w:rPr>
          <w:color w:val="0F243E" w:themeColor="text2" w:themeShade="80"/>
          <w:sz w:val="22"/>
          <w:szCs w:val="22"/>
        </w:rPr>
        <w:t xml:space="preserve"> его вверх.</w:t>
      </w:r>
    </w:p>
    <w:p w:rsidR="007A2228" w:rsidRPr="007E7B8D" w:rsidRDefault="007A2228" w:rsidP="007A2228">
      <w:pPr>
        <w:pStyle w:val="a4"/>
        <w:spacing w:before="0" w:beforeAutospacing="0" w:after="0" w:afterAutospacing="0"/>
        <w:rPr>
          <w:color w:val="0F243E" w:themeColor="text2" w:themeShade="80"/>
          <w:sz w:val="22"/>
          <w:szCs w:val="22"/>
        </w:rPr>
      </w:pPr>
    </w:p>
    <w:p w:rsidR="007A2228" w:rsidRPr="007E7B8D" w:rsidRDefault="007A2228" w:rsidP="007A2228">
      <w:pPr>
        <w:pStyle w:val="a4"/>
        <w:spacing w:before="0" w:beforeAutospacing="0" w:after="0" w:afterAutospacing="0"/>
        <w:rPr>
          <w:b/>
          <w:color w:val="0F243E" w:themeColor="text2" w:themeShade="80"/>
          <w:sz w:val="22"/>
          <w:szCs w:val="22"/>
        </w:rPr>
      </w:pPr>
      <w:r w:rsidRPr="007E7B8D">
        <w:rPr>
          <w:b/>
          <w:color w:val="0F243E" w:themeColor="text2" w:themeShade="80"/>
          <w:sz w:val="22"/>
          <w:szCs w:val="22"/>
        </w:rPr>
        <w:t xml:space="preserve">15. </w:t>
      </w:r>
      <w:r w:rsidR="007E7B8D" w:rsidRPr="007E7B8D">
        <w:rPr>
          <w:b/>
          <w:color w:val="0F243E" w:themeColor="text2" w:themeShade="80"/>
          <w:sz w:val="22"/>
          <w:szCs w:val="22"/>
        </w:rPr>
        <w:t xml:space="preserve">Образуйте все возможные формы причастий от глаголов </w:t>
      </w:r>
      <w:r w:rsidR="007E7B8D" w:rsidRPr="007E7B8D">
        <w:rPr>
          <w:b/>
          <w:i/>
          <w:color w:val="0F243E" w:themeColor="text2" w:themeShade="80"/>
          <w:sz w:val="22"/>
          <w:szCs w:val="22"/>
        </w:rPr>
        <w:t>дышать, засеять</w:t>
      </w:r>
    </w:p>
    <w:p w:rsidR="007A2228" w:rsidRPr="007E7B8D" w:rsidRDefault="007A2228" w:rsidP="007A2228">
      <w:pPr>
        <w:pStyle w:val="a4"/>
        <w:spacing w:before="0" w:beforeAutospacing="0" w:after="0" w:afterAutospacing="0"/>
        <w:rPr>
          <w:b/>
          <w:color w:val="0F243E" w:themeColor="text2" w:themeShade="80"/>
          <w:sz w:val="20"/>
          <w:szCs w:val="20"/>
        </w:rPr>
      </w:pPr>
    </w:p>
    <w:p w:rsidR="007A2228" w:rsidRPr="007E7B8D" w:rsidRDefault="007A2228" w:rsidP="007A2228">
      <w:pPr>
        <w:pStyle w:val="a4"/>
        <w:spacing w:before="0" w:beforeAutospacing="0" w:after="0" w:afterAutospacing="0"/>
        <w:rPr>
          <w:color w:val="0F243E" w:themeColor="text2" w:themeShade="80"/>
          <w:sz w:val="20"/>
          <w:szCs w:val="20"/>
        </w:rPr>
      </w:pPr>
    </w:p>
    <w:p w:rsidR="007A2228" w:rsidRPr="007E7B8D" w:rsidRDefault="007A2228" w:rsidP="007A2228">
      <w:pPr>
        <w:pStyle w:val="a4"/>
        <w:shd w:val="clear" w:color="auto" w:fill="FFFFFF"/>
        <w:ind w:left="720"/>
        <w:rPr>
          <w:color w:val="0F243E" w:themeColor="text2" w:themeShade="80"/>
          <w:sz w:val="20"/>
          <w:szCs w:val="20"/>
        </w:rPr>
      </w:pPr>
    </w:p>
    <w:p w:rsidR="007A2228" w:rsidRPr="007E7B8D" w:rsidRDefault="007A2228">
      <w:pPr>
        <w:rPr>
          <w:color w:val="0F243E" w:themeColor="text2" w:themeShade="80"/>
        </w:rPr>
      </w:pPr>
    </w:p>
    <w:sectPr w:rsidR="007A2228" w:rsidRPr="007E7B8D" w:rsidSect="00A3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0E4"/>
    <w:multiLevelType w:val="hybridMultilevel"/>
    <w:tmpl w:val="84E60CFE"/>
    <w:lvl w:ilvl="0" w:tplc="842C090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60D23"/>
    <w:multiLevelType w:val="multilevel"/>
    <w:tmpl w:val="C5E8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3610A"/>
    <w:multiLevelType w:val="hybridMultilevel"/>
    <w:tmpl w:val="604816CA"/>
    <w:lvl w:ilvl="0" w:tplc="2F0E906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34FCB"/>
    <w:multiLevelType w:val="multilevel"/>
    <w:tmpl w:val="CAEEC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A43EA"/>
    <w:multiLevelType w:val="multilevel"/>
    <w:tmpl w:val="4F4E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228"/>
    <w:rsid w:val="003A4B34"/>
    <w:rsid w:val="007A2228"/>
    <w:rsid w:val="007E7B8D"/>
    <w:rsid w:val="00A350AD"/>
    <w:rsid w:val="00F4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2228"/>
    <w:rPr>
      <w:b/>
      <w:bCs/>
    </w:rPr>
  </w:style>
  <w:style w:type="character" w:customStyle="1" w:styleId="apple-converted-space">
    <w:name w:val="apple-converted-space"/>
    <w:basedOn w:val="a0"/>
    <w:rsid w:val="007A2228"/>
  </w:style>
  <w:style w:type="paragraph" w:styleId="a4">
    <w:name w:val="Normal (Web)"/>
    <w:basedOn w:val="a"/>
    <w:uiPriority w:val="99"/>
    <w:semiHidden/>
    <w:unhideWhenUsed/>
    <w:rsid w:val="007A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A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2228"/>
  </w:style>
  <w:style w:type="paragraph" w:customStyle="1" w:styleId="c2">
    <w:name w:val="c2"/>
    <w:basedOn w:val="a"/>
    <w:rsid w:val="007A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2015-10-16T13:18:00Z</dcterms:created>
  <dcterms:modified xsi:type="dcterms:W3CDTF">2015-10-16T13:18:00Z</dcterms:modified>
</cp:coreProperties>
</file>