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7" w:rsidRDefault="00535C07" w:rsidP="00535C07">
      <w:r>
        <w:t>КАК НАУЧИТЬ РЕБЕНКА РАЗЛИЧАТЬ ЦВЕТА (игры для детей с 1, 5 лет)</w:t>
      </w:r>
    </w:p>
    <w:p w:rsidR="00535C07" w:rsidRDefault="00535C07" w:rsidP="00535C07"/>
    <w:p w:rsidR="00535C07" w:rsidRDefault="00535C07" w:rsidP="00535C07">
      <w:r>
        <w:t xml:space="preserve">Многие родители детей с речевыми нарушениями (особенно моторных </w:t>
      </w:r>
      <w:proofErr w:type="spellStart"/>
      <w:r>
        <w:t>алаликов</w:t>
      </w:r>
      <w:proofErr w:type="spellEnd"/>
      <w:r>
        <w:t>) сталкиваются с проблемой – ребёнок не может выучить цвета. Это связано особенностями мышления и памяти таких деток</w:t>
      </w:r>
    </w:p>
    <w:p w:rsidR="00535C07" w:rsidRDefault="00535C07" w:rsidP="00535C07">
      <w:r>
        <w:t>Если ваш ребёнок в три года не знает основные цвета, то необходимо приступить к целенаправленному их изучению.</w:t>
      </w:r>
    </w:p>
    <w:p w:rsidR="00535C07" w:rsidRDefault="00535C07" w:rsidP="00535C07">
      <w: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535C07" w:rsidRDefault="00535C07" w:rsidP="00535C07">
      <w: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535C07" w:rsidRDefault="00535C07" w:rsidP="00535C07">
      <w: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535C07" w:rsidRDefault="00535C07" w:rsidP="00535C07">
      <w:r>
        <w:t>Никогда не начинайте изучать новый цвет, пока ребёнок хорошо не усвоит предыдущий</w:t>
      </w:r>
    </w:p>
    <w:p w:rsidR="00535C07" w:rsidRDefault="00535C07" w:rsidP="00535C07">
      <w:r>
        <w:t xml:space="preserve">Изучение цвета всегда начинаем с красного, а затем знакомимся с желтым, зеленым, синим – это 4 </w:t>
      </w:r>
      <w:proofErr w:type="gramStart"/>
      <w:r>
        <w:t>основных</w:t>
      </w:r>
      <w:proofErr w:type="gramEnd"/>
      <w:r>
        <w:t xml:space="preserve"> цвета, которые ребёнок должен усвоить. </w:t>
      </w:r>
      <w:proofErr w:type="gramStart"/>
      <w:r>
        <w:t xml:space="preserve">Затем можно добавлять дополнительные цвета — оранжевый, фиолетовый, черный, белый, а потом и оттеночные – </w:t>
      </w:r>
      <w:proofErr w:type="spellStart"/>
      <w:r>
        <w:t>голубой</w:t>
      </w:r>
      <w:proofErr w:type="spellEnd"/>
      <w:r>
        <w:t xml:space="preserve">, </w:t>
      </w:r>
      <w:proofErr w:type="spellStart"/>
      <w:r>
        <w:t>розовый</w:t>
      </w:r>
      <w:proofErr w:type="spellEnd"/>
      <w:r>
        <w:t xml:space="preserve"> и т. д.</w:t>
      </w:r>
      <w:proofErr w:type="gramEnd"/>
    </w:p>
    <w:p w:rsidR="00535C07" w:rsidRDefault="00535C07" w:rsidP="00535C07">
      <w: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:rsidR="00535C07" w:rsidRDefault="00535C07" w:rsidP="00535C07"/>
    <w:p w:rsidR="00535C07" w:rsidRDefault="00535C07" w:rsidP="00535C07">
      <w:r>
        <w:t>Большая часть представленных ниже игр может быть использована в развитии детей от 1,5 лет.</w:t>
      </w:r>
    </w:p>
    <w:p w:rsidR="00535C07" w:rsidRDefault="00535C07" w:rsidP="00535C07"/>
    <w:p w:rsidR="00535C07" w:rsidRDefault="00535C07" w:rsidP="00535C07">
      <w:r>
        <w:t>Игра «Бабочки на цветке»</w:t>
      </w:r>
    </w:p>
    <w:p w:rsidR="00535C07" w:rsidRDefault="00535C07" w:rsidP="00535C07">
      <w:r>
        <w:t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</w:t>
      </w:r>
    </w:p>
    <w:p w:rsidR="00535C07" w:rsidRDefault="00535C07" w:rsidP="00535C07">
      <w:r>
        <w:t>Усложняем задание: «Посади синюю бабочку на красный цветок и т.д.».</w:t>
      </w:r>
    </w:p>
    <w:p w:rsidR="00535C07" w:rsidRDefault="00535C07" w:rsidP="00535C07"/>
    <w:p w:rsidR="00535C07" w:rsidRDefault="00535C07" w:rsidP="00535C07"/>
    <w:p w:rsidR="00535C07" w:rsidRDefault="00535C07" w:rsidP="00535C07">
      <w:r>
        <w:lastRenderedPageBreak/>
        <w:t>Игра «Маленький строитель»</w:t>
      </w:r>
    </w:p>
    <w:p w:rsidR="00535C07" w:rsidRDefault="00535C07" w:rsidP="00535C07">
      <w:r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535C07" w:rsidRDefault="00535C07" w:rsidP="00535C07"/>
    <w:p w:rsidR="00535C07" w:rsidRDefault="00535C07" w:rsidP="00535C07">
      <w:r>
        <w:t>Игра «Строим башню»</w:t>
      </w:r>
    </w:p>
    <w:p w:rsidR="00535C07" w:rsidRDefault="00535C07" w:rsidP="00535C07">
      <w:proofErr w:type="gramStart"/>
      <w:r>
        <w:t>Используем</w:t>
      </w:r>
      <w:proofErr w:type="gramEnd"/>
      <w:r>
        <w:t xml:space="preserve"> конструктор с крупными деталями? выбираем из него детали двух контрастных цветов. Предлагаем ребёнку построить из них башни. Беря каждую деталь? называем её цвет: «Это </w:t>
      </w:r>
      <w:proofErr w:type="gramStart"/>
      <w:r>
        <w:t>красная</w:t>
      </w:r>
      <w:proofErr w:type="gramEnd"/>
      <w:r>
        <w:t>, а это какая?»</w:t>
      </w:r>
    </w:p>
    <w:p w:rsidR="00535C07" w:rsidRDefault="00535C07" w:rsidP="00535C07"/>
    <w:p w:rsidR="00535C07" w:rsidRDefault="00535C07" w:rsidP="00535C07">
      <w:r>
        <w:t>Игра «Принеси одежду»</w:t>
      </w:r>
    </w:p>
    <w:p w:rsidR="00535C07" w:rsidRDefault="00535C07" w:rsidP="00535C07">
      <w: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</w:p>
    <w:p w:rsidR="00535C07" w:rsidRDefault="00535C07" w:rsidP="00535C07">
      <w:r>
        <w:t>Можно усложнить игру, разложив одежду в разные места комнаты и попросить: «Принеси красную рубашку, она лежит на диване и т. д.».</w:t>
      </w:r>
    </w:p>
    <w:p w:rsidR="00535C07" w:rsidRDefault="00535C07" w:rsidP="00535C07"/>
    <w:p w:rsidR="00535C07" w:rsidRDefault="00535C07" w:rsidP="00535C07">
      <w:r>
        <w:t>Игра «Все цвета радуют»</w:t>
      </w:r>
    </w:p>
    <w:p w:rsidR="00535C07" w:rsidRDefault="00535C07" w:rsidP="00535C07">
      <w: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:rsidR="00535C07" w:rsidRDefault="00535C07" w:rsidP="00535C07"/>
    <w:p w:rsidR="00535C07" w:rsidRDefault="00535C07" w:rsidP="00535C07">
      <w:r>
        <w:t>Игра «Светофор»</w:t>
      </w:r>
    </w:p>
    <w:p w:rsidR="00535C07" w:rsidRDefault="00535C07" w:rsidP="00535C07">
      <w: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</w:t>
      </w:r>
      <w:proofErr w:type="gramStart"/>
      <w:r>
        <w:t>жёлтый</w:t>
      </w:r>
      <w:proofErr w:type="gramEnd"/>
      <w:r>
        <w:t xml:space="preserve"> – прыгаем на месте (на одной ножке). Загорится зелёный – бегаем».</w:t>
      </w:r>
    </w:p>
    <w:p w:rsidR="00535C07" w:rsidRDefault="00535C07" w:rsidP="00535C07">
      <w:r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</w:p>
    <w:p w:rsidR="00535C07" w:rsidRDefault="00535C07" w:rsidP="00535C07"/>
    <w:p w:rsidR="00535C07" w:rsidRDefault="00535C07" w:rsidP="00535C07"/>
    <w:p w:rsidR="00535C07" w:rsidRDefault="00535C07" w:rsidP="00535C07"/>
    <w:p w:rsidR="00535C07" w:rsidRDefault="00535C07" w:rsidP="00535C07"/>
    <w:p w:rsidR="00535C07" w:rsidRDefault="00535C07" w:rsidP="00535C07">
      <w:r>
        <w:lastRenderedPageBreak/>
        <w:t>Игра «Сортируем игрушки»</w:t>
      </w:r>
    </w:p>
    <w:p w:rsidR="00535C07" w:rsidRDefault="00535C07" w:rsidP="00535C07">
      <w:r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</w:p>
    <w:p w:rsidR="00535C07" w:rsidRDefault="00535C07" w:rsidP="00535C07">
      <w:r>
        <w:t xml:space="preserve">Сортируем детали по коробочкам соответствующего цвета (берём 4 </w:t>
      </w:r>
      <w:proofErr w:type="gramStart"/>
      <w:r>
        <w:t>основных</w:t>
      </w:r>
      <w:proofErr w:type="gramEnd"/>
      <w:r>
        <w:t xml:space="preserve"> цвета).</w:t>
      </w:r>
    </w:p>
    <w:p w:rsidR="00535C07" w:rsidRDefault="00535C07" w:rsidP="00535C07"/>
    <w:p w:rsidR="00535C07" w:rsidRDefault="00535C07" w:rsidP="00535C07">
      <w:r>
        <w:t>Игра «Что бывает зелёным?»</w:t>
      </w:r>
    </w:p>
    <w:p w:rsidR="00535C07" w:rsidRDefault="00535C07" w:rsidP="00535C07">
      <w:proofErr w:type="gramStart"/>
      <w:r>
        <w:t>Вспомните вместе с ребёнком, что бывает зелёным (красным, синим, жёлтым) – огурец, трава, листья, яблоко и т. д.</w:t>
      </w:r>
      <w:proofErr w:type="gramEnd"/>
    </w:p>
    <w:p w:rsidR="00535C07" w:rsidRDefault="00535C07" w:rsidP="00535C07">
      <w:r>
        <w:t xml:space="preserve">Эта игра способствует развитию воображения, но может вызвать затруднения у </w:t>
      </w:r>
      <w:proofErr w:type="spellStart"/>
      <w:r>
        <w:t>речевиков</w:t>
      </w:r>
      <w:proofErr w:type="spellEnd"/>
      <w:r>
        <w:t xml:space="preserve"> даже старшего дошкольного возраста.</w:t>
      </w:r>
    </w:p>
    <w:p w:rsidR="00535C07" w:rsidRDefault="00535C07" w:rsidP="00535C07"/>
    <w:p w:rsidR="00535C07" w:rsidRDefault="00535C07" w:rsidP="00535C07">
      <w:r>
        <w:t>Игра «Чудо — радуга»</w:t>
      </w:r>
    </w:p>
    <w:p w:rsidR="00535C07" w:rsidRDefault="00535C07" w:rsidP="00535C07">
      <w: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:rsidR="009D0A41" w:rsidRDefault="00535C07" w:rsidP="00535C07">
      <w:r>
        <w:t xml:space="preserve">И у вас получится </w:t>
      </w:r>
      <w:proofErr w:type="spellStart"/>
      <w:r>
        <w:t>креативный</w:t>
      </w:r>
      <w:proofErr w:type="spellEnd"/>
      <w:r>
        <w:t xml:space="preserve"> коллаж, от которого ваш малыш будет в восторге!</w:t>
      </w:r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07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1F82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44AD1"/>
    <w:rsid w:val="00364AEA"/>
    <w:rsid w:val="003758DF"/>
    <w:rsid w:val="00385F42"/>
    <w:rsid w:val="00386C6B"/>
    <w:rsid w:val="003A44D4"/>
    <w:rsid w:val="003A6282"/>
    <w:rsid w:val="003A7A4E"/>
    <w:rsid w:val="003B76A4"/>
    <w:rsid w:val="003C2657"/>
    <w:rsid w:val="003C45F7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4979A1"/>
    <w:rsid w:val="004F2247"/>
    <w:rsid w:val="005046FE"/>
    <w:rsid w:val="00512ADA"/>
    <w:rsid w:val="00525520"/>
    <w:rsid w:val="00531CB7"/>
    <w:rsid w:val="00535C0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22BD6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67893"/>
    <w:rsid w:val="00880428"/>
    <w:rsid w:val="00880CDD"/>
    <w:rsid w:val="0089156F"/>
    <w:rsid w:val="00891C94"/>
    <w:rsid w:val="00892A49"/>
    <w:rsid w:val="008D601D"/>
    <w:rsid w:val="008E102A"/>
    <w:rsid w:val="008E293F"/>
    <w:rsid w:val="008E35E8"/>
    <w:rsid w:val="008F4D00"/>
    <w:rsid w:val="0090040F"/>
    <w:rsid w:val="009076E2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20CF"/>
    <w:rsid w:val="00B33267"/>
    <w:rsid w:val="00B41AA5"/>
    <w:rsid w:val="00B42527"/>
    <w:rsid w:val="00B452D1"/>
    <w:rsid w:val="00B535CC"/>
    <w:rsid w:val="00B60A59"/>
    <w:rsid w:val="00B6147D"/>
    <w:rsid w:val="00B63972"/>
    <w:rsid w:val="00B7543E"/>
    <w:rsid w:val="00B75D93"/>
    <w:rsid w:val="00B81AF5"/>
    <w:rsid w:val="00B83F8A"/>
    <w:rsid w:val="00B9140C"/>
    <w:rsid w:val="00BA5D67"/>
    <w:rsid w:val="00BB17B3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A67FB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1554"/>
    <w:rsid w:val="00F57967"/>
    <w:rsid w:val="00F6501F"/>
    <w:rsid w:val="00F658E9"/>
    <w:rsid w:val="00F65CA3"/>
    <w:rsid w:val="00F66AAB"/>
    <w:rsid w:val="00F71072"/>
    <w:rsid w:val="00F76743"/>
    <w:rsid w:val="00F96E68"/>
    <w:rsid w:val="00FA4BE3"/>
    <w:rsid w:val="00FC4DF7"/>
    <w:rsid w:val="00FD0C3F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2014-08-02T09:57:00Z</dcterms:created>
  <dcterms:modified xsi:type="dcterms:W3CDTF">2014-08-02T10:01:00Z</dcterms:modified>
</cp:coreProperties>
</file>