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7B" w:rsidRPr="009C4A0C" w:rsidRDefault="00F50B7B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eastAsia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3.2pt;margin-top:155.35pt;width:465.7pt;height:200.9pt;z-index:-251658240" adj=",10800" fillcolor="#99f" stroked="f">
            <v:fill color2="#099" focus="100%" type="gradient"/>
            <v:shadow color="silver" opacity="52429f" offset="3pt,3pt"/>
            <v:textpath style="font-family:&quot;Times New Roman&quot;;font-weight:bold;v-text-kern:t" trim="t" fitpath="t" string="Занимательные &#10;игры по &#10;математике"/>
          </v:shape>
        </w:pict>
      </w:r>
      <w:r w:rsidRPr="009C4A0C">
        <w:rPr>
          <w:rFonts w:ascii="Times New Roman" w:hAnsi="Times New Roman" w:cs="Times New Roman"/>
          <w:sz w:val="32"/>
          <w:szCs w:val="32"/>
        </w:rPr>
        <w:br w:type="page"/>
      </w:r>
    </w:p>
    <w:p w:rsidR="00F50B7B" w:rsidRPr="009C4A0C" w:rsidRDefault="00F50B7B" w:rsidP="00AD47FD">
      <w:pPr>
        <w:pStyle w:val="60"/>
        <w:shd w:val="clear" w:color="auto" w:fill="auto"/>
        <w:spacing w:after="549" w:line="400" w:lineRule="exact"/>
        <w:ind w:left="1060"/>
        <w:rPr>
          <w:sz w:val="32"/>
          <w:szCs w:val="32"/>
        </w:rPr>
      </w:pPr>
      <w:r w:rsidRPr="009C4A0C">
        <w:rPr>
          <w:sz w:val="32"/>
          <w:szCs w:val="32"/>
        </w:rPr>
        <w:t>Занимательные игры по математике</w:t>
      </w:r>
    </w:p>
    <w:p w:rsidR="00F50B7B" w:rsidRPr="009C4A0C" w:rsidRDefault="00F50B7B" w:rsidP="00AD47F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before="0"/>
        <w:ind w:left="20"/>
        <w:rPr>
          <w:sz w:val="32"/>
          <w:szCs w:val="32"/>
        </w:rPr>
      </w:pPr>
      <w:bookmarkStart w:id="0" w:name="bookmark2"/>
      <w:r w:rsidRPr="009C4A0C">
        <w:rPr>
          <w:sz w:val="32"/>
          <w:szCs w:val="32"/>
        </w:rPr>
        <w:t>Счет на слух. Игра «Курочка и цыплята».</w:t>
      </w:r>
      <w:bookmarkEnd w:id="0"/>
    </w:p>
    <w:p w:rsidR="00F50B7B" w:rsidRPr="009C4A0C" w:rsidRDefault="00F50B7B" w:rsidP="00AD47FD">
      <w:pPr>
        <w:pStyle w:val="BodyText"/>
        <w:shd w:val="clear" w:color="auto" w:fill="auto"/>
        <w:spacing w:before="0" w:after="0"/>
        <w:ind w:left="20" w:right="660" w:firstLine="700"/>
        <w:rPr>
          <w:sz w:val="32"/>
          <w:szCs w:val="32"/>
        </w:rPr>
      </w:pPr>
      <w:r w:rsidRPr="009C4A0C">
        <w:rPr>
          <w:sz w:val="32"/>
          <w:szCs w:val="32"/>
        </w:rPr>
        <w:t>На ведущем - шапочка курочки из бумаги. Остальные дети - цыплята. Ведущий читает стихи:</w:t>
      </w:r>
    </w:p>
    <w:p w:rsidR="00F50B7B" w:rsidRPr="009C4A0C" w:rsidRDefault="00F50B7B" w:rsidP="009C4A0C">
      <w:pPr>
        <w:pStyle w:val="BodyText"/>
        <w:shd w:val="clear" w:color="auto" w:fill="auto"/>
        <w:spacing w:before="0" w:after="0"/>
        <w:ind w:left="720" w:right="253" w:firstLine="0"/>
        <w:rPr>
          <w:sz w:val="32"/>
          <w:szCs w:val="32"/>
        </w:rPr>
      </w:pPr>
      <w:r w:rsidRPr="009C4A0C">
        <w:rPr>
          <w:sz w:val="32"/>
          <w:szCs w:val="32"/>
        </w:rPr>
        <w:t>Вышла курочка гулять, Свежей травки пощипать, А за ней ребятки - Желтые цыплятки. Курочка: Ко-ко-ко, ко-ко-ко, Не ходите далеко.</w:t>
      </w:r>
    </w:p>
    <w:p w:rsidR="00F50B7B" w:rsidRPr="009C4A0C" w:rsidRDefault="00F50B7B" w:rsidP="00AD47FD">
      <w:pPr>
        <w:pStyle w:val="BodyText"/>
        <w:shd w:val="clear" w:color="auto" w:fill="auto"/>
        <w:spacing w:before="0" w:after="296"/>
        <w:ind w:left="20" w:right="260" w:firstLine="0"/>
        <w:rPr>
          <w:sz w:val="32"/>
          <w:szCs w:val="32"/>
        </w:rPr>
      </w:pPr>
      <w:r w:rsidRPr="009C4A0C">
        <w:rPr>
          <w:sz w:val="32"/>
          <w:szCs w:val="32"/>
        </w:rPr>
        <w:t>Клюет несколько раз (стучит несколько раз по столу) для каждого из цыплят по очереди, а цыпленок должен откликнуться - пропищать столько же раз. Когда все ребята откликнулись, курочкой может быть другой ребенок.</w:t>
      </w:r>
    </w:p>
    <w:p w:rsidR="00F50B7B" w:rsidRPr="009C4A0C" w:rsidRDefault="00F50B7B" w:rsidP="00AD47F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326" w:lineRule="exact"/>
        <w:ind w:left="20"/>
        <w:rPr>
          <w:sz w:val="32"/>
          <w:szCs w:val="32"/>
        </w:rPr>
      </w:pPr>
      <w:bookmarkStart w:id="1" w:name="bookmark3"/>
      <w:r w:rsidRPr="009C4A0C">
        <w:rPr>
          <w:sz w:val="32"/>
          <w:szCs w:val="32"/>
        </w:rPr>
        <w:t>Игра «Хлопки».</w:t>
      </w:r>
      <w:bookmarkEnd w:id="1"/>
    </w:p>
    <w:p w:rsidR="00F50B7B" w:rsidRPr="009C4A0C" w:rsidRDefault="00F50B7B" w:rsidP="00AD47FD">
      <w:pPr>
        <w:pStyle w:val="BodyText"/>
        <w:shd w:val="clear" w:color="auto" w:fill="auto"/>
        <w:spacing w:before="0" w:after="321" w:line="326" w:lineRule="exact"/>
        <w:ind w:left="20" w:right="660" w:firstLine="700"/>
        <w:rPr>
          <w:sz w:val="32"/>
          <w:szCs w:val="32"/>
        </w:rPr>
      </w:pPr>
      <w:r w:rsidRPr="009C4A0C">
        <w:rPr>
          <w:sz w:val="32"/>
          <w:szCs w:val="32"/>
        </w:rPr>
        <w:t>Ребенку нужно хлопнуть столько же раз. сколько предметов на рисунке или в руках.</w:t>
      </w:r>
    </w:p>
    <w:p w:rsidR="00F50B7B" w:rsidRPr="009C4A0C" w:rsidRDefault="00F50B7B" w:rsidP="00AD47F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300" w:lineRule="exact"/>
        <w:ind w:left="20"/>
        <w:rPr>
          <w:sz w:val="32"/>
          <w:szCs w:val="32"/>
        </w:rPr>
      </w:pPr>
      <w:bookmarkStart w:id="2" w:name="bookmark4"/>
      <w:r w:rsidRPr="009C4A0C">
        <w:rPr>
          <w:sz w:val="32"/>
          <w:szCs w:val="32"/>
        </w:rPr>
        <w:t>Игра «Веселый счет».</w:t>
      </w:r>
      <w:bookmarkEnd w:id="2"/>
    </w:p>
    <w:p w:rsidR="00F50B7B" w:rsidRPr="009C4A0C" w:rsidRDefault="00F50B7B" w:rsidP="00AD47FD">
      <w:pPr>
        <w:pStyle w:val="BodyText"/>
        <w:shd w:val="clear" w:color="auto" w:fill="auto"/>
        <w:spacing w:before="0" w:after="300"/>
        <w:ind w:left="720" w:right="1260" w:firstLine="0"/>
        <w:rPr>
          <w:sz w:val="32"/>
          <w:szCs w:val="32"/>
        </w:rPr>
      </w:pPr>
      <w:r w:rsidRPr="009C4A0C">
        <w:rPr>
          <w:sz w:val="32"/>
          <w:szCs w:val="32"/>
        </w:rPr>
        <w:t>У каждого ребенка набор фишек. Дети должны ответить на вопрос задачи, помогая себе фишками. Под кустами у реки Жили майские жуки. Дочка, сын, отец и мать, Кто их может сосчитать?</w:t>
      </w:r>
    </w:p>
    <w:p w:rsidR="00F50B7B" w:rsidRPr="009C4A0C" w:rsidRDefault="00F50B7B" w:rsidP="009C4A0C">
      <w:pPr>
        <w:pStyle w:val="BodyText"/>
        <w:shd w:val="clear" w:color="auto" w:fill="auto"/>
        <w:spacing w:before="0" w:after="0"/>
        <w:ind w:left="720" w:right="253" w:firstLine="0"/>
        <w:rPr>
          <w:sz w:val="32"/>
          <w:szCs w:val="32"/>
        </w:rPr>
      </w:pPr>
      <w:r w:rsidRPr="009C4A0C">
        <w:rPr>
          <w:sz w:val="32"/>
          <w:szCs w:val="32"/>
        </w:rPr>
        <w:t>Посадила мама в печь Пироги с капустой печь. Для Наташи, Коли, Вовы Пирожки уже готовы. Да еще один пирог Кот под лавку уволок.</w:t>
      </w:r>
      <w:r>
        <w:rPr>
          <w:sz w:val="32"/>
          <w:szCs w:val="32"/>
        </w:rPr>
        <w:t xml:space="preserve"> </w:t>
      </w:r>
      <w:r w:rsidRPr="009C4A0C">
        <w:rPr>
          <w:sz w:val="32"/>
          <w:szCs w:val="32"/>
        </w:rPr>
        <w:t>Сколько пирогов испекла мама?</w:t>
      </w:r>
    </w:p>
    <w:p w:rsidR="00F50B7B" w:rsidRPr="009C4A0C" w:rsidRDefault="00F50B7B" w:rsidP="00AD47F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32"/>
          <w:szCs w:val="32"/>
        </w:rPr>
      </w:pPr>
      <w:bookmarkStart w:id="3" w:name="bookmark5"/>
      <w:r w:rsidRPr="009C4A0C">
        <w:rPr>
          <w:sz w:val="32"/>
          <w:szCs w:val="32"/>
        </w:rPr>
        <w:t>Сравнение предметов. Игра «Трик-трак, это не так».</w:t>
      </w:r>
      <w:bookmarkEnd w:id="3"/>
    </w:p>
    <w:p w:rsidR="00F50B7B" w:rsidRPr="009C4A0C" w:rsidRDefault="00F50B7B" w:rsidP="00AD47FD">
      <w:pPr>
        <w:pStyle w:val="BodyText"/>
        <w:shd w:val="clear" w:color="auto" w:fill="auto"/>
        <w:spacing w:before="0" w:after="0"/>
        <w:ind w:left="20" w:right="660" w:firstLine="700"/>
        <w:rPr>
          <w:sz w:val="32"/>
          <w:szCs w:val="32"/>
        </w:rPr>
      </w:pPr>
      <w:r w:rsidRPr="009C4A0C">
        <w:rPr>
          <w:sz w:val="32"/>
          <w:szCs w:val="32"/>
        </w:rPr>
        <w:t>Объясните содержание игры: « Я буду сравнивать длину, толщину и ширину предметов, а вы внимательно слушайте. Если я скажу неправильно, тот, кого я вызову( по очереди), должен сказать: Трик-трак, это не так!» Я спрошу: «А как?», вы должны будите ответить правильно, сравнивая предметы.</w:t>
      </w:r>
    </w:p>
    <w:p w:rsidR="00F50B7B" w:rsidRPr="009C4A0C" w:rsidRDefault="00F50B7B" w:rsidP="00AD47FD">
      <w:pPr>
        <w:pStyle w:val="BodyText"/>
        <w:shd w:val="clear" w:color="auto" w:fill="auto"/>
        <w:spacing w:before="0" w:after="0"/>
        <w:ind w:left="20" w:right="260" w:firstLine="0"/>
        <w:rPr>
          <w:sz w:val="32"/>
          <w:szCs w:val="32"/>
        </w:rPr>
      </w:pPr>
      <w:r w:rsidRPr="009C4A0C">
        <w:rPr>
          <w:sz w:val="32"/>
          <w:szCs w:val="32"/>
        </w:rPr>
        <w:t>В игре отрабатываются понятия: шире - уже, толще - тоньше, ниже - выше, тверже - мягче, тяжелее - легче, одинаковые по...</w:t>
      </w:r>
    </w:p>
    <w:p w:rsidR="00F50B7B" w:rsidRPr="009C4A0C" w:rsidRDefault="00F50B7B" w:rsidP="00AD47FD">
      <w:pPr>
        <w:pStyle w:val="BodyText"/>
        <w:shd w:val="clear" w:color="auto" w:fill="auto"/>
        <w:spacing w:before="0" w:after="0"/>
        <w:ind w:left="20" w:right="260" w:firstLine="0"/>
        <w:rPr>
          <w:sz w:val="32"/>
          <w:szCs w:val="32"/>
        </w:rPr>
      </w:pPr>
      <w:r w:rsidRPr="009C4A0C">
        <w:rPr>
          <w:sz w:val="32"/>
          <w:szCs w:val="32"/>
        </w:rPr>
        <w:t>Набор предметов: тетради, книжки, ложки, чашки, карандаши, пуговицы, куклы, палочки, пояса, шнурки и т.д.</w:t>
      </w:r>
    </w:p>
    <w:p w:rsidR="00F50B7B" w:rsidRPr="009C4A0C" w:rsidRDefault="00F50B7B" w:rsidP="00AD47F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300" w:lineRule="exact"/>
        <w:ind w:left="20"/>
        <w:rPr>
          <w:sz w:val="32"/>
          <w:szCs w:val="32"/>
        </w:rPr>
      </w:pPr>
      <w:bookmarkStart w:id="4" w:name="bookmark6"/>
      <w:r w:rsidRPr="009C4A0C">
        <w:rPr>
          <w:sz w:val="32"/>
          <w:szCs w:val="32"/>
        </w:rPr>
        <w:t>Игра «Не ошибись».</w:t>
      </w:r>
      <w:bookmarkEnd w:id="4"/>
    </w:p>
    <w:p w:rsidR="00F50B7B" w:rsidRPr="009C4A0C" w:rsidRDefault="00F50B7B" w:rsidP="00AD47FD">
      <w:pPr>
        <w:pStyle w:val="BodyText"/>
        <w:shd w:val="clear" w:color="auto" w:fill="auto"/>
        <w:spacing w:before="0" w:after="0" w:line="341" w:lineRule="exact"/>
        <w:ind w:left="20" w:right="360" w:firstLine="700"/>
        <w:rPr>
          <w:sz w:val="32"/>
          <w:szCs w:val="32"/>
        </w:rPr>
      </w:pPr>
      <w:r w:rsidRPr="009C4A0C">
        <w:rPr>
          <w:sz w:val="32"/>
          <w:szCs w:val="32"/>
        </w:rPr>
        <w:t>Каждому из детей выдается набор картонных полосок из шести штук (все они разные).</w:t>
      </w:r>
    </w:p>
    <w:p w:rsidR="00F50B7B" w:rsidRPr="009C4A0C" w:rsidRDefault="00F50B7B" w:rsidP="00AD47FD">
      <w:pPr>
        <w:pStyle w:val="BodyText"/>
        <w:numPr>
          <w:ilvl w:val="1"/>
          <w:numId w:val="1"/>
        </w:numPr>
        <w:shd w:val="clear" w:color="auto" w:fill="auto"/>
        <w:tabs>
          <w:tab w:val="left" w:pos="1855"/>
        </w:tabs>
        <w:spacing w:before="0" w:after="32" w:line="270" w:lineRule="exact"/>
        <w:ind w:left="300" w:firstLine="0"/>
        <w:rPr>
          <w:sz w:val="32"/>
          <w:szCs w:val="32"/>
        </w:rPr>
      </w:pPr>
      <w:r w:rsidRPr="009C4A0C">
        <w:rPr>
          <w:sz w:val="32"/>
          <w:szCs w:val="32"/>
        </w:rPr>
        <w:t>расставить</w:t>
      </w:r>
      <w:r w:rsidRPr="009C4A0C">
        <w:rPr>
          <w:sz w:val="32"/>
          <w:szCs w:val="32"/>
        </w:rPr>
        <w:tab/>
        <w:t>полоски по высоте;</w:t>
      </w:r>
    </w:p>
    <w:p w:rsidR="00F50B7B" w:rsidRPr="009C4A0C" w:rsidRDefault="00F50B7B" w:rsidP="00AD47FD">
      <w:pPr>
        <w:pStyle w:val="BodyText"/>
        <w:numPr>
          <w:ilvl w:val="1"/>
          <w:numId w:val="1"/>
        </w:numPr>
        <w:shd w:val="clear" w:color="auto" w:fill="auto"/>
        <w:tabs>
          <w:tab w:val="left" w:pos="1879"/>
        </w:tabs>
        <w:spacing w:before="0" w:after="270" w:line="270" w:lineRule="exact"/>
        <w:ind w:left="300" w:firstLine="0"/>
        <w:rPr>
          <w:sz w:val="32"/>
          <w:szCs w:val="32"/>
        </w:rPr>
      </w:pPr>
      <w:r w:rsidRPr="009C4A0C">
        <w:rPr>
          <w:sz w:val="32"/>
          <w:szCs w:val="32"/>
        </w:rPr>
        <w:t>расставить</w:t>
      </w:r>
      <w:r w:rsidRPr="009C4A0C">
        <w:rPr>
          <w:sz w:val="32"/>
          <w:szCs w:val="32"/>
        </w:rPr>
        <w:tab/>
        <w:t>полоски по тону.</w:t>
      </w:r>
    </w:p>
    <w:p w:rsidR="00F50B7B" w:rsidRPr="009C4A0C" w:rsidRDefault="00F50B7B" w:rsidP="00AD47F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spacing w:before="0"/>
        <w:ind w:left="20"/>
        <w:rPr>
          <w:sz w:val="32"/>
          <w:szCs w:val="32"/>
        </w:rPr>
      </w:pPr>
      <w:bookmarkStart w:id="5" w:name="bookmark7"/>
      <w:r w:rsidRPr="009C4A0C">
        <w:rPr>
          <w:sz w:val="32"/>
          <w:szCs w:val="32"/>
        </w:rPr>
        <w:t>Игра «Концовки».</w:t>
      </w:r>
      <w:bookmarkEnd w:id="5"/>
    </w:p>
    <w:p w:rsidR="00F50B7B" w:rsidRPr="009C4A0C" w:rsidRDefault="00F50B7B" w:rsidP="00AD47FD">
      <w:pPr>
        <w:pStyle w:val="BodyText"/>
        <w:shd w:val="clear" w:color="auto" w:fill="auto"/>
        <w:spacing w:before="0" w:after="0"/>
        <w:ind w:left="20" w:firstLine="700"/>
        <w:rPr>
          <w:sz w:val="32"/>
          <w:szCs w:val="32"/>
        </w:rPr>
      </w:pPr>
      <w:r w:rsidRPr="009C4A0C">
        <w:rPr>
          <w:sz w:val="32"/>
          <w:szCs w:val="32"/>
        </w:rPr>
        <w:t>Ребенку нужно продолжить начатое предложение: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если подоконник выше стола, значит стол ...(ниже) подоконника.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если Яна сидит правее Ани, значит Аня сидит...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341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если Игорь живет дальше от школы, чем Оля, значит Оля живет...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270" w:lineRule="exact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если сестра старше брата, значит брат...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270" w:line="270" w:lineRule="exact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если осенью холоднее, чем летом, значит летом...и т.д.</w:t>
      </w:r>
    </w:p>
    <w:p w:rsidR="00F50B7B" w:rsidRPr="009C4A0C" w:rsidRDefault="00F50B7B" w:rsidP="00AD47FD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332"/>
        </w:tabs>
        <w:spacing w:before="0"/>
        <w:ind w:left="20"/>
        <w:rPr>
          <w:sz w:val="32"/>
          <w:szCs w:val="32"/>
        </w:rPr>
      </w:pPr>
      <w:bookmarkStart w:id="6" w:name="bookmark8"/>
      <w:r w:rsidRPr="009C4A0C">
        <w:rPr>
          <w:sz w:val="32"/>
          <w:szCs w:val="32"/>
        </w:rPr>
        <w:t>Игра «Будь внимателен».</w:t>
      </w:r>
      <w:bookmarkEnd w:id="6"/>
    </w:p>
    <w:p w:rsidR="00F50B7B" w:rsidRPr="009C4A0C" w:rsidRDefault="00F50B7B" w:rsidP="00AD47FD">
      <w:pPr>
        <w:pStyle w:val="BodyText"/>
        <w:shd w:val="clear" w:color="auto" w:fill="auto"/>
        <w:spacing w:before="0" w:after="0"/>
        <w:ind w:left="20" w:right="360" w:firstLine="700"/>
        <w:rPr>
          <w:sz w:val="32"/>
          <w:szCs w:val="32"/>
        </w:rPr>
      </w:pPr>
      <w:r w:rsidRPr="009C4A0C">
        <w:rPr>
          <w:sz w:val="32"/>
          <w:szCs w:val="32"/>
        </w:rPr>
        <w:t>Дети становятся в ряд. Выполняют команду. Если правильно - шаг вперед. Кто из детей прошагал дальше всех, тот и выиграл. Задания: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поднять вверх правую руку,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вытянуть вперед левую руку,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правую руку - на пояс,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посмотреть налево,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30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опустить правую руку, и т.д.</w:t>
      </w:r>
    </w:p>
    <w:p w:rsidR="00F50B7B" w:rsidRPr="009C4A0C" w:rsidRDefault="00F50B7B" w:rsidP="00AD47F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37"/>
        </w:tabs>
        <w:spacing w:before="0"/>
        <w:ind w:left="20"/>
        <w:rPr>
          <w:sz w:val="32"/>
          <w:szCs w:val="32"/>
        </w:rPr>
      </w:pPr>
      <w:bookmarkStart w:id="7" w:name="bookmark9"/>
      <w:r w:rsidRPr="009C4A0C">
        <w:rPr>
          <w:sz w:val="32"/>
          <w:szCs w:val="32"/>
        </w:rPr>
        <w:t>Игра «Кто где стоит?»</w:t>
      </w:r>
      <w:bookmarkEnd w:id="7"/>
    </w:p>
    <w:p w:rsidR="00F50B7B" w:rsidRPr="009C4A0C" w:rsidRDefault="00F50B7B" w:rsidP="00AD47FD">
      <w:pPr>
        <w:pStyle w:val="BodyText"/>
        <w:shd w:val="clear" w:color="auto" w:fill="auto"/>
        <w:spacing w:before="0" w:after="0"/>
        <w:ind w:left="20" w:right="360" w:firstLine="700"/>
        <w:rPr>
          <w:sz w:val="32"/>
          <w:szCs w:val="32"/>
        </w:rPr>
      </w:pPr>
      <w:r w:rsidRPr="009C4A0C">
        <w:rPr>
          <w:sz w:val="32"/>
          <w:szCs w:val="32"/>
        </w:rPr>
        <w:t>Дети становятся по росту, в затылок друг другу. По очереди отвечают на вопросы.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Кто идет первым?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Кто впереди Андрея?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Кто соседи Алены? и т.д.</w:t>
      </w:r>
    </w:p>
    <w:p w:rsidR="00F50B7B" w:rsidRPr="009C4A0C" w:rsidRDefault="00F50B7B" w:rsidP="00AD47FD">
      <w:pPr>
        <w:pStyle w:val="BodyText"/>
        <w:shd w:val="clear" w:color="auto" w:fill="auto"/>
        <w:spacing w:before="0" w:after="30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Повернулись все кругом в другую сторону. Снова задать те же вопросы.</w:t>
      </w:r>
    </w:p>
    <w:p w:rsidR="00F50B7B" w:rsidRPr="009C4A0C" w:rsidRDefault="00F50B7B" w:rsidP="00AD47F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32"/>
        </w:tabs>
        <w:spacing w:before="0"/>
        <w:ind w:left="20"/>
        <w:rPr>
          <w:sz w:val="32"/>
          <w:szCs w:val="32"/>
        </w:rPr>
      </w:pPr>
      <w:bookmarkStart w:id="8" w:name="bookmark10"/>
      <w:r w:rsidRPr="009C4A0C">
        <w:rPr>
          <w:sz w:val="32"/>
          <w:szCs w:val="32"/>
        </w:rPr>
        <w:t>Игра «Узнай кто я» (на развитие точности движения).</w:t>
      </w:r>
      <w:bookmarkEnd w:id="8"/>
    </w:p>
    <w:p w:rsidR="00F50B7B" w:rsidRPr="009C4A0C" w:rsidRDefault="00F50B7B" w:rsidP="00AD47FD">
      <w:pPr>
        <w:pStyle w:val="BodyText"/>
        <w:shd w:val="clear" w:color="auto" w:fill="auto"/>
        <w:spacing w:before="0" w:after="0"/>
        <w:ind w:left="20" w:right="360" w:firstLine="700"/>
        <w:rPr>
          <w:sz w:val="32"/>
          <w:szCs w:val="32"/>
        </w:rPr>
      </w:pPr>
      <w:r w:rsidRPr="009C4A0C">
        <w:rPr>
          <w:sz w:val="32"/>
          <w:szCs w:val="32"/>
        </w:rPr>
        <w:t>Точками нарисуйте что-нибудь не очень сложное, например, утку, собаку,...</w:t>
      </w:r>
    </w:p>
    <w:p w:rsidR="00F50B7B" w:rsidRPr="009C4A0C" w:rsidRDefault="00F50B7B" w:rsidP="00AD47FD">
      <w:pPr>
        <w:pStyle w:val="BodyText"/>
        <w:shd w:val="clear" w:color="auto" w:fill="auto"/>
        <w:spacing w:before="0" w:after="300"/>
        <w:ind w:left="20" w:right="860" w:firstLine="0"/>
        <w:rPr>
          <w:sz w:val="32"/>
          <w:szCs w:val="32"/>
        </w:rPr>
      </w:pPr>
      <w:r w:rsidRPr="009C4A0C">
        <w:rPr>
          <w:sz w:val="32"/>
          <w:szCs w:val="32"/>
        </w:rPr>
        <w:t>Скажите ребенку, что в точках кто- то прячется и чтобы узнать кто, нужно соединить все точки одной линией.</w:t>
      </w:r>
    </w:p>
    <w:p w:rsidR="00F50B7B" w:rsidRPr="009C4A0C" w:rsidRDefault="00F50B7B" w:rsidP="00AD47F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76"/>
        </w:tabs>
        <w:spacing w:before="0"/>
        <w:ind w:left="20"/>
        <w:rPr>
          <w:sz w:val="32"/>
          <w:szCs w:val="32"/>
        </w:rPr>
      </w:pPr>
      <w:bookmarkStart w:id="9" w:name="bookmark11"/>
      <w:r w:rsidRPr="009C4A0C">
        <w:rPr>
          <w:sz w:val="32"/>
          <w:szCs w:val="32"/>
        </w:rPr>
        <w:t>Игра «Молчанка».</w:t>
      </w:r>
      <w:bookmarkEnd w:id="9"/>
    </w:p>
    <w:p w:rsidR="00F50B7B" w:rsidRPr="009C4A0C" w:rsidRDefault="00F50B7B" w:rsidP="00AD47FD">
      <w:pPr>
        <w:pStyle w:val="BodyText"/>
        <w:shd w:val="clear" w:color="auto" w:fill="auto"/>
        <w:spacing w:before="0" w:after="0"/>
        <w:ind w:left="20" w:right="360" w:firstLine="700"/>
        <w:rPr>
          <w:sz w:val="32"/>
          <w:szCs w:val="32"/>
        </w:rPr>
      </w:pPr>
      <w:r w:rsidRPr="009C4A0C">
        <w:rPr>
          <w:sz w:val="32"/>
          <w:szCs w:val="32"/>
        </w:rPr>
        <w:t>Карточки с цифрами расположены перед детьми. Дети выполняют задания, поднимая нужную карточку.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Какое число является предыдущим числу 3?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Какое число следует за числом 2?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Какое число находится между числами 3 и 5?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Подними соседей числа 2.</w:t>
      </w:r>
    </w:p>
    <w:p w:rsidR="00F50B7B" w:rsidRPr="009C4A0C" w:rsidRDefault="00F50B7B" w:rsidP="00AD47F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300" w:lineRule="exact"/>
        <w:ind w:left="20"/>
        <w:rPr>
          <w:sz w:val="32"/>
          <w:szCs w:val="32"/>
        </w:rPr>
      </w:pPr>
      <w:bookmarkStart w:id="10" w:name="bookmark12"/>
      <w:r w:rsidRPr="009C4A0C">
        <w:rPr>
          <w:sz w:val="32"/>
          <w:szCs w:val="32"/>
        </w:rPr>
        <w:t>Игра «Угадай».</w:t>
      </w:r>
      <w:bookmarkEnd w:id="10"/>
    </w:p>
    <w:p w:rsidR="00F50B7B" w:rsidRPr="009C4A0C" w:rsidRDefault="00F50B7B" w:rsidP="00AD47FD">
      <w:pPr>
        <w:pStyle w:val="BodyText"/>
        <w:shd w:val="clear" w:color="auto" w:fill="auto"/>
        <w:spacing w:before="0" w:after="308" w:line="336" w:lineRule="exact"/>
        <w:ind w:left="20" w:right="380" w:firstLine="680"/>
        <w:rPr>
          <w:sz w:val="32"/>
          <w:szCs w:val="32"/>
        </w:rPr>
      </w:pPr>
      <w:r w:rsidRPr="009C4A0C">
        <w:rPr>
          <w:sz w:val="32"/>
          <w:szCs w:val="32"/>
        </w:rPr>
        <w:t>Вырежьте цифры из плотного картона. Ребенку завязывают глаза, и он на ощупь отгадывает, какая у него цифра.</w:t>
      </w:r>
    </w:p>
    <w:p w:rsidR="00F50B7B" w:rsidRPr="009C4A0C" w:rsidRDefault="00F50B7B" w:rsidP="00AD47F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76"/>
        </w:tabs>
        <w:spacing w:before="0" w:line="326" w:lineRule="exact"/>
        <w:ind w:left="20"/>
        <w:rPr>
          <w:sz w:val="32"/>
          <w:szCs w:val="32"/>
        </w:rPr>
      </w:pPr>
      <w:bookmarkStart w:id="11" w:name="bookmark13"/>
      <w:r w:rsidRPr="009C4A0C">
        <w:rPr>
          <w:sz w:val="32"/>
          <w:szCs w:val="32"/>
        </w:rPr>
        <w:t>Игра «Какое число потерялось?»</w:t>
      </w:r>
      <w:bookmarkEnd w:id="11"/>
    </w:p>
    <w:p w:rsidR="00F50B7B" w:rsidRPr="009C4A0C" w:rsidRDefault="00F50B7B" w:rsidP="00AD47FD">
      <w:pPr>
        <w:pStyle w:val="BodyText"/>
        <w:shd w:val="clear" w:color="auto" w:fill="auto"/>
        <w:spacing w:before="0" w:after="321" w:line="326" w:lineRule="exact"/>
        <w:ind w:left="20" w:right="720" w:firstLine="680"/>
        <w:jc w:val="both"/>
        <w:rPr>
          <w:sz w:val="32"/>
          <w:szCs w:val="32"/>
        </w:rPr>
      </w:pPr>
      <w:r w:rsidRPr="009C4A0C">
        <w:rPr>
          <w:sz w:val="32"/>
          <w:szCs w:val="32"/>
        </w:rPr>
        <w:t>Выставьте карточки - цифры от 1 до 6 вразброс. Дети закрывают глаза. Шустрик одну карточку - цифру убирает. Затем дети стараются определить какого числа нет.</w:t>
      </w:r>
    </w:p>
    <w:p w:rsidR="00F50B7B" w:rsidRPr="009C4A0C" w:rsidRDefault="00F50B7B" w:rsidP="00AD47FD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476"/>
        </w:tabs>
        <w:spacing w:before="0" w:line="300" w:lineRule="exact"/>
        <w:ind w:left="20"/>
        <w:rPr>
          <w:sz w:val="32"/>
          <w:szCs w:val="32"/>
        </w:rPr>
      </w:pPr>
      <w:bookmarkStart w:id="12" w:name="bookmark14"/>
      <w:r w:rsidRPr="009C4A0C">
        <w:rPr>
          <w:sz w:val="32"/>
          <w:szCs w:val="32"/>
        </w:rPr>
        <w:t>Игра «Столько же».</w:t>
      </w:r>
      <w:bookmarkEnd w:id="12"/>
    </w:p>
    <w:p w:rsidR="00F50B7B" w:rsidRPr="009C4A0C" w:rsidRDefault="00F50B7B" w:rsidP="00AD47FD">
      <w:pPr>
        <w:pStyle w:val="BodyText"/>
        <w:shd w:val="clear" w:color="auto" w:fill="auto"/>
        <w:spacing w:before="0" w:after="335" w:line="270" w:lineRule="exact"/>
        <w:ind w:left="20" w:firstLine="680"/>
        <w:rPr>
          <w:sz w:val="32"/>
          <w:szCs w:val="32"/>
        </w:rPr>
      </w:pPr>
      <w:r w:rsidRPr="009C4A0C">
        <w:rPr>
          <w:sz w:val="32"/>
          <w:szCs w:val="32"/>
        </w:rPr>
        <w:t>Один ребенок показывает цифру, другой - столько же раз хлопает.</w:t>
      </w:r>
    </w:p>
    <w:p w:rsidR="00F50B7B" w:rsidRPr="009C4A0C" w:rsidRDefault="00F50B7B" w:rsidP="00AD47FD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476"/>
        </w:tabs>
        <w:spacing w:before="0"/>
        <w:ind w:left="20"/>
        <w:rPr>
          <w:sz w:val="32"/>
          <w:szCs w:val="32"/>
        </w:rPr>
      </w:pPr>
      <w:bookmarkStart w:id="13" w:name="bookmark15"/>
      <w:r w:rsidRPr="009C4A0C">
        <w:rPr>
          <w:sz w:val="32"/>
          <w:szCs w:val="32"/>
        </w:rPr>
        <w:t>Игра «Счет по цепочке».</w:t>
      </w:r>
      <w:bookmarkEnd w:id="13"/>
    </w:p>
    <w:p w:rsidR="00F50B7B" w:rsidRPr="009C4A0C" w:rsidRDefault="00F50B7B" w:rsidP="00AD47FD">
      <w:pPr>
        <w:pStyle w:val="BodyText"/>
        <w:shd w:val="clear" w:color="auto" w:fill="auto"/>
        <w:spacing w:before="0" w:after="300"/>
        <w:ind w:left="20" w:right="380" w:firstLine="680"/>
        <w:rPr>
          <w:sz w:val="32"/>
          <w:szCs w:val="32"/>
        </w:rPr>
      </w:pPr>
      <w:r w:rsidRPr="009C4A0C">
        <w:rPr>
          <w:sz w:val="32"/>
          <w:szCs w:val="32"/>
        </w:rPr>
        <w:t>Дети считают до 10 друг за другом, по цепочке. Если кто-то из детей ошибается - выбывает из игры. Затем можно усложнить задание, считая в обратном порядке.</w:t>
      </w:r>
    </w:p>
    <w:p w:rsidR="00F50B7B" w:rsidRPr="009C4A0C" w:rsidRDefault="00F50B7B" w:rsidP="00AD47FD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476"/>
        </w:tabs>
        <w:spacing w:before="0"/>
        <w:ind w:left="20"/>
        <w:rPr>
          <w:sz w:val="32"/>
          <w:szCs w:val="32"/>
        </w:rPr>
      </w:pPr>
      <w:bookmarkStart w:id="14" w:name="bookmark16"/>
      <w:r w:rsidRPr="009C4A0C">
        <w:rPr>
          <w:sz w:val="32"/>
          <w:szCs w:val="32"/>
        </w:rPr>
        <w:t>Игра с мячом.</w:t>
      </w:r>
      <w:bookmarkEnd w:id="14"/>
    </w:p>
    <w:p w:rsidR="00F50B7B" w:rsidRPr="009C4A0C" w:rsidRDefault="00F50B7B" w:rsidP="00AD47FD">
      <w:pPr>
        <w:pStyle w:val="BodyText"/>
        <w:shd w:val="clear" w:color="auto" w:fill="auto"/>
        <w:spacing w:before="0" w:after="0"/>
        <w:ind w:left="20" w:right="380" w:firstLine="680"/>
        <w:rPr>
          <w:sz w:val="32"/>
          <w:szCs w:val="32"/>
        </w:rPr>
      </w:pPr>
      <w:r w:rsidRPr="009C4A0C">
        <w:rPr>
          <w:sz w:val="32"/>
          <w:szCs w:val="32"/>
        </w:rPr>
        <w:t>Дети выстраиваются в одну линию. Воспитатель каждому бросает мяч и задает вопрос. Если ответ правильный - бросай мяч обратно и делай шаг вперед, если нет - оставайся на месте. Победитель тот, кто окажется дальше всех. Например: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Назови число, следующее за числом 2?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Какое число находится между числами 7 и 9?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341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Назови соседей числа 6?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330" w:line="270" w:lineRule="exact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После какого числа идет число 6? и т.д.</w:t>
      </w:r>
    </w:p>
    <w:p w:rsidR="00F50B7B" w:rsidRPr="009C4A0C" w:rsidRDefault="00F50B7B" w:rsidP="00AD47FD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481"/>
        </w:tabs>
        <w:spacing w:before="0"/>
        <w:ind w:left="20"/>
        <w:rPr>
          <w:sz w:val="32"/>
          <w:szCs w:val="32"/>
        </w:rPr>
      </w:pPr>
      <w:bookmarkStart w:id="15" w:name="bookmark17"/>
      <w:r w:rsidRPr="009C4A0C">
        <w:rPr>
          <w:sz w:val="32"/>
          <w:szCs w:val="32"/>
        </w:rPr>
        <w:t>Игра «День-ночь».</w:t>
      </w:r>
      <w:bookmarkEnd w:id="15"/>
    </w:p>
    <w:p w:rsidR="00F50B7B" w:rsidRPr="009C4A0C" w:rsidRDefault="00F50B7B" w:rsidP="00AD47FD">
      <w:pPr>
        <w:pStyle w:val="BodyText"/>
        <w:shd w:val="clear" w:color="auto" w:fill="auto"/>
        <w:spacing w:before="0" w:after="300"/>
        <w:ind w:left="20" w:right="380" w:firstLine="680"/>
        <w:rPr>
          <w:sz w:val="32"/>
          <w:szCs w:val="32"/>
        </w:rPr>
      </w:pPr>
      <w:r w:rsidRPr="009C4A0C">
        <w:rPr>
          <w:sz w:val="32"/>
          <w:szCs w:val="32"/>
        </w:rPr>
        <w:t>На наборном полотне расставлены цифры. Когда ведущий произносит: «ночь» - дети закрывают глаза, в это время он убирает одну из цифр. Звучит команда: «день» - дети открывают глаза. Ведущий сообщает, что ночью одна из цифр заблудилась. Нужно определить, какой цифры нет.</w:t>
      </w:r>
    </w:p>
    <w:p w:rsidR="00F50B7B" w:rsidRPr="009C4A0C" w:rsidRDefault="00F50B7B" w:rsidP="00AD47FD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476"/>
        </w:tabs>
        <w:spacing w:before="0"/>
        <w:ind w:left="20"/>
        <w:rPr>
          <w:sz w:val="32"/>
          <w:szCs w:val="32"/>
        </w:rPr>
      </w:pPr>
      <w:bookmarkStart w:id="16" w:name="bookmark18"/>
      <w:r w:rsidRPr="009C4A0C">
        <w:rPr>
          <w:sz w:val="32"/>
          <w:szCs w:val="32"/>
        </w:rPr>
        <w:t>Игра «Хлопни на один раз больше, на один раз меньше».</w:t>
      </w:r>
      <w:bookmarkEnd w:id="16"/>
    </w:p>
    <w:p w:rsidR="00F50B7B" w:rsidRPr="009C4A0C" w:rsidRDefault="00F50B7B" w:rsidP="00AD47FD">
      <w:pPr>
        <w:pStyle w:val="BodyText"/>
        <w:shd w:val="clear" w:color="auto" w:fill="auto"/>
        <w:spacing w:before="0" w:after="0"/>
        <w:ind w:left="20" w:right="380" w:firstLine="680"/>
        <w:rPr>
          <w:sz w:val="32"/>
          <w:szCs w:val="32"/>
        </w:rPr>
      </w:pPr>
      <w:r w:rsidRPr="009C4A0C">
        <w:rPr>
          <w:sz w:val="32"/>
          <w:szCs w:val="32"/>
        </w:rPr>
        <w:t>Воспитатель показывает какое-нибудь число на карточке поочередно каждому ребенку и дает задание: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Хлопни столько же раз;</w:t>
      </w:r>
    </w:p>
    <w:p w:rsidR="00F50B7B" w:rsidRPr="009C4A0C" w:rsidRDefault="00F50B7B" w:rsidP="00AD47FD">
      <w:pPr>
        <w:pStyle w:val="BodyText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296"/>
        <w:ind w:left="20" w:firstLine="0"/>
        <w:rPr>
          <w:sz w:val="32"/>
          <w:szCs w:val="32"/>
        </w:rPr>
      </w:pPr>
      <w:r w:rsidRPr="009C4A0C">
        <w:rPr>
          <w:sz w:val="32"/>
          <w:szCs w:val="32"/>
        </w:rPr>
        <w:t>Хлопни на один раз больше или меньше и т.д.</w:t>
      </w:r>
    </w:p>
    <w:p w:rsidR="00F50B7B" w:rsidRPr="009C4A0C" w:rsidRDefault="00F50B7B" w:rsidP="00AD47FD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481"/>
        </w:tabs>
        <w:spacing w:before="0" w:line="326" w:lineRule="exact"/>
        <w:ind w:left="20"/>
        <w:rPr>
          <w:sz w:val="32"/>
          <w:szCs w:val="32"/>
        </w:rPr>
      </w:pPr>
      <w:bookmarkStart w:id="17" w:name="bookmark19"/>
      <w:r w:rsidRPr="009C4A0C">
        <w:rPr>
          <w:sz w:val="32"/>
          <w:szCs w:val="32"/>
        </w:rPr>
        <w:t>Игра «Волшебная палочка».</w:t>
      </w:r>
      <w:bookmarkEnd w:id="17"/>
    </w:p>
    <w:p w:rsidR="00F50B7B" w:rsidRPr="009C4A0C" w:rsidRDefault="00F50B7B" w:rsidP="00AD47FD">
      <w:pPr>
        <w:pStyle w:val="BodyText"/>
        <w:shd w:val="clear" w:color="auto" w:fill="auto"/>
        <w:spacing w:before="0" w:after="0" w:line="326" w:lineRule="exact"/>
        <w:ind w:left="20" w:right="380" w:firstLine="680"/>
        <w:rPr>
          <w:sz w:val="32"/>
          <w:szCs w:val="32"/>
        </w:rPr>
        <w:sectPr w:rsidR="00F50B7B" w:rsidRPr="009C4A0C" w:rsidSect="009C4A0C">
          <w:footerReference w:type="default" r:id="rId7"/>
          <w:footerReference w:type="first" r:id="rId8"/>
          <w:pgSz w:w="11905" w:h="16837"/>
          <w:pgMar w:top="586" w:right="202" w:bottom="1082" w:left="1811" w:header="0" w:footer="3" w:gutter="0"/>
          <w:pgBorders w:display="notFirstPage" w:offsetFrom="page">
            <w:top w:val="double" w:sz="4" w:space="24" w:color="215868"/>
            <w:left w:val="double" w:sz="4" w:space="24" w:color="215868"/>
            <w:bottom w:val="double" w:sz="4" w:space="24" w:color="215868"/>
            <w:right w:val="double" w:sz="4" w:space="24" w:color="215868"/>
          </w:pgBorders>
          <w:pgNumType w:start="1"/>
          <w:cols w:space="720"/>
          <w:noEndnote/>
          <w:titlePg/>
          <w:docGrid w:linePitch="360"/>
        </w:sectPr>
      </w:pPr>
      <w:r w:rsidRPr="009C4A0C">
        <w:rPr>
          <w:sz w:val="32"/>
          <w:szCs w:val="32"/>
        </w:rPr>
        <w:t>У воспитателя в руках «волшебная палочка», которая увеличивает число на 1. Играющий, получив палочку, должен увеличить число на 1. Если ответ правильный, то он становится ведущим, передавая палочку, дает задание следующему из детей.</w:t>
      </w:r>
    </w:p>
    <w:p w:rsidR="00F50B7B" w:rsidRPr="009C4A0C" w:rsidRDefault="00F50B7B" w:rsidP="00AD47FD">
      <w:pPr>
        <w:pStyle w:val="BodyText"/>
        <w:shd w:val="clear" w:color="auto" w:fill="auto"/>
        <w:spacing w:before="0" w:after="304" w:line="326" w:lineRule="exact"/>
        <w:ind w:left="20" w:right="1000" w:firstLine="0"/>
        <w:rPr>
          <w:sz w:val="32"/>
          <w:szCs w:val="32"/>
        </w:rPr>
      </w:pPr>
      <w:r w:rsidRPr="009C4A0C">
        <w:rPr>
          <w:sz w:val="32"/>
          <w:szCs w:val="32"/>
        </w:rPr>
        <w:t>Например: 5 увеличить на 1, ответ -6. Теперь этот ребенок дает задание другому: 2 увеличить на 1 и т.д. по цепочке.</w:t>
      </w:r>
    </w:p>
    <w:p w:rsidR="00F50B7B" w:rsidRPr="009C4A0C" w:rsidRDefault="00F50B7B" w:rsidP="00AD47FD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476"/>
        </w:tabs>
        <w:spacing w:before="0"/>
        <w:ind w:left="20"/>
        <w:rPr>
          <w:sz w:val="32"/>
          <w:szCs w:val="32"/>
        </w:rPr>
      </w:pPr>
      <w:bookmarkStart w:id="18" w:name="bookmark20"/>
      <w:r w:rsidRPr="009C4A0C">
        <w:rPr>
          <w:sz w:val="32"/>
          <w:szCs w:val="32"/>
        </w:rPr>
        <w:t>Игра «Считай вперед, считай назад».</w:t>
      </w:r>
      <w:bookmarkEnd w:id="18"/>
    </w:p>
    <w:p w:rsidR="00F50B7B" w:rsidRPr="009C4A0C" w:rsidRDefault="00F50B7B" w:rsidP="00AD47FD">
      <w:pPr>
        <w:pStyle w:val="BodyText"/>
        <w:shd w:val="clear" w:color="auto" w:fill="auto"/>
        <w:spacing w:before="0" w:after="300"/>
        <w:ind w:left="20" w:right="180" w:firstLine="700"/>
        <w:rPr>
          <w:sz w:val="32"/>
          <w:szCs w:val="32"/>
        </w:rPr>
      </w:pPr>
      <w:r w:rsidRPr="009C4A0C">
        <w:rPr>
          <w:sz w:val="32"/>
          <w:szCs w:val="32"/>
        </w:rPr>
        <w:t>Играть можно по цепочке. Каждый играющий дает задание следующему: « 2- считай вперед» или «8 считай назад» и т.д. Игра помогает выявлять владение прямым и обратным счетом .</w:t>
      </w:r>
    </w:p>
    <w:p w:rsidR="00F50B7B" w:rsidRPr="009C4A0C" w:rsidRDefault="00F50B7B" w:rsidP="00AD47FD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476"/>
        </w:tabs>
        <w:spacing w:before="0"/>
        <w:ind w:left="20"/>
        <w:rPr>
          <w:sz w:val="32"/>
          <w:szCs w:val="32"/>
        </w:rPr>
      </w:pPr>
      <w:bookmarkStart w:id="19" w:name="bookmark21"/>
      <w:r w:rsidRPr="009C4A0C">
        <w:rPr>
          <w:sz w:val="32"/>
          <w:szCs w:val="32"/>
        </w:rPr>
        <w:t>Игра «Живые цифры».</w:t>
      </w:r>
      <w:bookmarkEnd w:id="19"/>
    </w:p>
    <w:p w:rsidR="00F50B7B" w:rsidRPr="009C4A0C" w:rsidRDefault="00F50B7B" w:rsidP="00AD47FD">
      <w:pPr>
        <w:pStyle w:val="BodyText"/>
        <w:shd w:val="clear" w:color="auto" w:fill="auto"/>
        <w:spacing w:before="0" w:after="300"/>
        <w:ind w:left="20" w:right="460" w:firstLine="700"/>
        <w:rPr>
          <w:sz w:val="32"/>
          <w:szCs w:val="32"/>
        </w:rPr>
      </w:pPr>
      <w:r w:rsidRPr="009C4A0C">
        <w:rPr>
          <w:sz w:val="32"/>
          <w:szCs w:val="32"/>
        </w:rPr>
        <w:t>Детям раздаются цифры, каждому - по карточке. Играет музыка, дети бегают. Звучит команда: «Построиться в порядке возрастания!» или «По порядку становись!» или «Построиться в порядке убывания!».</w:t>
      </w:r>
    </w:p>
    <w:p w:rsidR="00F50B7B" w:rsidRPr="009C4A0C" w:rsidRDefault="00F50B7B" w:rsidP="00AD47FD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495"/>
        </w:tabs>
        <w:spacing w:before="0"/>
        <w:ind w:left="20"/>
        <w:rPr>
          <w:sz w:val="32"/>
          <w:szCs w:val="32"/>
        </w:rPr>
      </w:pPr>
      <w:bookmarkStart w:id="20" w:name="bookmark22"/>
      <w:r w:rsidRPr="009C4A0C">
        <w:rPr>
          <w:sz w:val="32"/>
          <w:szCs w:val="32"/>
        </w:rPr>
        <w:t>Игра «Внимание».</w:t>
      </w:r>
      <w:bookmarkEnd w:id="20"/>
    </w:p>
    <w:p w:rsidR="00F50B7B" w:rsidRPr="009C4A0C" w:rsidRDefault="00F50B7B" w:rsidP="00AD47FD">
      <w:pPr>
        <w:rPr>
          <w:rFonts w:ascii="Times New Roman" w:hAnsi="Times New Roman" w:cs="Times New Roman"/>
          <w:sz w:val="32"/>
          <w:szCs w:val="32"/>
        </w:rPr>
      </w:pPr>
      <w:r w:rsidRPr="009C4A0C">
        <w:rPr>
          <w:rFonts w:ascii="Times New Roman" w:hAnsi="Times New Roman" w:cs="Times New Roman"/>
          <w:sz w:val="32"/>
          <w:szCs w:val="32"/>
        </w:rPr>
        <w:t>Ведущий говорит «внимание» и показывает одну картинку. Но через три секунды прячет. Кто очень внимательный, тот успеет рассмотреть. Пока дети рисуют фигуру, подготавливается следующая. 6-7 фигур достаточно для одной игры.</w:t>
      </w:r>
    </w:p>
    <w:sectPr w:rsidR="00F50B7B" w:rsidRPr="009C4A0C" w:rsidSect="009C4A0C">
      <w:pgSz w:w="11906" w:h="16838"/>
      <w:pgMar w:top="1134" w:right="850" w:bottom="1134" w:left="1701" w:header="708" w:footer="708" w:gutter="0"/>
      <w:pgBorders w:offsetFrom="page">
        <w:top w:val="double" w:sz="4" w:space="24" w:color="215868"/>
        <w:left w:val="double" w:sz="4" w:space="24" w:color="215868"/>
        <w:bottom w:val="double" w:sz="4" w:space="24" w:color="215868"/>
        <w:right w:val="double" w:sz="4" w:space="24" w:color="215868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7B" w:rsidRDefault="00F50B7B" w:rsidP="009C4A0C">
      <w:r>
        <w:separator/>
      </w:r>
    </w:p>
  </w:endnote>
  <w:endnote w:type="continuationSeparator" w:id="1">
    <w:p w:rsidR="00F50B7B" w:rsidRDefault="00F50B7B" w:rsidP="009C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7B" w:rsidRDefault="00F50B7B">
    <w:pPr>
      <w:pStyle w:val="a0"/>
      <w:framePr w:w="10474" w:h="168" w:wrap="none" w:vAnchor="text" w:hAnchor="page" w:x="716" w:y="-826"/>
      <w:shd w:val="clear" w:color="auto" w:fill="auto"/>
      <w:ind w:left="643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7B" w:rsidRDefault="00F50B7B" w:rsidP="009C4A0C">
    <w:pPr>
      <w:pStyle w:val="a0"/>
      <w:framePr w:w="11859" w:h="168" w:wrap="none" w:vAnchor="text" w:hAnchor="page" w:x="24" w:y="-722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7B" w:rsidRDefault="00F50B7B" w:rsidP="009C4A0C">
      <w:r>
        <w:separator/>
      </w:r>
    </w:p>
  </w:footnote>
  <w:footnote w:type="continuationSeparator" w:id="1">
    <w:p w:rsidR="00F50B7B" w:rsidRDefault="00F50B7B" w:rsidP="009C4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7FD"/>
    <w:rsid w:val="001A6E50"/>
    <w:rsid w:val="003F39AD"/>
    <w:rsid w:val="00465DEF"/>
    <w:rsid w:val="007907AE"/>
    <w:rsid w:val="007B4288"/>
    <w:rsid w:val="009822A4"/>
    <w:rsid w:val="009C4A0C"/>
    <w:rsid w:val="00AD47FD"/>
    <w:rsid w:val="00B032F1"/>
    <w:rsid w:val="00F5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FD"/>
    <w:rPr>
      <w:rFonts w:ascii="Tahoma" w:eastAsia="Times New Roman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basedOn w:val="DefaultParagraphFont"/>
    <w:link w:val="a0"/>
    <w:uiPriority w:val="99"/>
    <w:locked/>
    <w:rsid w:val="00AD47F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aliases w:val="10,5 pt"/>
    <w:basedOn w:val="a"/>
    <w:uiPriority w:val="99"/>
    <w:rsid w:val="00AD47FD"/>
    <w:rPr>
      <w:rFonts w:ascii="Arial Unicode MS" w:eastAsia="Arial Unicode MS" w:cs="Arial Unicode MS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47F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D47FD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AD47F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AD47FD"/>
    <w:pPr>
      <w:shd w:val="clear" w:color="auto" w:fill="FFFFFF"/>
    </w:pPr>
    <w:rPr>
      <w:rFonts w:eastAsia="Calibri"/>
      <w:noProof/>
      <w:color w:val="auto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AD47FD"/>
    <w:pPr>
      <w:shd w:val="clear" w:color="auto" w:fill="FFFFFF"/>
      <w:spacing w:before="480" w:after="600" w:line="322" w:lineRule="exact"/>
      <w:ind w:hanging="220"/>
    </w:pPr>
    <w:rPr>
      <w:rFonts w:eastAsia="Calibri"/>
      <w:color w:val="auto"/>
      <w:sz w:val="27"/>
      <w:szCs w:val="27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416FD"/>
    <w:rPr>
      <w:rFonts w:ascii="Tahoma" w:eastAsia="Times New Roman" w:hAnsi="Tahoma" w:cs="Tahoma"/>
      <w:color w:val="000000"/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uiPriority w:val="99"/>
    <w:semiHidden/>
    <w:locked/>
    <w:rsid w:val="00AD47FD"/>
    <w:rPr>
      <w:rFonts w:ascii="Tahoma" w:hAnsi="Tahoma" w:cs="Tahoma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AD47FD"/>
    <w:pPr>
      <w:shd w:val="clear" w:color="auto" w:fill="FFFFFF"/>
      <w:spacing w:after="660" w:line="240" w:lineRule="atLeast"/>
    </w:pPr>
    <w:rPr>
      <w:rFonts w:eastAsia="Calibri"/>
      <w:b/>
      <w:bCs/>
      <w:color w:val="auto"/>
      <w:sz w:val="40"/>
      <w:szCs w:val="40"/>
      <w:lang w:eastAsia="en-US"/>
    </w:rPr>
  </w:style>
  <w:style w:type="paragraph" w:customStyle="1" w:styleId="20">
    <w:name w:val="Заголовок №2"/>
    <w:basedOn w:val="Normal"/>
    <w:link w:val="2"/>
    <w:uiPriority w:val="99"/>
    <w:rsid w:val="00AD47FD"/>
    <w:pPr>
      <w:shd w:val="clear" w:color="auto" w:fill="FFFFFF"/>
      <w:spacing w:before="660" w:line="322" w:lineRule="exact"/>
      <w:outlineLvl w:val="1"/>
    </w:pPr>
    <w:rPr>
      <w:rFonts w:eastAsia="Calibri"/>
      <w:b/>
      <w:bCs/>
      <w:color w:val="auto"/>
      <w:sz w:val="30"/>
      <w:szCs w:val="3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C4A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A0C"/>
    <w:rPr>
      <w:rFonts w:ascii="Tahoma" w:hAnsi="Tahoma" w:cs="Tahoma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4A0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A0C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823</Words>
  <Characters>4694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</cp:lastModifiedBy>
  <cp:revision>2</cp:revision>
  <dcterms:created xsi:type="dcterms:W3CDTF">2015-09-28T14:46:00Z</dcterms:created>
  <dcterms:modified xsi:type="dcterms:W3CDTF">2015-09-30T13:43:00Z</dcterms:modified>
</cp:coreProperties>
</file>