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5"/>
        <w:tblpPr w:leftFromText="180" w:rightFromText="180" w:vertAnchor="page" w:horzAnchor="margin" w:tblpY="1386"/>
        <w:tblW w:w="14709" w:type="dxa"/>
        <w:tblLook w:val="0460"/>
      </w:tblPr>
      <w:tblGrid>
        <w:gridCol w:w="5353"/>
        <w:gridCol w:w="4027"/>
        <w:gridCol w:w="84"/>
        <w:gridCol w:w="5245"/>
      </w:tblGrid>
      <w:tr w:rsidR="004B267E" w:rsidRPr="0008425D" w:rsidTr="0008425D">
        <w:trPr>
          <w:cnfStyle w:val="100000000000"/>
          <w:trHeight w:val="450"/>
        </w:trPr>
        <w:tc>
          <w:tcPr>
            <w:tcW w:w="5353" w:type="dxa"/>
            <w:hideMark/>
          </w:tcPr>
          <w:p w:rsidR="001B7750" w:rsidRPr="0008425D" w:rsidRDefault="001B7750" w:rsidP="0008425D">
            <w:pPr>
              <w:pStyle w:val="a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4027" w:type="dxa"/>
            <w:hideMark/>
          </w:tcPr>
          <w:p w:rsidR="001B7750" w:rsidRPr="0008425D" w:rsidRDefault="00BC7E4A" w:rsidP="0008425D">
            <w:pPr>
              <w:pStyle w:val="a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44.65pt;margin-top:-43.3pt;width:524.95pt;height:22.75pt;z-index:251658240;mso-position-horizontal-relative:text;mso-position-vertical-relative:text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26">
                    <w:txbxContent>
                      <w:p w:rsidR="001B7750" w:rsidRPr="001B7750" w:rsidRDefault="001B7750" w:rsidP="001B7750">
                        <w:pPr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77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Перспективное планирование по РЭМП с использованием КТ  в подготовительной группе.</w:t>
                        </w:r>
                      </w:p>
                    </w:txbxContent>
                  </v:textbox>
                </v:shape>
              </w:pict>
            </w:r>
            <w:r w:rsidR="001B7750" w:rsidRPr="0008425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Компьютерное обеспечение</w:t>
            </w:r>
          </w:p>
        </w:tc>
        <w:tc>
          <w:tcPr>
            <w:tcW w:w="5329" w:type="dxa"/>
            <w:gridSpan w:val="2"/>
            <w:hideMark/>
          </w:tcPr>
          <w:p w:rsidR="001B7750" w:rsidRPr="0008425D" w:rsidRDefault="001B7750" w:rsidP="0008425D">
            <w:pPr>
              <w:pStyle w:val="a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Упражнения</w:t>
            </w:r>
          </w:p>
        </w:tc>
      </w:tr>
      <w:tr w:rsidR="001B7750" w:rsidRPr="0008425D" w:rsidTr="0008425D">
        <w:trPr>
          <w:cnfStyle w:val="000000100000"/>
          <w:trHeight w:val="203"/>
        </w:trPr>
        <w:tc>
          <w:tcPr>
            <w:tcW w:w="14709" w:type="dxa"/>
            <w:gridSpan w:val="4"/>
            <w:hideMark/>
          </w:tcPr>
          <w:p w:rsidR="001B7750" w:rsidRPr="0008425D" w:rsidRDefault="001B7750" w:rsidP="0008425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/>
                <w:sz w:val="24"/>
                <w:szCs w:val="24"/>
              </w:rPr>
              <w:t>1 период.</w:t>
            </w:r>
          </w:p>
        </w:tc>
      </w:tr>
      <w:tr w:rsidR="001B7750" w:rsidRPr="0008425D" w:rsidTr="0008425D">
        <w:trPr>
          <w:cnfStyle w:val="000000010000"/>
          <w:trHeight w:val="1213"/>
        </w:trPr>
        <w:tc>
          <w:tcPr>
            <w:tcW w:w="5353" w:type="dxa"/>
            <w:hideMark/>
          </w:tcPr>
          <w:p w:rsidR="00762E61" w:rsidRPr="0008425D" w:rsidRDefault="00762E61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 xml:space="preserve">Деление множества (группы предметов) на части, в которых элементы отличаются каким-либо признаком. </w:t>
            </w:r>
          </w:p>
          <w:p w:rsidR="00395025" w:rsidRPr="0008425D" w:rsidRDefault="00395025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hideMark/>
          </w:tcPr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с Логошей» </w:t>
            </w:r>
          </w:p>
          <w:p w:rsidR="00E84C4B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7750"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«Страна чисел для малышей» </w:t>
            </w:r>
          </w:p>
          <w:p w:rsidR="00E84C4B" w:rsidRPr="0008425D" w:rsidRDefault="00E84C4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«Математика.  Тренажер»</w:t>
            </w:r>
          </w:p>
          <w:p w:rsidR="00C041C1" w:rsidRPr="0008425D" w:rsidRDefault="00C041C1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1B7750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по количест</w:t>
            </w:r>
            <w:r w:rsidR="001B7750"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ву предметов;</w:t>
            </w:r>
          </w:p>
          <w:p w:rsidR="00C041C1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Дом чисел – установление числа с количество</w:t>
            </w:r>
          </w:p>
          <w:p w:rsidR="00E84C4B" w:rsidRPr="0008425D" w:rsidRDefault="00E84C4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Найди столько же</w:t>
            </w:r>
          </w:p>
        </w:tc>
      </w:tr>
      <w:tr w:rsidR="004B267E" w:rsidRPr="0008425D" w:rsidTr="0008425D">
        <w:trPr>
          <w:cnfStyle w:val="000000100000"/>
          <w:trHeight w:val="1331"/>
        </w:trPr>
        <w:tc>
          <w:tcPr>
            <w:tcW w:w="5353" w:type="dxa"/>
          </w:tcPr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</w:p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 xml:space="preserve">Объединение частей в целую группу (множество), дополнение, удаление из множества части (частей), сравнение отдельных частей. </w:t>
            </w:r>
          </w:p>
        </w:tc>
        <w:tc>
          <w:tcPr>
            <w:tcW w:w="4111" w:type="dxa"/>
            <w:gridSpan w:val="2"/>
          </w:tcPr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 Страна чисел для малышей ».</w:t>
            </w:r>
          </w:p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«Тренажер по математике»</w:t>
            </w:r>
          </w:p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 xml:space="preserve"> «Учимся с Логошей»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Определи предметы по группам</w:t>
            </w:r>
          </w:p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Сопоставление числа с количеством</w:t>
            </w: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Собери фигуру из осколков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5E1E" w:rsidRPr="0008425D" w:rsidTr="0008425D">
        <w:trPr>
          <w:cnfStyle w:val="000000010000"/>
          <w:trHeight w:val="1131"/>
        </w:trPr>
        <w:tc>
          <w:tcPr>
            <w:tcW w:w="5353" w:type="dxa"/>
          </w:tcPr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Установление зависимости между множеством  и его частью.</w:t>
            </w:r>
          </w:p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«Подарок  первокласснику»</w:t>
            </w:r>
          </w:p>
        </w:tc>
        <w:tc>
          <w:tcPr>
            <w:tcW w:w="5245" w:type="dxa"/>
          </w:tcPr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1E" w:rsidRPr="0008425D" w:rsidRDefault="006F5E1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Часть  и целое</w:t>
            </w:r>
          </w:p>
        </w:tc>
      </w:tr>
      <w:tr w:rsidR="004B267E" w:rsidRPr="0008425D" w:rsidTr="0008425D">
        <w:trPr>
          <w:cnfStyle w:val="000000100000"/>
          <w:trHeight w:val="1239"/>
        </w:trPr>
        <w:tc>
          <w:tcPr>
            <w:tcW w:w="5353" w:type="dxa"/>
          </w:tcPr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</w:p>
          <w:p w:rsidR="006F5E1E" w:rsidRPr="0008425D" w:rsidRDefault="006F5E1E" w:rsidP="0008425D">
            <w:pPr>
              <w:pStyle w:val="a9"/>
              <w:rPr>
                <w:rStyle w:val="FontStyle17"/>
                <w:b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Нахождение по части целого и по целому его части</w:t>
            </w:r>
          </w:p>
          <w:p w:rsidR="006F5E1E" w:rsidRPr="0008425D" w:rsidRDefault="006F5E1E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E7F4C" w:rsidRPr="0008425D" w:rsidRDefault="004F0A86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«Учимся с Логошей»</w:t>
            </w:r>
          </w:p>
          <w:p w:rsidR="006F5E1E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«Баба Яга учится считать»</w:t>
            </w:r>
          </w:p>
        </w:tc>
        <w:tc>
          <w:tcPr>
            <w:tcW w:w="5245" w:type="dxa"/>
          </w:tcPr>
          <w:p w:rsidR="006F5E1E" w:rsidRPr="0008425D" w:rsidRDefault="004F0A86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Найди такой же предмет</w:t>
            </w:r>
          </w:p>
          <w:p w:rsidR="008E7F4C" w:rsidRPr="0008425D" w:rsidRDefault="00EA468D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Составь картинку</w:t>
            </w:r>
            <w:r w:rsidR="008E7F4C"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0A86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Соедини детали</w:t>
            </w:r>
          </w:p>
        </w:tc>
      </w:tr>
      <w:tr w:rsidR="001B7750" w:rsidRPr="0008425D" w:rsidTr="0008425D">
        <w:trPr>
          <w:cnfStyle w:val="000000010000"/>
          <w:trHeight w:val="2643"/>
        </w:trPr>
        <w:tc>
          <w:tcPr>
            <w:tcW w:w="5353" w:type="dxa"/>
            <w:hideMark/>
          </w:tcPr>
          <w:p w:rsidR="00ED3596" w:rsidRPr="0008425D" w:rsidRDefault="00ED3596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 xml:space="preserve">Закрепление знаний по образованию чисел, навыков количественного счета в пределах 10. </w:t>
            </w:r>
          </w:p>
          <w:p w:rsidR="00EE52CB" w:rsidRPr="0008425D" w:rsidRDefault="00EE52CB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EE52CB" w:rsidRPr="0008425D" w:rsidRDefault="00EE52CB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EE52CB" w:rsidRPr="0008425D" w:rsidRDefault="00EE52CB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</w:p>
          <w:p w:rsidR="001B7750" w:rsidRPr="0008425D" w:rsidRDefault="00ED3596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Отсчитывание предметов по образцу и заданному— числу из большего количества.</w:t>
            </w:r>
          </w:p>
        </w:tc>
        <w:tc>
          <w:tcPr>
            <w:tcW w:w="4111" w:type="dxa"/>
            <w:gridSpan w:val="2"/>
            <w:hideMark/>
          </w:tcPr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«Страна чисел для малышей» </w:t>
            </w:r>
          </w:p>
          <w:p w:rsidR="00EE52CB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«Подарок  первокласснику»</w:t>
            </w:r>
          </w:p>
          <w:p w:rsidR="00EE52CB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«Лунтик. Подготовка к школе» </w:t>
            </w:r>
          </w:p>
          <w:p w:rsidR="00EE52CB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с Логошей» </w:t>
            </w:r>
          </w:p>
        </w:tc>
        <w:tc>
          <w:tcPr>
            <w:tcW w:w="5245" w:type="dxa"/>
            <w:hideMark/>
          </w:tcPr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«Бассейн»- сделай поровну;</w:t>
            </w:r>
          </w:p>
          <w:p w:rsidR="00EE52CB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Сделай циферки веселыми</w:t>
            </w:r>
          </w:p>
          <w:p w:rsidR="00EE52CB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Корней Корнеичу посчитать червячков;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тюленю уравнять предметы;</w:t>
            </w:r>
          </w:p>
          <w:p w:rsidR="001B7750" w:rsidRPr="0008425D" w:rsidRDefault="00EE52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Карта –помоги волку добраться до домика</w:t>
            </w:r>
          </w:p>
        </w:tc>
      </w:tr>
      <w:tr w:rsidR="004B267E" w:rsidRPr="0008425D" w:rsidTr="0008425D">
        <w:trPr>
          <w:cnfStyle w:val="000000100000"/>
          <w:trHeight w:val="1078"/>
        </w:trPr>
        <w:tc>
          <w:tcPr>
            <w:tcW w:w="5353" w:type="dxa"/>
          </w:tcPr>
          <w:p w:rsidR="006A0293" w:rsidRPr="0008425D" w:rsidRDefault="006A0293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lastRenderedPageBreak/>
              <w:t>Счет на слух, по осязанию, счет движений (в пределах 10)</w:t>
            </w:r>
          </w:p>
        </w:tc>
        <w:tc>
          <w:tcPr>
            <w:tcW w:w="4111" w:type="dxa"/>
            <w:gridSpan w:val="2"/>
          </w:tcPr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«Арифметика. Три поросёнка против волка».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«Баба Яга учится считать»</w:t>
            </w:r>
          </w:p>
        </w:tc>
        <w:tc>
          <w:tcPr>
            <w:tcW w:w="5245" w:type="dxa"/>
          </w:tcPr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(счёт на слух)</w:t>
            </w: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Уравновесь корзину с фруктами; 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Послушай и назови</w:t>
            </w:r>
          </w:p>
        </w:tc>
      </w:tr>
      <w:tr w:rsidR="00EA468D" w:rsidRPr="0008425D" w:rsidTr="0008425D">
        <w:trPr>
          <w:cnfStyle w:val="000000010000"/>
          <w:trHeight w:val="534"/>
        </w:trPr>
        <w:tc>
          <w:tcPr>
            <w:tcW w:w="5353" w:type="dxa"/>
            <w:hideMark/>
          </w:tcPr>
          <w:p w:rsidR="001B7750" w:rsidRPr="0008425D" w:rsidRDefault="00ED3596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Счет предметов, звуков, движений в пределах 20.</w:t>
            </w:r>
          </w:p>
        </w:tc>
        <w:tc>
          <w:tcPr>
            <w:tcW w:w="4111" w:type="dxa"/>
            <w:gridSpan w:val="2"/>
            <w:hideMark/>
          </w:tcPr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Тренажер»</w:t>
            </w: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«Учимся с Логошей»</w:t>
            </w:r>
          </w:p>
        </w:tc>
        <w:tc>
          <w:tcPr>
            <w:tcW w:w="5245" w:type="dxa"/>
            <w:hideMark/>
          </w:tcPr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93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Услыш</w:t>
            </w:r>
            <w:r w:rsidR="004A2E34" w:rsidRPr="000842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 xml:space="preserve"> и назови</w:t>
            </w:r>
          </w:p>
          <w:p w:rsidR="004A2E34" w:rsidRPr="0008425D" w:rsidRDefault="004A2E34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34" w:rsidRPr="0008425D" w:rsidRDefault="00812B6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Сколько раз прыгнул Логоша</w:t>
            </w:r>
          </w:p>
        </w:tc>
      </w:tr>
      <w:tr w:rsidR="004B267E" w:rsidRPr="0008425D" w:rsidTr="0008425D">
        <w:trPr>
          <w:cnfStyle w:val="000000100000"/>
          <w:trHeight w:val="2187"/>
        </w:trPr>
        <w:tc>
          <w:tcPr>
            <w:tcW w:w="5353" w:type="dxa"/>
          </w:tcPr>
          <w:p w:rsidR="006A0293" w:rsidRPr="0008425D" w:rsidRDefault="006A0293" w:rsidP="0008425D">
            <w:pPr>
              <w:pStyle w:val="a9"/>
              <w:rPr>
                <w:rStyle w:val="FontStyle17"/>
                <w:rFonts w:eastAsiaTheme="minorEastAsia"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Знакомство с особенно</w:t>
            </w: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softHyphen/>
              <w:t>стью образования чисел второго десятка (при условии успешного овладе</w:t>
            </w: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softHyphen/>
              <w:t>ния навыками счета до 10)</w:t>
            </w:r>
          </w:p>
        </w:tc>
        <w:tc>
          <w:tcPr>
            <w:tcW w:w="4111" w:type="dxa"/>
            <w:gridSpan w:val="2"/>
          </w:tcPr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с Логошей» </w:t>
            </w: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E6473A"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 по математике»</w:t>
            </w: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12B6C" w:rsidRPr="0008425D" w:rsidRDefault="00812B6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Расстановка чисел до 10 по возрастанию;</w:t>
            </w:r>
          </w:p>
          <w:p w:rsidR="006A0293" w:rsidRPr="0008425D" w:rsidRDefault="00BA727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Помоги тюленю построить домики</w:t>
            </w: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A" w:rsidRPr="0008425D" w:rsidRDefault="00BA727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Образование чисел 2 десятка</w:t>
            </w:r>
          </w:p>
          <w:p w:rsidR="006A0293" w:rsidRPr="0008425D" w:rsidRDefault="006A0293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596" w:rsidRPr="0008425D" w:rsidTr="0008425D">
        <w:trPr>
          <w:cnfStyle w:val="000000010000"/>
          <w:trHeight w:val="2258"/>
        </w:trPr>
        <w:tc>
          <w:tcPr>
            <w:tcW w:w="5353" w:type="dxa"/>
            <w:hideMark/>
          </w:tcPr>
          <w:p w:rsidR="00ED3596" w:rsidRPr="0008425D" w:rsidRDefault="00ED3596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Развитие понимания независимости числа от пространственно-качественных свойств предметов (цвета, формы, размера), расположения предметов в пространстве, направления счет</w:t>
            </w:r>
            <w:r w:rsidR="00F963E6" w:rsidRPr="0008425D">
              <w:rPr>
                <w:rStyle w:val="FontStyle17"/>
                <w:rFonts w:eastAsiaTheme="minorEastAsia"/>
                <w:b/>
                <w:sz w:val="24"/>
                <w:szCs w:val="24"/>
              </w:rPr>
              <w:t xml:space="preserve"> </w:t>
            </w: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t>слева направо, справа на</w:t>
            </w:r>
            <w:r w:rsidRPr="0008425D">
              <w:rPr>
                <w:rStyle w:val="FontStyle17"/>
                <w:rFonts w:eastAsiaTheme="minorEastAsia"/>
                <w:sz w:val="24"/>
                <w:szCs w:val="24"/>
              </w:rPr>
              <w:softHyphen/>
              <w:t>лево, с середины, от любого предмета)</w:t>
            </w:r>
          </w:p>
        </w:tc>
        <w:tc>
          <w:tcPr>
            <w:tcW w:w="4111" w:type="dxa"/>
            <w:gridSpan w:val="2"/>
            <w:hideMark/>
          </w:tcPr>
          <w:p w:rsidR="008E7F4C" w:rsidRPr="0008425D" w:rsidRDefault="00F963E6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с Логошей»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«Зайкина школа» 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A" w:rsidRPr="0008425D" w:rsidRDefault="00812B6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«Тренажер по математике»</w:t>
            </w:r>
          </w:p>
          <w:p w:rsidR="00ED3596" w:rsidRPr="0008425D" w:rsidRDefault="00ED3596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8E7F4C" w:rsidRPr="0008425D" w:rsidRDefault="00F963E6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Назови сколько предметов справа и слева…</w:t>
            </w:r>
          </w:p>
          <w:p w:rsidR="008E7F4C" w:rsidRPr="0008425D" w:rsidRDefault="008E7F4C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количества предметов независимо от величины, расположения, цвета… </w:t>
            </w:r>
          </w:p>
          <w:p w:rsidR="00ED3596" w:rsidRPr="0008425D" w:rsidRDefault="00812B6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Что изменилось?</w:t>
            </w:r>
          </w:p>
        </w:tc>
      </w:tr>
      <w:tr w:rsidR="004B267E" w:rsidRPr="0008425D" w:rsidTr="0008425D">
        <w:trPr>
          <w:cnfStyle w:val="000000100000"/>
          <w:trHeight w:val="402"/>
        </w:trPr>
        <w:tc>
          <w:tcPr>
            <w:tcW w:w="5353" w:type="dxa"/>
            <w:hideMark/>
          </w:tcPr>
          <w:p w:rsidR="005437D6" w:rsidRPr="0008425D" w:rsidRDefault="005437D6" w:rsidP="0008425D">
            <w:pPr>
              <w:pStyle w:val="a9"/>
              <w:rPr>
                <w:rStyle w:val="FontStyle13"/>
                <w:b/>
                <w:spacing w:val="-20"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 xml:space="preserve">Знакомство с цифрами </w:t>
            </w:r>
            <w:r w:rsidRPr="0008425D">
              <w:rPr>
                <w:rStyle w:val="FontStyle13"/>
                <w:spacing w:val="-20"/>
                <w:sz w:val="24"/>
                <w:szCs w:val="24"/>
              </w:rPr>
              <w:t>0-9</w:t>
            </w:r>
          </w:p>
          <w:p w:rsidR="00ED3596" w:rsidRPr="0008425D" w:rsidRDefault="00ED3596" w:rsidP="0008425D">
            <w:pPr>
              <w:pStyle w:val="a9"/>
              <w:rPr>
                <w:rStyle w:val="FontStyle17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hideMark/>
          </w:tcPr>
          <w:p w:rsidR="00ED3596" w:rsidRPr="0008425D" w:rsidRDefault="00F963E6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для первоклассника»</w:t>
            </w:r>
          </w:p>
          <w:p w:rsidR="00F963E6" w:rsidRPr="0008425D" w:rsidRDefault="00F963E6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с Логошей»</w:t>
            </w:r>
          </w:p>
        </w:tc>
        <w:tc>
          <w:tcPr>
            <w:tcW w:w="5245" w:type="dxa"/>
            <w:hideMark/>
          </w:tcPr>
          <w:p w:rsidR="00ED3596" w:rsidRPr="0008425D" w:rsidRDefault="00F963E6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Раскрась цифры</w:t>
            </w:r>
          </w:p>
          <w:p w:rsidR="00B95367" w:rsidRPr="0008425D" w:rsidRDefault="00C041C1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 цифр</w:t>
            </w:r>
            <w:r w:rsidR="00B95367"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963E6" w:rsidRPr="0008425D" w:rsidRDefault="00B9536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 цифру из кубиков</w:t>
            </w:r>
          </w:p>
        </w:tc>
      </w:tr>
      <w:tr w:rsidR="00EA468D" w:rsidRPr="0008425D" w:rsidTr="0008425D">
        <w:trPr>
          <w:cnfStyle w:val="000000010000"/>
          <w:trHeight w:val="820"/>
        </w:trPr>
        <w:tc>
          <w:tcPr>
            <w:tcW w:w="5353" w:type="dxa"/>
            <w:hideMark/>
          </w:tcPr>
          <w:p w:rsidR="005437D6" w:rsidRPr="0008425D" w:rsidRDefault="005437D6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Определение количественного состава числа из единиц (в пределах 10)</w:t>
            </w:r>
          </w:p>
          <w:p w:rsidR="005437D6" w:rsidRPr="0008425D" w:rsidRDefault="005437D6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hideMark/>
          </w:tcPr>
          <w:p w:rsidR="005437D6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«Тренажер по математике»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«Планета чисел»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«Лунтик. Подготовка к школе»</w:t>
            </w:r>
          </w:p>
        </w:tc>
        <w:tc>
          <w:tcPr>
            <w:tcW w:w="5245" w:type="dxa"/>
            <w:hideMark/>
          </w:tcPr>
          <w:p w:rsidR="005437D6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из единиц в пределах 10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 число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пчеленку наполнить улей</w:t>
            </w:r>
          </w:p>
        </w:tc>
      </w:tr>
      <w:tr w:rsidR="004B267E" w:rsidRPr="0008425D" w:rsidTr="0008425D">
        <w:trPr>
          <w:cnfStyle w:val="000000100000"/>
          <w:trHeight w:val="620"/>
        </w:trPr>
        <w:tc>
          <w:tcPr>
            <w:tcW w:w="5353" w:type="dxa"/>
            <w:hideMark/>
          </w:tcPr>
          <w:p w:rsidR="005437D6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Закрепление навыков порядкового счета (в пределах 10); уточнение зна-</w:t>
            </w:r>
            <w:r w:rsidRPr="0008425D">
              <w:rPr>
                <w:rStyle w:val="FontStyle13"/>
                <w:sz w:val="24"/>
                <w:szCs w:val="24"/>
              </w:rPr>
              <w:br/>
              <w:t xml:space="preserve">чения вопросов: «Сколько?», «Какой?», </w:t>
            </w:r>
            <w:r w:rsidRPr="0008425D">
              <w:rPr>
                <w:rStyle w:val="FontStyle13"/>
                <w:sz w:val="24"/>
                <w:szCs w:val="24"/>
              </w:rPr>
              <w:lastRenderedPageBreak/>
              <w:t>«Который?», представлений</w:t>
            </w:r>
            <w:r w:rsidRPr="0008425D">
              <w:rPr>
                <w:rStyle w:val="FontStyle13"/>
                <w:sz w:val="24"/>
                <w:szCs w:val="24"/>
              </w:rPr>
              <w:br/>
              <w:t xml:space="preserve">о взаимном расположении предметов </w:t>
            </w:r>
            <w:r w:rsidRPr="0008425D">
              <w:rPr>
                <w:rStyle w:val="FontStyle14"/>
                <w:sz w:val="24"/>
                <w:szCs w:val="24"/>
              </w:rPr>
              <w:t xml:space="preserve">впряду: </w:t>
            </w:r>
            <w:r w:rsidRPr="0008425D">
              <w:rPr>
                <w:rStyle w:val="FontStyle13"/>
                <w:sz w:val="24"/>
                <w:szCs w:val="24"/>
              </w:rPr>
              <w:t>слева, справа, до, после, ме-</w:t>
            </w:r>
            <w:r w:rsidRPr="0008425D">
              <w:rPr>
                <w:rStyle w:val="FontStyle13"/>
                <w:sz w:val="24"/>
                <w:szCs w:val="24"/>
              </w:rPr>
              <w:br/>
            </w:r>
            <w:r w:rsidRPr="0008425D">
              <w:rPr>
                <w:rStyle w:val="FontStyle14"/>
                <w:sz w:val="24"/>
                <w:szCs w:val="24"/>
              </w:rPr>
              <w:t xml:space="preserve">жду, </w:t>
            </w:r>
            <w:r w:rsidRPr="0008425D">
              <w:rPr>
                <w:rStyle w:val="FontStyle13"/>
                <w:sz w:val="24"/>
                <w:szCs w:val="24"/>
              </w:rPr>
              <w:t>перед, за, рядом</w:t>
            </w:r>
            <w:r w:rsidRPr="0008425D">
              <w:rPr>
                <w:rStyle w:val="FontStyle13"/>
                <w:sz w:val="24"/>
                <w:szCs w:val="24"/>
              </w:rPr>
              <w:tab/>
            </w:r>
          </w:p>
        </w:tc>
        <w:tc>
          <w:tcPr>
            <w:tcW w:w="4111" w:type="dxa"/>
            <w:gridSpan w:val="2"/>
            <w:hideMark/>
          </w:tcPr>
          <w:p w:rsidR="005437D6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«Баба Яга учится считать»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«Тренажер по математике»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«Арифметика. Три поросенка против </w:t>
            </w: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волка»</w:t>
            </w:r>
          </w:p>
        </w:tc>
        <w:tc>
          <w:tcPr>
            <w:tcW w:w="5245" w:type="dxa"/>
            <w:hideMark/>
          </w:tcPr>
          <w:p w:rsidR="005437D6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Посчитай игрушки по порядку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Назови который по счету зайка</w:t>
            </w:r>
          </w:p>
          <w:p w:rsidR="00E6473A" w:rsidRPr="0008425D" w:rsidRDefault="00E6473A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 сколько фруктов в корзиночках</w:t>
            </w:r>
          </w:p>
        </w:tc>
      </w:tr>
      <w:tr w:rsidR="001B7750" w:rsidRPr="0008425D" w:rsidTr="0008425D">
        <w:tc>
          <w:tcPr>
            <w:tcW w:w="14709" w:type="dxa"/>
            <w:gridSpan w:val="4"/>
            <w:hideMark/>
          </w:tcPr>
          <w:p w:rsidR="001B7750" w:rsidRPr="0008425D" w:rsidRDefault="001B7750" w:rsidP="0008425D">
            <w:pPr>
              <w:pStyle w:val="a9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 задания на закрепление пройденного материала</w:t>
            </w:r>
          </w:p>
        </w:tc>
      </w:tr>
      <w:tr w:rsidR="00ED3596" w:rsidRPr="0008425D" w:rsidTr="0008425D">
        <w:trPr>
          <w:cnfStyle w:val="000000100000"/>
        </w:trPr>
        <w:tc>
          <w:tcPr>
            <w:tcW w:w="14709" w:type="dxa"/>
            <w:gridSpan w:val="4"/>
            <w:hideMark/>
          </w:tcPr>
          <w:p w:rsidR="00ED3596" w:rsidRPr="0008425D" w:rsidRDefault="00ED3596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750" w:rsidRPr="0008425D" w:rsidTr="0008425D">
        <w:trPr>
          <w:trHeight w:val="238"/>
        </w:trPr>
        <w:tc>
          <w:tcPr>
            <w:tcW w:w="14709" w:type="dxa"/>
            <w:gridSpan w:val="4"/>
            <w:hideMark/>
          </w:tcPr>
          <w:p w:rsidR="001B7750" w:rsidRPr="0008425D" w:rsidRDefault="001B7750" w:rsidP="0008425D">
            <w:pPr>
              <w:pStyle w:val="a9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/>
                <w:sz w:val="24"/>
                <w:szCs w:val="24"/>
              </w:rPr>
              <w:t>2 период.</w:t>
            </w:r>
          </w:p>
        </w:tc>
      </w:tr>
      <w:tr w:rsidR="004B267E" w:rsidRPr="0008425D" w:rsidTr="0008425D">
        <w:trPr>
          <w:cnfStyle w:val="000000100000"/>
          <w:trHeight w:val="1815"/>
        </w:trPr>
        <w:tc>
          <w:tcPr>
            <w:tcW w:w="5353" w:type="dxa"/>
            <w:hideMark/>
          </w:tcPr>
          <w:p w:rsidR="005422FA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Развитие представления о связях и отношениях между рядом стоящими числами: знание последующего и предыдущего чисел для каждого числа натурального ряда в пределах 10, взаимно-обратных отношений между рядом стоящими числами в пределах 10 (6 больше 5 на 1, а 5 меньше 6 на 1 и др.)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с Логошей» 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Лунтик. Подготовка к школе» 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«Страна чисел для малышей» 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«Арифметика. Три поросёнка против волка». </w:t>
            </w:r>
          </w:p>
          <w:p w:rsidR="00F9388A" w:rsidRPr="0008425D" w:rsidRDefault="00F9388A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«Тренажер по математике»</w:t>
            </w:r>
          </w:p>
        </w:tc>
        <w:tc>
          <w:tcPr>
            <w:tcW w:w="5329" w:type="dxa"/>
            <w:gridSpan w:val="2"/>
            <w:hideMark/>
          </w:tcPr>
          <w:p w:rsidR="001B7750" w:rsidRPr="0008425D" w:rsidRDefault="00B95367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Найди соседей числа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Корней Корнеечу посчитать червячков;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Дом чисел – установление числа с количеством.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Карта –помоги волку добраться до домика (счёт на слух)</w:t>
            </w:r>
          </w:p>
        </w:tc>
      </w:tr>
      <w:tr w:rsidR="001B7750" w:rsidRPr="0008425D" w:rsidTr="0008425D">
        <w:trPr>
          <w:cnfStyle w:val="000000010000"/>
          <w:trHeight w:val="1015"/>
        </w:trPr>
        <w:tc>
          <w:tcPr>
            <w:tcW w:w="5353" w:type="dxa"/>
            <w:hideMark/>
          </w:tcPr>
          <w:p w:rsidR="005422FA" w:rsidRPr="0008425D" w:rsidRDefault="00B62FA6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 xml:space="preserve">Называние чисел в прямом и </w:t>
            </w:r>
            <w:r w:rsidR="005422FA" w:rsidRPr="0008425D">
              <w:rPr>
                <w:rStyle w:val="FontStyle13"/>
                <w:sz w:val="24"/>
                <w:szCs w:val="24"/>
              </w:rPr>
              <w:t>обратном порядке от любого числа (устный счет) в пределах 10. Называние предыдущего и последующего чисел к названному числу или обозначенному цифрой, называние пропущенного при счете числа, понимание выражений «до» и «после»</w:t>
            </w:r>
          </w:p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«Арифметика. Три поросёнка против волка».</w:t>
            </w:r>
          </w:p>
          <w:p w:rsidR="00F16F05" w:rsidRPr="0008425D" w:rsidRDefault="00F16F05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для первоклассника»</w:t>
            </w:r>
          </w:p>
        </w:tc>
        <w:tc>
          <w:tcPr>
            <w:tcW w:w="5329" w:type="dxa"/>
            <w:gridSpan w:val="2"/>
            <w:hideMark/>
          </w:tcPr>
          <w:p w:rsidR="001B7750" w:rsidRPr="0008425D" w:rsidRDefault="00F16F05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По порядку становись!</w:t>
            </w:r>
          </w:p>
          <w:p w:rsidR="00F16F05" w:rsidRPr="0008425D" w:rsidRDefault="00F16F05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05" w:rsidRPr="0008425D" w:rsidRDefault="00F16F05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05" w:rsidRPr="0008425D" w:rsidRDefault="00F16F05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Следущее и предыдущее</w:t>
            </w:r>
          </w:p>
          <w:p w:rsidR="00F26784" w:rsidRPr="0008425D" w:rsidRDefault="00F26784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Найди дорогу</w:t>
            </w:r>
          </w:p>
          <w:p w:rsidR="00F26784" w:rsidRPr="0008425D" w:rsidRDefault="00F26784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Помоги спрятаться</w:t>
            </w:r>
          </w:p>
        </w:tc>
      </w:tr>
      <w:tr w:rsidR="004B267E" w:rsidRPr="0008425D" w:rsidTr="0008425D">
        <w:trPr>
          <w:cnfStyle w:val="000000100000"/>
          <w:trHeight w:val="1015"/>
        </w:trPr>
        <w:tc>
          <w:tcPr>
            <w:tcW w:w="5353" w:type="dxa"/>
            <w:hideMark/>
          </w:tcPr>
          <w:p w:rsidR="005422FA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Уточнение приемов деления предметов на две, четыре и восемь равных частей: установление отношения целого и части</w:t>
            </w:r>
          </w:p>
          <w:p w:rsidR="005422FA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5422FA" w:rsidRPr="0008425D" w:rsidRDefault="00DA7F81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«Баба Яга учится считать»</w:t>
            </w:r>
          </w:p>
          <w:p w:rsidR="00F26784" w:rsidRPr="0008425D" w:rsidRDefault="00F26784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«Планета чисел для малышей»</w:t>
            </w:r>
          </w:p>
        </w:tc>
        <w:tc>
          <w:tcPr>
            <w:tcW w:w="5329" w:type="dxa"/>
            <w:gridSpan w:val="2"/>
            <w:hideMark/>
          </w:tcPr>
          <w:p w:rsidR="005422FA" w:rsidRPr="0008425D" w:rsidRDefault="00DA7F81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 на части</w:t>
            </w:r>
          </w:p>
          <w:p w:rsidR="00F26784" w:rsidRPr="0008425D" w:rsidRDefault="00F26784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22FA" w:rsidRPr="0008425D" w:rsidTr="0008425D">
        <w:trPr>
          <w:cnfStyle w:val="000000010000"/>
          <w:trHeight w:val="1032"/>
        </w:trPr>
        <w:tc>
          <w:tcPr>
            <w:tcW w:w="5353" w:type="dxa"/>
            <w:hideMark/>
          </w:tcPr>
          <w:p w:rsidR="005422FA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Ознакомление с составом чисел из двух меньших (на числах до 10)</w:t>
            </w:r>
          </w:p>
        </w:tc>
        <w:tc>
          <w:tcPr>
            <w:tcW w:w="4027" w:type="dxa"/>
            <w:hideMark/>
          </w:tcPr>
          <w:p w:rsidR="005422FA" w:rsidRPr="0008425D" w:rsidRDefault="003D7E4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с Логошей»</w:t>
            </w:r>
          </w:p>
          <w:p w:rsidR="00EE52CB" w:rsidRPr="0008425D" w:rsidRDefault="00EE52CB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для первоклассника»</w:t>
            </w:r>
          </w:p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«Зайкина школа» </w:t>
            </w:r>
          </w:p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с Логошей»</w:t>
            </w:r>
          </w:p>
        </w:tc>
        <w:tc>
          <w:tcPr>
            <w:tcW w:w="5329" w:type="dxa"/>
            <w:gridSpan w:val="2"/>
            <w:hideMark/>
          </w:tcPr>
          <w:p w:rsidR="005422FA" w:rsidRPr="0008425D" w:rsidRDefault="003D7E4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чисел до 10 из двух меньших</w:t>
            </w:r>
          </w:p>
          <w:p w:rsidR="003D7E47" w:rsidRPr="0008425D" w:rsidRDefault="003D7E4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(Числовые домики)</w:t>
            </w:r>
          </w:p>
          <w:p w:rsidR="009C361C" w:rsidRPr="0008425D" w:rsidRDefault="009C361C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спрятаться</w:t>
            </w:r>
          </w:p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из единиц;</w:t>
            </w:r>
          </w:p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 по-одному</w:t>
            </w:r>
          </w:p>
        </w:tc>
      </w:tr>
      <w:tr w:rsidR="004B267E" w:rsidRPr="0008425D" w:rsidTr="0008425D">
        <w:trPr>
          <w:cnfStyle w:val="000000100000"/>
          <w:trHeight w:val="751"/>
        </w:trPr>
        <w:tc>
          <w:tcPr>
            <w:tcW w:w="5353" w:type="dxa"/>
            <w:hideMark/>
          </w:tcPr>
          <w:p w:rsidR="00B62FA6" w:rsidRPr="0008425D" w:rsidRDefault="00B62FA6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Знакомство с монетами достоинством в 1, 2, 5 рублей, 1,5, 10 копеек, их набором и разменом</w:t>
            </w:r>
          </w:p>
        </w:tc>
        <w:tc>
          <w:tcPr>
            <w:tcW w:w="4027" w:type="dxa"/>
            <w:hideMark/>
          </w:tcPr>
          <w:p w:rsidR="00B62FA6" w:rsidRPr="0008425D" w:rsidRDefault="003D7E4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«Баба Яга учится считать»</w:t>
            </w:r>
          </w:p>
          <w:p w:rsidR="003D7E47" w:rsidRPr="0008425D" w:rsidRDefault="003D7E4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hideMark/>
          </w:tcPr>
          <w:p w:rsidR="00B62FA6" w:rsidRPr="0008425D" w:rsidRDefault="003D7E47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</w:t>
            </w:r>
          </w:p>
        </w:tc>
      </w:tr>
      <w:tr w:rsidR="00D05169" w:rsidRPr="0008425D" w:rsidTr="0008425D">
        <w:trPr>
          <w:cnfStyle w:val="000000010000"/>
          <w:trHeight w:val="255"/>
        </w:trPr>
        <w:tc>
          <w:tcPr>
            <w:tcW w:w="5353" w:type="dxa"/>
            <w:vMerge w:val="restart"/>
            <w:hideMark/>
          </w:tcPr>
          <w:p w:rsidR="00D05169" w:rsidRPr="0008425D" w:rsidRDefault="00D05169" w:rsidP="0008425D">
            <w:pPr>
              <w:pStyle w:val="a9"/>
              <w:rPr>
                <w:rStyle w:val="FontStyle13"/>
                <w:b/>
                <w:bCs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lastRenderedPageBreak/>
              <w:t>Составление и решение арифметических задач в одно действие на сложе</w:t>
            </w:r>
            <w:r w:rsidRPr="0008425D">
              <w:rPr>
                <w:rStyle w:val="FontStyle13"/>
                <w:sz w:val="24"/>
                <w:szCs w:val="24"/>
              </w:rPr>
              <w:softHyphen/>
              <w:t xml:space="preserve">ние и вычитание. Знакомство со способами вычислений (присчитывание </w:t>
            </w:r>
            <w:r w:rsidRPr="0008425D">
              <w:rPr>
                <w:rStyle w:val="FontStyle13"/>
                <w:b/>
                <w:sz w:val="24"/>
                <w:szCs w:val="24"/>
              </w:rPr>
              <w:t>одно</w:t>
            </w:r>
            <w:r w:rsidRPr="0008425D">
              <w:rPr>
                <w:rStyle w:val="FontStyle13"/>
                <w:sz w:val="24"/>
                <w:szCs w:val="24"/>
              </w:rPr>
              <w:t xml:space="preserve">го слагаемого и отсчитывание вычитаемого по единице). Запись с использованием цифр и арифметических знаков (+, </w:t>
            </w:r>
            <w:r w:rsidRPr="0008425D">
              <w:rPr>
                <w:rStyle w:val="FontStyle13"/>
                <w:spacing w:val="-20"/>
                <w:sz w:val="24"/>
                <w:szCs w:val="24"/>
              </w:rPr>
              <w:t>-,</w:t>
            </w:r>
            <w:r w:rsidRPr="0008425D">
              <w:rPr>
                <w:rStyle w:val="FontStyle13"/>
                <w:sz w:val="24"/>
                <w:szCs w:val="24"/>
              </w:rPr>
              <w:t xml:space="preserve"> =)</w:t>
            </w:r>
          </w:p>
          <w:p w:rsidR="00D05169" w:rsidRPr="0008425D" w:rsidRDefault="00D05169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для первоклассника»</w:t>
            </w:r>
          </w:p>
        </w:tc>
        <w:tc>
          <w:tcPr>
            <w:tcW w:w="5329" w:type="dxa"/>
            <w:gridSpan w:val="2"/>
            <w:hideMark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Сосчитай и прочитай запись</w:t>
            </w:r>
          </w:p>
        </w:tc>
      </w:tr>
      <w:tr w:rsidR="004B267E" w:rsidRPr="0008425D" w:rsidTr="0008425D">
        <w:trPr>
          <w:cnfStyle w:val="000000100000"/>
          <w:trHeight w:val="1313"/>
        </w:trPr>
        <w:tc>
          <w:tcPr>
            <w:tcW w:w="5353" w:type="dxa"/>
            <w:vMerge/>
          </w:tcPr>
          <w:p w:rsidR="00D05169" w:rsidRPr="0008425D" w:rsidRDefault="00D05169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«Маша и медведь. Подготовка к школе»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Посади пчел в улей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Реши примеры из речки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Прятки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Собери улей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169" w:rsidRPr="0008425D" w:rsidTr="0008425D">
        <w:trPr>
          <w:cnfStyle w:val="000000010000"/>
          <w:trHeight w:val="511"/>
        </w:trPr>
        <w:tc>
          <w:tcPr>
            <w:tcW w:w="5353" w:type="dxa"/>
            <w:vMerge/>
          </w:tcPr>
          <w:p w:rsidR="00D05169" w:rsidRPr="0008425D" w:rsidRDefault="00D05169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Арифметика. Три поросёнка против волка  »</w:t>
            </w:r>
          </w:p>
        </w:tc>
        <w:tc>
          <w:tcPr>
            <w:tcW w:w="5329" w:type="dxa"/>
            <w:gridSpan w:val="2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белки попасть в дупло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Собери фрукты в корзиночки</w:t>
            </w:r>
          </w:p>
        </w:tc>
      </w:tr>
      <w:tr w:rsidR="004B267E" w:rsidRPr="0008425D" w:rsidTr="0008425D">
        <w:trPr>
          <w:cnfStyle w:val="000000100000"/>
          <w:trHeight w:val="601"/>
        </w:trPr>
        <w:tc>
          <w:tcPr>
            <w:tcW w:w="5353" w:type="dxa"/>
            <w:vMerge/>
          </w:tcPr>
          <w:p w:rsidR="00D05169" w:rsidRPr="0008425D" w:rsidRDefault="00D05169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«Тренажер по математике»</w:t>
            </w:r>
          </w:p>
        </w:tc>
        <w:tc>
          <w:tcPr>
            <w:tcW w:w="5329" w:type="dxa"/>
            <w:gridSpan w:val="2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Составь арифметическое действие и 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 запись</w:t>
            </w:r>
          </w:p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169" w:rsidRPr="0008425D" w:rsidTr="0008425D">
        <w:trPr>
          <w:cnfStyle w:val="000000010000"/>
          <w:trHeight w:val="638"/>
        </w:trPr>
        <w:tc>
          <w:tcPr>
            <w:tcW w:w="5353" w:type="dxa"/>
            <w:vMerge/>
          </w:tcPr>
          <w:p w:rsidR="00D05169" w:rsidRPr="0008425D" w:rsidRDefault="00D05169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с Логошей»</w:t>
            </w:r>
          </w:p>
        </w:tc>
        <w:tc>
          <w:tcPr>
            <w:tcW w:w="5329" w:type="dxa"/>
            <w:gridSpan w:val="2"/>
          </w:tcPr>
          <w:p w:rsidR="00D05169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Тюленю составить задачки</w:t>
            </w:r>
          </w:p>
        </w:tc>
      </w:tr>
      <w:tr w:rsidR="001B7750" w:rsidRPr="0008425D" w:rsidTr="0008425D">
        <w:trPr>
          <w:cnfStyle w:val="000000100000"/>
          <w:trHeight w:val="195"/>
        </w:trPr>
        <w:tc>
          <w:tcPr>
            <w:tcW w:w="14709" w:type="dxa"/>
            <w:gridSpan w:val="4"/>
            <w:hideMark/>
          </w:tcPr>
          <w:p w:rsidR="001B7750" w:rsidRPr="0008425D" w:rsidRDefault="001B7750" w:rsidP="0008425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/>
                <w:sz w:val="24"/>
                <w:szCs w:val="24"/>
              </w:rPr>
              <w:t>+ задания на закрепление пройденного материала</w:t>
            </w:r>
          </w:p>
        </w:tc>
      </w:tr>
      <w:tr w:rsidR="001B7750" w:rsidRPr="0008425D" w:rsidTr="0008425D">
        <w:trPr>
          <w:trHeight w:val="280"/>
        </w:trPr>
        <w:tc>
          <w:tcPr>
            <w:tcW w:w="14709" w:type="dxa"/>
            <w:gridSpan w:val="4"/>
            <w:hideMark/>
          </w:tcPr>
          <w:p w:rsidR="001B7750" w:rsidRPr="0008425D" w:rsidRDefault="001B7750" w:rsidP="0008425D">
            <w:pPr>
              <w:pStyle w:val="a9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/>
                <w:sz w:val="24"/>
                <w:szCs w:val="24"/>
              </w:rPr>
              <w:t>3 период.</w:t>
            </w:r>
          </w:p>
        </w:tc>
      </w:tr>
      <w:tr w:rsidR="004B267E" w:rsidRPr="0008425D" w:rsidTr="0008425D">
        <w:trPr>
          <w:cnfStyle w:val="000000100000"/>
          <w:trHeight w:val="2115"/>
        </w:trPr>
        <w:tc>
          <w:tcPr>
            <w:tcW w:w="5353" w:type="dxa"/>
            <w:hideMark/>
          </w:tcPr>
          <w:p w:rsidR="001B7750" w:rsidRPr="0008425D" w:rsidRDefault="005422FA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Сравнение и измерение длины предметов (отрезков прямых линий) и с помощью условной меры (бумаги в клетку). Развитие понимания зависимости  результата измерения длины от величины меры</w:t>
            </w:r>
          </w:p>
        </w:tc>
        <w:tc>
          <w:tcPr>
            <w:tcW w:w="4027" w:type="dxa"/>
            <w:hideMark/>
          </w:tcPr>
          <w:p w:rsidR="001B7750" w:rsidRPr="0008425D" w:rsidRDefault="001B7750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«Баба Яга учится считать</w:t>
            </w:r>
            <w:r w:rsidR="00D05169" w:rsidRPr="00084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  <w:gridSpan w:val="2"/>
            <w:hideMark/>
          </w:tcPr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B" w:rsidRPr="0008425D" w:rsidRDefault="008461CB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Подбери строителей по росту</w:t>
            </w:r>
          </w:p>
        </w:tc>
      </w:tr>
      <w:tr w:rsidR="006A0293" w:rsidRPr="0008425D" w:rsidTr="0008425D">
        <w:trPr>
          <w:cnfStyle w:val="000000010000"/>
          <w:trHeight w:val="2120"/>
        </w:trPr>
        <w:tc>
          <w:tcPr>
            <w:tcW w:w="5353" w:type="dxa"/>
          </w:tcPr>
          <w:p w:rsidR="006A0293" w:rsidRPr="0008425D" w:rsidRDefault="006A0293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Измерение  объема жидких и сыпучих веществ с помощью условной ме</w:t>
            </w:r>
            <w:r w:rsidRPr="0008425D">
              <w:rPr>
                <w:rStyle w:val="FontStyle13"/>
                <w:sz w:val="24"/>
                <w:szCs w:val="24"/>
              </w:rPr>
              <w:softHyphen/>
              <w:t>рь:. Развитие понимания зависимости результата измерения объема от величины меры</w:t>
            </w:r>
          </w:p>
          <w:p w:rsidR="006A0293" w:rsidRPr="0008425D" w:rsidRDefault="006A0293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6A0293" w:rsidRPr="0008425D" w:rsidRDefault="00D05169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«Баба Яга учится считать</w:t>
            </w:r>
          </w:p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«Белоснежка и семь гномов»</w:t>
            </w:r>
          </w:p>
        </w:tc>
        <w:tc>
          <w:tcPr>
            <w:tcW w:w="5329" w:type="dxa"/>
            <w:gridSpan w:val="2"/>
          </w:tcPr>
          <w:p w:rsidR="006A0293" w:rsidRPr="0008425D" w:rsidRDefault="000537B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Помоги бабе-яге измерить воду</w:t>
            </w:r>
          </w:p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</w:tr>
      <w:tr w:rsidR="004B267E" w:rsidRPr="0008425D" w:rsidTr="0008425D">
        <w:trPr>
          <w:cnfStyle w:val="000000100000"/>
          <w:trHeight w:val="328"/>
        </w:trPr>
        <w:tc>
          <w:tcPr>
            <w:tcW w:w="5353" w:type="dxa"/>
            <w:vMerge w:val="restart"/>
            <w:hideMark/>
          </w:tcPr>
          <w:p w:rsidR="000537BE" w:rsidRPr="0008425D" w:rsidRDefault="000537BE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 xml:space="preserve">Сравнение предметов по весу (тяжелее - легче). </w:t>
            </w:r>
            <w:r w:rsidRPr="0008425D">
              <w:rPr>
                <w:rStyle w:val="FontStyle13"/>
                <w:sz w:val="24"/>
                <w:szCs w:val="24"/>
              </w:rPr>
              <w:lastRenderedPageBreak/>
              <w:t>Знакомство с весами</w:t>
            </w:r>
          </w:p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«Зайкина школа» </w:t>
            </w:r>
          </w:p>
        </w:tc>
        <w:tc>
          <w:tcPr>
            <w:tcW w:w="5329" w:type="dxa"/>
            <w:gridSpan w:val="2"/>
            <w:hideMark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из единиц;</w:t>
            </w:r>
          </w:p>
        </w:tc>
      </w:tr>
      <w:tr w:rsidR="000537BE" w:rsidRPr="0008425D" w:rsidTr="0008425D">
        <w:trPr>
          <w:cnfStyle w:val="000000010000"/>
          <w:trHeight w:val="747"/>
        </w:trPr>
        <w:tc>
          <w:tcPr>
            <w:tcW w:w="5353" w:type="dxa"/>
            <w:vMerge/>
          </w:tcPr>
          <w:p w:rsidR="000537BE" w:rsidRPr="0008425D" w:rsidRDefault="000537BE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с Логошей» </w:t>
            </w:r>
          </w:p>
        </w:tc>
        <w:tc>
          <w:tcPr>
            <w:tcW w:w="5329" w:type="dxa"/>
            <w:gridSpan w:val="2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 по-одному</w:t>
            </w:r>
          </w:p>
        </w:tc>
      </w:tr>
      <w:tr w:rsidR="004B267E" w:rsidRPr="0008425D" w:rsidTr="0008425D">
        <w:trPr>
          <w:cnfStyle w:val="000000100000"/>
          <w:trHeight w:val="300"/>
        </w:trPr>
        <w:tc>
          <w:tcPr>
            <w:tcW w:w="5353" w:type="dxa"/>
            <w:vMerge w:val="restart"/>
            <w:hideMark/>
          </w:tcPr>
          <w:p w:rsidR="000537BE" w:rsidRPr="0008425D" w:rsidRDefault="000537BE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lastRenderedPageBreak/>
              <w:t>Развитие представлений о геометрических фигурах. Знакомство с много</w:t>
            </w:r>
            <w:r w:rsidRPr="0008425D">
              <w:rPr>
                <w:rStyle w:val="FontStyle13"/>
                <w:sz w:val="24"/>
                <w:szCs w:val="24"/>
              </w:rPr>
              <w:softHyphen/>
              <w:t>угольником, его элементами (углы, вершины, стороны). Сравнение, зари</w:t>
            </w:r>
            <w:r w:rsidRPr="0008425D">
              <w:rPr>
                <w:rStyle w:val="FontStyle13"/>
                <w:sz w:val="24"/>
                <w:szCs w:val="24"/>
              </w:rPr>
              <w:softHyphen/>
              <w:t>совка, видоизменение фигур: моделирование фигур из частей и палочек</w:t>
            </w:r>
          </w:p>
          <w:p w:rsidR="000537BE" w:rsidRPr="0008425D" w:rsidRDefault="000537BE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с Логошей»</w:t>
            </w:r>
          </w:p>
        </w:tc>
        <w:tc>
          <w:tcPr>
            <w:tcW w:w="5329" w:type="dxa"/>
            <w:gridSpan w:val="2"/>
            <w:hideMark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 ряд из геометрических фигур</w:t>
            </w:r>
          </w:p>
        </w:tc>
      </w:tr>
      <w:tr w:rsidR="000537BE" w:rsidRPr="0008425D" w:rsidTr="0008425D">
        <w:trPr>
          <w:cnfStyle w:val="000000010000"/>
          <w:trHeight w:val="510"/>
        </w:trPr>
        <w:tc>
          <w:tcPr>
            <w:tcW w:w="5353" w:type="dxa"/>
            <w:vMerge/>
          </w:tcPr>
          <w:p w:rsidR="000537BE" w:rsidRPr="0008425D" w:rsidRDefault="000537BE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«Лунтик. Подготовка к школе»</w:t>
            </w:r>
          </w:p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Помоги героям назвать геометрические фигуры</w:t>
            </w:r>
          </w:p>
        </w:tc>
      </w:tr>
      <w:tr w:rsidR="004B267E" w:rsidRPr="0008425D" w:rsidTr="0008425D">
        <w:trPr>
          <w:cnfStyle w:val="000000100000"/>
          <w:trHeight w:val="1644"/>
        </w:trPr>
        <w:tc>
          <w:tcPr>
            <w:tcW w:w="5353" w:type="dxa"/>
            <w:vMerge/>
          </w:tcPr>
          <w:p w:rsidR="000537BE" w:rsidRPr="0008425D" w:rsidRDefault="000537BE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«Геометрические фигуры»</w:t>
            </w:r>
          </w:p>
        </w:tc>
        <w:tc>
          <w:tcPr>
            <w:tcW w:w="5329" w:type="dxa"/>
            <w:gridSpan w:val="2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7BE" w:rsidRPr="0008425D" w:rsidTr="0008425D">
        <w:trPr>
          <w:cnfStyle w:val="000000010000"/>
          <w:trHeight w:val="277"/>
        </w:trPr>
        <w:tc>
          <w:tcPr>
            <w:tcW w:w="5353" w:type="dxa"/>
            <w:vMerge w:val="restart"/>
            <w:hideMark/>
          </w:tcPr>
          <w:p w:rsidR="000537BE" w:rsidRPr="0008425D" w:rsidRDefault="000537BE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Развитие ориентировки на плоскости (лист бумаги, доска, страница кни</w:t>
            </w:r>
            <w:r w:rsidRPr="0008425D">
              <w:rPr>
                <w:rStyle w:val="FontStyle13"/>
                <w:sz w:val="24"/>
                <w:szCs w:val="24"/>
              </w:rPr>
              <w:softHyphen/>
              <w:t xml:space="preserve">ги, тетради). Уточнение понятий: </w:t>
            </w:r>
            <w:r w:rsidRPr="0008425D">
              <w:rPr>
                <w:rStyle w:val="FontStyle15"/>
                <w:sz w:val="24"/>
                <w:szCs w:val="24"/>
              </w:rPr>
              <w:t>вверху - внизу, слева - справа, выше -ниже, правее - левее, правый верхний угол, левый нижний угол, в середи</w:t>
            </w:r>
            <w:r w:rsidRPr="0008425D">
              <w:rPr>
                <w:rStyle w:val="FontStyle15"/>
                <w:sz w:val="24"/>
                <w:szCs w:val="24"/>
              </w:rPr>
              <w:softHyphen/>
              <w:t xml:space="preserve">не, вокруг </w:t>
            </w:r>
            <w:r w:rsidRPr="0008425D">
              <w:rPr>
                <w:rStyle w:val="FontStyle13"/>
                <w:sz w:val="24"/>
                <w:szCs w:val="24"/>
              </w:rPr>
              <w:t>и т. д.</w:t>
            </w:r>
          </w:p>
          <w:p w:rsidR="000537BE" w:rsidRPr="0008425D" w:rsidRDefault="000537BE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«Лунтик. Подготовка к школе»</w:t>
            </w:r>
          </w:p>
        </w:tc>
        <w:tc>
          <w:tcPr>
            <w:tcW w:w="5329" w:type="dxa"/>
            <w:gridSpan w:val="2"/>
            <w:hideMark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Поиграем с Милой</w:t>
            </w:r>
          </w:p>
        </w:tc>
      </w:tr>
      <w:tr w:rsidR="004B267E" w:rsidRPr="0008425D" w:rsidTr="0008425D">
        <w:trPr>
          <w:cnfStyle w:val="000000100000"/>
          <w:trHeight w:val="2133"/>
        </w:trPr>
        <w:tc>
          <w:tcPr>
            <w:tcW w:w="5353" w:type="dxa"/>
            <w:vMerge/>
          </w:tcPr>
          <w:p w:rsidR="000537BE" w:rsidRPr="0008425D" w:rsidRDefault="000537BE" w:rsidP="0008425D">
            <w:pPr>
              <w:pStyle w:val="a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027" w:type="dxa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«Тренажер по математике»</w:t>
            </w:r>
          </w:p>
        </w:tc>
        <w:tc>
          <w:tcPr>
            <w:tcW w:w="5329" w:type="dxa"/>
            <w:gridSpan w:val="2"/>
          </w:tcPr>
          <w:p w:rsidR="000537BE" w:rsidRPr="0008425D" w:rsidRDefault="000537BE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Поставь фигуру на место</w:t>
            </w:r>
          </w:p>
        </w:tc>
      </w:tr>
      <w:tr w:rsidR="00EA468D" w:rsidRPr="0008425D" w:rsidTr="0008425D">
        <w:trPr>
          <w:cnfStyle w:val="000000010000"/>
          <w:trHeight w:val="535"/>
        </w:trPr>
        <w:tc>
          <w:tcPr>
            <w:tcW w:w="5353" w:type="dxa"/>
            <w:hideMark/>
          </w:tcPr>
          <w:p w:rsidR="005422FA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  <w:r w:rsidRPr="0008425D">
              <w:rPr>
                <w:rStyle w:val="FontStyle13"/>
                <w:sz w:val="24"/>
                <w:szCs w:val="24"/>
              </w:rPr>
              <w:t>Оп</w:t>
            </w:r>
            <w:r w:rsidR="00C041C1" w:rsidRPr="0008425D">
              <w:rPr>
                <w:rStyle w:val="FontStyle13"/>
                <w:b/>
                <w:sz w:val="24"/>
                <w:szCs w:val="24"/>
              </w:rPr>
              <w:t xml:space="preserve">ределение направления движения в </w:t>
            </w:r>
            <w:r w:rsidRPr="0008425D">
              <w:rPr>
                <w:rStyle w:val="FontStyle13"/>
                <w:sz w:val="24"/>
                <w:szCs w:val="24"/>
              </w:rPr>
              <w:t>пространстве (слева направо, спра</w:t>
            </w:r>
            <w:r w:rsidRPr="0008425D">
              <w:rPr>
                <w:rStyle w:val="FontStyle13"/>
                <w:sz w:val="24"/>
                <w:szCs w:val="24"/>
              </w:rPr>
              <w:softHyphen/>
              <w:t>ва налево, снизу вверх, сверху вниз); привитие умения двигаться в соот</w:t>
            </w:r>
            <w:r w:rsidRPr="0008425D">
              <w:rPr>
                <w:rStyle w:val="FontStyle13"/>
                <w:sz w:val="24"/>
                <w:szCs w:val="24"/>
              </w:rPr>
              <w:softHyphen/>
              <w:t>ветствии с условными обозначениями; моделирование пространственных отношений с помощью плана, схемы</w:t>
            </w:r>
          </w:p>
          <w:p w:rsidR="005422FA" w:rsidRPr="0008425D" w:rsidRDefault="005422FA" w:rsidP="0008425D">
            <w:pPr>
              <w:pStyle w:val="a9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4027" w:type="dxa"/>
            <w:hideMark/>
          </w:tcPr>
          <w:p w:rsidR="005422FA" w:rsidRPr="0008425D" w:rsidRDefault="00C041C1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«Лунтик. Подготовка к школе»</w:t>
            </w:r>
          </w:p>
        </w:tc>
        <w:tc>
          <w:tcPr>
            <w:tcW w:w="5329" w:type="dxa"/>
            <w:gridSpan w:val="2"/>
            <w:hideMark/>
          </w:tcPr>
          <w:p w:rsidR="005422FA" w:rsidRPr="0008425D" w:rsidRDefault="00C041C1" w:rsidP="0008425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Cs/>
                <w:sz w:val="24"/>
                <w:szCs w:val="24"/>
              </w:rPr>
              <w:t>Поиграем в прятки с Милой</w:t>
            </w:r>
          </w:p>
        </w:tc>
      </w:tr>
      <w:tr w:rsidR="001B7750" w:rsidRPr="0008425D" w:rsidTr="0008425D">
        <w:trPr>
          <w:cnfStyle w:val="010000000000"/>
          <w:trHeight w:val="280"/>
        </w:trPr>
        <w:tc>
          <w:tcPr>
            <w:tcW w:w="14709" w:type="dxa"/>
            <w:gridSpan w:val="4"/>
            <w:hideMark/>
          </w:tcPr>
          <w:p w:rsidR="001B7750" w:rsidRPr="0008425D" w:rsidRDefault="001B7750" w:rsidP="0008425D">
            <w:pPr>
              <w:pStyle w:val="a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25D">
              <w:rPr>
                <w:rFonts w:ascii="Times New Roman" w:hAnsi="Times New Roman" w:cs="Times New Roman"/>
                <w:b w:val="0"/>
                <w:sz w:val="24"/>
                <w:szCs w:val="24"/>
              </w:rPr>
              <w:t>+ задания на закрепление пройденного материала</w:t>
            </w:r>
          </w:p>
        </w:tc>
      </w:tr>
    </w:tbl>
    <w:p w:rsidR="008C42A1" w:rsidRPr="0008425D" w:rsidRDefault="008C42A1" w:rsidP="0008425D">
      <w:pPr>
        <w:jc w:val="center"/>
        <w:rPr>
          <w:b/>
        </w:rPr>
      </w:pPr>
    </w:p>
    <w:sectPr w:rsidR="008C42A1" w:rsidRPr="0008425D" w:rsidSect="001B77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EA" w:rsidRDefault="00FC28EA" w:rsidP="001B7750">
      <w:pPr>
        <w:spacing w:after="0" w:line="240" w:lineRule="auto"/>
      </w:pPr>
      <w:r>
        <w:separator/>
      </w:r>
    </w:p>
  </w:endnote>
  <w:endnote w:type="continuationSeparator" w:id="0">
    <w:p w:rsidR="00FC28EA" w:rsidRDefault="00FC28EA" w:rsidP="001B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EA" w:rsidRDefault="00FC28EA" w:rsidP="001B7750">
      <w:pPr>
        <w:spacing w:after="0" w:line="240" w:lineRule="auto"/>
      </w:pPr>
      <w:r>
        <w:separator/>
      </w:r>
    </w:p>
  </w:footnote>
  <w:footnote w:type="continuationSeparator" w:id="0">
    <w:p w:rsidR="00FC28EA" w:rsidRDefault="00FC28EA" w:rsidP="001B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51A"/>
    <w:multiLevelType w:val="hybridMultilevel"/>
    <w:tmpl w:val="B2865F50"/>
    <w:lvl w:ilvl="0" w:tplc="A3D6BC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00B2"/>
    <w:multiLevelType w:val="hybridMultilevel"/>
    <w:tmpl w:val="C2FE4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B2576"/>
    <w:multiLevelType w:val="hybridMultilevel"/>
    <w:tmpl w:val="C1E89858"/>
    <w:lvl w:ilvl="0" w:tplc="0CF44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22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42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C6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E7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5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83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8C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C5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F12EB"/>
    <w:multiLevelType w:val="hybridMultilevel"/>
    <w:tmpl w:val="6FC694D8"/>
    <w:lvl w:ilvl="0" w:tplc="2E4A1A9C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2F449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44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47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E0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C0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E5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02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A3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83528"/>
    <w:multiLevelType w:val="hybridMultilevel"/>
    <w:tmpl w:val="E38E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20EB9"/>
    <w:multiLevelType w:val="hybridMultilevel"/>
    <w:tmpl w:val="FEB63F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10311"/>
    <w:multiLevelType w:val="hybridMultilevel"/>
    <w:tmpl w:val="89865932"/>
    <w:lvl w:ilvl="0" w:tplc="2F5426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61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0C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00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AE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2E5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A9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CB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AE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B43AE"/>
    <w:multiLevelType w:val="hybridMultilevel"/>
    <w:tmpl w:val="7EB08DF4"/>
    <w:lvl w:ilvl="0" w:tplc="2EC6AA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D7B9F"/>
    <w:multiLevelType w:val="hybridMultilevel"/>
    <w:tmpl w:val="9AF2A6C0"/>
    <w:lvl w:ilvl="0" w:tplc="A3D6BC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C2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EC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2B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0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EC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2C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25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AE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206A6"/>
    <w:multiLevelType w:val="hybridMultilevel"/>
    <w:tmpl w:val="0632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D1ED3"/>
    <w:multiLevelType w:val="hybridMultilevel"/>
    <w:tmpl w:val="9EE2D91C"/>
    <w:lvl w:ilvl="0" w:tplc="9D681D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15283"/>
    <w:multiLevelType w:val="hybridMultilevel"/>
    <w:tmpl w:val="59CA2C84"/>
    <w:lvl w:ilvl="0" w:tplc="9D681D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51481"/>
    <w:multiLevelType w:val="multilevel"/>
    <w:tmpl w:val="070C98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34310"/>
    <w:multiLevelType w:val="hybridMultilevel"/>
    <w:tmpl w:val="40D49A5A"/>
    <w:lvl w:ilvl="0" w:tplc="2E4A1A9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1F30AB"/>
    <w:multiLevelType w:val="hybridMultilevel"/>
    <w:tmpl w:val="93B28F54"/>
    <w:lvl w:ilvl="0" w:tplc="9D681D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A5A36"/>
    <w:multiLevelType w:val="hybridMultilevel"/>
    <w:tmpl w:val="DC6CDFE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9D681D2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DE4A45"/>
    <w:multiLevelType w:val="hybridMultilevel"/>
    <w:tmpl w:val="93EEBB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6F0EA3"/>
    <w:multiLevelType w:val="hybridMultilevel"/>
    <w:tmpl w:val="60226BE0"/>
    <w:lvl w:ilvl="0" w:tplc="9D681D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C5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46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AD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A4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8E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43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AE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6D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95F64"/>
    <w:multiLevelType w:val="hybridMultilevel"/>
    <w:tmpl w:val="9A18281E"/>
    <w:lvl w:ilvl="0" w:tplc="2E4A1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5793B"/>
    <w:multiLevelType w:val="hybridMultilevel"/>
    <w:tmpl w:val="60AE7172"/>
    <w:lvl w:ilvl="0" w:tplc="9D681D2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B14426"/>
    <w:multiLevelType w:val="hybridMultilevel"/>
    <w:tmpl w:val="62444128"/>
    <w:lvl w:ilvl="0" w:tplc="2EC6AA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01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83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4F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66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6D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63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E7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66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A2A49"/>
    <w:multiLevelType w:val="hybridMultilevel"/>
    <w:tmpl w:val="FF949A08"/>
    <w:lvl w:ilvl="0" w:tplc="BD504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85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C8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E8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2F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A2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C5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2D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6D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9545D0"/>
    <w:multiLevelType w:val="hybridMultilevel"/>
    <w:tmpl w:val="070C9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D187C"/>
    <w:multiLevelType w:val="hybridMultilevel"/>
    <w:tmpl w:val="201635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E0621"/>
    <w:multiLevelType w:val="hybridMultilevel"/>
    <w:tmpl w:val="8A7416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922A2"/>
    <w:multiLevelType w:val="hybridMultilevel"/>
    <w:tmpl w:val="D648328C"/>
    <w:lvl w:ilvl="0" w:tplc="9D681D2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2048FF"/>
    <w:multiLevelType w:val="hybridMultilevel"/>
    <w:tmpl w:val="DD689044"/>
    <w:lvl w:ilvl="0" w:tplc="9D681D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0"/>
  </w:num>
  <w:num w:numId="13">
    <w:abstractNumId w:val="7"/>
  </w:num>
  <w:num w:numId="14">
    <w:abstractNumId w:val="23"/>
  </w:num>
  <w:num w:numId="15">
    <w:abstractNumId w:val="26"/>
  </w:num>
  <w:num w:numId="16">
    <w:abstractNumId w:val="22"/>
  </w:num>
  <w:num w:numId="17">
    <w:abstractNumId w:val="1"/>
  </w:num>
  <w:num w:numId="18">
    <w:abstractNumId w:val="16"/>
  </w:num>
  <w:num w:numId="19">
    <w:abstractNumId w:val="17"/>
  </w:num>
  <w:num w:numId="20">
    <w:abstractNumId w:val="25"/>
  </w:num>
  <w:num w:numId="21">
    <w:abstractNumId w:val="11"/>
  </w:num>
  <w:num w:numId="22">
    <w:abstractNumId w:val="24"/>
  </w:num>
  <w:num w:numId="23">
    <w:abstractNumId w:val="15"/>
  </w:num>
  <w:num w:numId="24">
    <w:abstractNumId w:val="13"/>
  </w:num>
  <w:num w:numId="25">
    <w:abstractNumId w:val="12"/>
  </w:num>
  <w:num w:numId="26">
    <w:abstractNumId w:val="19"/>
  </w:num>
  <w:num w:numId="27">
    <w:abstractNumId w:val="14"/>
  </w:num>
  <w:num w:numId="28">
    <w:abstractNumId w:val="10"/>
  </w:num>
  <w:num w:numId="29">
    <w:abstractNumId w:val="3"/>
  </w:num>
  <w:num w:numId="30">
    <w:abstractNumId w:val="1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750"/>
    <w:rsid w:val="0002652F"/>
    <w:rsid w:val="000537BE"/>
    <w:rsid w:val="0008425D"/>
    <w:rsid w:val="001B7750"/>
    <w:rsid w:val="00227D01"/>
    <w:rsid w:val="00395025"/>
    <w:rsid w:val="003D7E47"/>
    <w:rsid w:val="004A2E34"/>
    <w:rsid w:val="004A7A3B"/>
    <w:rsid w:val="004B267E"/>
    <w:rsid w:val="004F0A86"/>
    <w:rsid w:val="005422FA"/>
    <w:rsid w:val="005437D6"/>
    <w:rsid w:val="006A0293"/>
    <w:rsid w:val="006E7356"/>
    <w:rsid w:val="006F5E1E"/>
    <w:rsid w:val="007003D5"/>
    <w:rsid w:val="00762E61"/>
    <w:rsid w:val="00783A6B"/>
    <w:rsid w:val="007B355F"/>
    <w:rsid w:val="00812B6C"/>
    <w:rsid w:val="00817D36"/>
    <w:rsid w:val="008461CB"/>
    <w:rsid w:val="008B0A06"/>
    <w:rsid w:val="008C42A1"/>
    <w:rsid w:val="008E7F4C"/>
    <w:rsid w:val="009C361C"/>
    <w:rsid w:val="00A541C4"/>
    <w:rsid w:val="00A60289"/>
    <w:rsid w:val="00A86B50"/>
    <w:rsid w:val="00AC66E5"/>
    <w:rsid w:val="00AD3B50"/>
    <w:rsid w:val="00B0365E"/>
    <w:rsid w:val="00B236BC"/>
    <w:rsid w:val="00B62FA6"/>
    <w:rsid w:val="00B853A2"/>
    <w:rsid w:val="00B90712"/>
    <w:rsid w:val="00B95367"/>
    <w:rsid w:val="00BA727E"/>
    <w:rsid w:val="00BC7E4A"/>
    <w:rsid w:val="00BD2E63"/>
    <w:rsid w:val="00C041C1"/>
    <w:rsid w:val="00C6763A"/>
    <w:rsid w:val="00CD3E03"/>
    <w:rsid w:val="00D05169"/>
    <w:rsid w:val="00DA7F81"/>
    <w:rsid w:val="00E6473A"/>
    <w:rsid w:val="00E84C4B"/>
    <w:rsid w:val="00EA468D"/>
    <w:rsid w:val="00ED3596"/>
    <w:rsid w:val="00EE52CB"/>
    <w:rsid w:val="00F16F05"/>
    <w:rsid w:val="00F26784"/>
    <w:rsid w:val="00F936D3"/>
    <w:rsid w:val="00F9388A"/>
    <w:rsid w:val="00F963E6"/>
    <w:rsid w:val="00FC28EA"/>
    <w:rsid w:val="00FD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1B7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1B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7750"/>
  </w:style>
  <w:style w:type="paragraph" w:styleId="a5">
    <w:name w:val="footer"/>
    <w:basedOn w:val="a"/>
    <w:link w:val="a6"/>
    <w:uiPriority w:val="99"/>
    <w:semiHidden/>
    <w:unhideWhenUsed/>
    <w:rsid w:val="001B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7750"/>
  </w:style>
  <w:style w:type="character" w:customStyle="1" w:styleId="FontStyle17">
    <w:name w:val="Font Style17"/>
    <w:basedOn w:val="a0"/>
    <w:uiPriority w:val="99"/>
    <w:rsid w:val="00762E6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437D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437D6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437D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422FA"/>
    <w:rPr>
      <w:rFonts w:ascii="Times New Roman" w:hAnsi="Times New Roman" w:cs="Times New Roman"/>
      <w:b/>
      <w:bCs/>
      <w:spacing w:val="20"/>
      <w:w w:val="30"/>
      <w:sz w:val="8"/>
      <w:szCs w:val="8"/>
    </w:rPr>
  </w:style>
  <w:style w:type="paragraph" w:customStyle="1" w:styleId="Style7">
    <w:name w:val="Style7"/>
    <w:basedOn w:val="a"/>
    <w:uiPriority w:val="99"/>
    <w:rsid w:val="005422F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22FA"/>
    <w:pPr>
      <w:widowControl w:val="0"/>
      <w:autoSpaceDE w:val="0"/>
      <w:autoSpaceDN w:val="0"/>
      <w:adjustRightInd w:val="0"/>
      <w:spacing w:after="0" w:line="27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2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422FA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422FA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-1">
    <w:name w:val="Colorful Grid Accent 1"/>
    <w:basedOn w:val="a1"/>
    <w:uiPriority w:val="73"/>
    <w:rsid w:val="006F5E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4B26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B26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Colorful Shading Accent 5"/>
    <w:basedOn w:val="a1"/>
    <w:uiPriority w:val="71"/>
    <w:rsid w:val="004B26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8">
    <w:name w:val="Table Grid"/>
    <w:basedOn w:val="a1"/>
    <w:uiPriority w:val="59"/>
    <w:rsid w:val="00084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8425D"/>
    <w:pPr>
      <w:spacing w:after="0" w:line="240" w:lineRule="auto"/>
    </w:pPr>
  </w:style>
  <w:style w:type="table" w:styleId="-10">
    <w:name w:val="Light Shading Accent 1"/>
    <w:basedOn w:val="a1"/>
    <w:uiPriority w:val="60"/>
    <w:rsid w:val="000842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830A-4129-4512-BE77-93E7D19B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Ирина</cp:lastModifiedBy>
  <cp:revision>3</cp:revision>
  <dcterms:created xsi:type="dcterms:W3CDTF">2015-10-01T07:05:00Z</dcterms:created>
  <dcterms:modified xsi:type="dcterms:W3CDTF">2015-10-01T07:36:00Z</dcterms:modified>
</cp:coreProperties>
</file>