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E" w:rsidRPr="008A1428" w:rsidRDefault="00C34E0B" w:rsidP="008A14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428">
        <w:rPr>
          <w:rFonts w:ascii="Times New Roman" w:hAnsi="Times New Roman" w:cs="Times New Roman"/>
          <w:sz w:val="28"/>
          <w:szCs w:val="28"/>
        </w:rPr>
        <w:t>Тест по окружающему миру 4 класс</w:t>
      </w:r>
    </w:p>
    <w:p w:rsidR="003874BC" w:rsidRPr="008A1428" w:rsidRDefault="00B90327" w:rsidP="008A14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«Водоёмы</w:t>
      </w:r>
      <w:r w:rsidR="00C34E0B" w:rsidRPr="008A1428">
        <w:rPr>
          <w:rFonts w:ascii="Times New Roman" w:hAnsi="Times New Roman" w:cs="Times New Roman"/>
          <w:sz w:val="28"/>
          <w:szCs w:val="28"/>
        </w:rPr>
        <w:t xml:space="preserve"> нашего края»</w:t>
      </w:r>
    </w:p>
    <w:p w:rsidR="00C34E0B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 xml:space="preserve">1. </w:t>
      </w:r>
      <w:r w:rsidR="00C34E0B" w:rsidRPr="008A1428">
        <w:rPr>
          <w:rFonts w:ascii="Times New Roman" w:hAnsi="Times New Roman" w:cs="Times New Roman"/>
          <w:sz w:val="24"/>
          <w:szCs w:val="24"/>
        </w:rPr>
        <w:t>Что относится естественным водоёмам?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океан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море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канал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2. Что не относится к искусственным водоёмам?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река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пруд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водохранилище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3. Какое действие человека загрязняет водоёмы?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лов рыбы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мытьё машины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купание</w:t>
      </w:r>
    </w:p>
    <w:p w:rsidR="00C34E0B" w:rsidRPr="008A1428" w:rsidRDefault="00C34E0B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4. Какие искусственные водоёмы</w:t>
      </w:r>
      <w:r w:rsidR="003874BC" w:rsidRPr="008A1428">
        <w:rPr>
          <w:rFonts w:ascii="Times New Roman" w:hAnsi="Times New Roman" w:cs="Times New Roman"/>
          <w:sz w:val="24"/>
          <w:szCs w:val="24"/>
        </w:rPr>
        <w:t xml:space="preserve"> не наносят на физическую карту?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пруды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каналы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водохранилища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5. Какая машина помогает копать землю при строительстве каналов?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бульдозер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самосвал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экскаватор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6. Какие реки не соединены каналом?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Москва-река и Волга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lastRenderedPageBreak/>
        <w:t>Б) Волга и Обь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Волга и Дон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7. Что нельзя делать на берегу водоёма?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строить замки из песка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играть в мяч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оставлять обёртки от продуктов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8. Какой водоём является искусственным?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Волго-Донский канал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Чёрное море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река Обь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9. Как называется искусственное русло, наполненное водой?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река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ручей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канал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428">
        <w:rPr>
          <w:rFonts w:ascii="Times New Roman" w:hAnsi="Times New Roman" w:cs="Times New Roman"/>
          <w:sz w:val="24"/>
          <w:szCs w:val="24"/>
        </w:rPr>
        <w:t>10. Как называется искусственный водоём для хранения и регулирования запасов воды?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А) пруд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Б) море</w:t>
      </w:r>
    </w:p>
    <w:p w:rsidR="003874BC" w:rsidRPr="008A1428" w:rsidRDefault="003874BC" w:rsidP="008A142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A1428">
        <w:rPr>
          <w:rFonts w:ascii="Times New Roman" w:hAnsi="Times New Roman" w:cs="Times New Roman"/>
          <w:i/>
          <w:sz w:val="24"/>
          <w:szCs w:val="24"/>
        </w:rPr>
        <w:t>В) водохранилище</w:t>
      </w:r>
    </w:p>
    <w:sectPr w:rsidR="003874BC" w:rsidRPr="008A1428" w:rsidSect="00AB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ADD"/>
    <w:multiLevelType w:val="hybridMultilevel"/>
    <w:tmpl w:val="852C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22858"/>
    <w:multiLevelType w:val="hybridMultilevel"/>
    <w:tmpl w:val="4DF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A3D61"/>
    <w:multiLevelType w:val="hybridMultilevel"/>
    <w:tmpl w:val="8496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4E0B"/>
    <w:rsid w:val="003874BC"/>
    <w:rsid w:val="008A1428"/>
    <w:rsid w:val="00AB20EE"/>
    <w:rsid w:val="00B90327"/>
    <w:rsid w:val="00C34E0B"/>
    <w:rsid w:val="00E9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2015-10-13T15:38:00Z</dcterms:created>
  <dcterms:modified xsi:type="dcterms:W3CDTF">2015-10-13T16:18:00Z</dcterms:modified>
</cp:coreProperties>
</file>