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6A" w:rsidRDefault="00D20C6A" w:rsidP="00D20C6A">
      <w:pPr>
        <w:shd w:val="clear" w:color="auto" w:fill="FFFFFF"/>
        <w:spacing w:before="307"/>
        <w:ind w:right="86"/>
        <w:jc w:val="center"/>
      </w:pPr>
      <w:r w:rsidRPr="003F6939">
        <w:rPr>
          <w:rFonts w:eastAsia="Times New Roman"/>
          <w:b/>
          <w:bCs/>
          <w:i/>
          <w:color w:val="31849B" w:themeColor="accent5" w:themeShade="BF"/>
          <w:spacing w:val="-20"/>
          <w:sz w:val="88"/>
          <w:szCs w:val="88"/>
        </w:rPr>
        <w:t xml:space="preserve">Весёлая зарядка против </w:t>
      </w:r>
      <w:r w:rsidRPr="003F6939">
        <w:rPr>
          <w:rFonts w:eastAsia="Times New Roman"/>
          <w:b/>
          <w:bCs/>
          <w:i/>
          <w:color w:val="31849B" w:themeColor="accent5" w:themeShade="BF"/>
          <w:sz w:val="88"/>
          <w:szCs w:val="88"/>
        </w:rPr>
        <w:t>частых простуд</w:t>
      </w:r>
      <w:r>
        <w:rPr>
          <w:rFonts w:eastAsia="Times New Roman"/>
          <w:b/>
          <w:bCs/>
          <w:i/>
          <w:color w:val="31849B" w:themeColor="accent5" w:themeShade="BF"/>
          <w:sz w:val="88"/>
          <w:szCs w:val="88"/>
        </w:rPr>
        <w:t>.</w:t>
      </w:r>
      <w:r>
        <w:rPr>
          <w:rFonts w:ascii="Arial" w:hAnsi="Arial" w:cs="Arial"/>
          <w:b/>
          <w:bCs/>
        </w:rPr>
        <w:t xml:space="preserve"> -</w:t>
      </w:r>
    </w:p>
    <w:p w:rsidR="00D20C6A" w:rsidRPr="00EE4DCA" w:rsidRDefault="00D20C6A" w:rsidP="00D20C6A">
      <w:pPr>
        <w:shd w:val="clear" w:color="auto" w:fill="FFFFFF"/>
        <w:spacing w:before="38" w:line="360" w:lineRule="auto"/>
        <w:ind w:left="19" w:firstLine="288"/>
        <w:jc w:val="both"/>
        <w:rPr>
          <w:sz w:val="40"/>
          <w:szCs w:val="40"/>
        </w:rPr>
      </w:pPr>
      <w:r w:rsidRPr="00EE4DCA">
        <w:rPr>
          <w:rFonts w:ascii="Arial" w:eastAsia="Times New Roman" w:hAnsi="Arial"/>
          <w:i/>
          <w:iCs/>
          <w:spacing w:val="-5"/>
          <w:sz w:val="52"/>
          <w:szCs w:val="52"/>
        </w:rPr>
        <w:t>Если</w:t>
      </w:r>
      <w:r w:rsidRPr="00EE4DCA">
        <w:rPr>
          <w:rFonts w:ascii="Arial" w:eastAsia="Times New Roman" w:hAnsi="Arial" w:cs="Arial"/>
          <w:i/>
          <w:iCs/>
          <w:spacing w:val="-5"/>
          <w:sz w:val="52"/>
          <w:szCs w:val="52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Вам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кажется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что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ваш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ребе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softHyphen/>
        <w:t>нок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слишком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часто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5"/>
          <w:sz w:val="40"/>
          <w:szCs w:val="40"/>
        </w:rPr>
        <w:t>простужается</w:t>
      </w:r>
      <w:r w:rsidRPr="00EE4DCA">
        <w:rPr>
          <w:rFonts w:ascii="Arial" w:eastAsia="Times New Roman" w:hAnsi="Arial" w:cs="Arial"/>
          <w:i/>
          <w:iCs/>
          <w:spacing w:val="-5"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spacing w:val="-5"/>
          <w:sz w:val="40"/>
          <w:szCs w:val="40"/>
        </w:rPr>
        <w:t xml:space="preserve">то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Вам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следует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знать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: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по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данным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вра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softHyphen/>
      </w:r>
      <w:r w:rsidRPr="00EE4DCA">
        <w:rPr>
          <w:rFonts w:ascii="Arial" w:eastAsia="Times New Roman" w:hAnsi="Arial"/>
          <w:i/>
          <w:iCs/>
          <w:sz w:val="40"/>
          <w:szCs w:val="40"/>
        </w:rPr>
        <w:t>чей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z w:val="40"/>
          <w:szCs w:val="40"/>
        </w:rPr>
        <w:t>ребенок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в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возрасте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до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 w:cs="Arial"/>
          <w:sz w:val="40"/>
          <w:szCs w:val="40"/>
          <w:lang w:val="en-US"/>
        </w:rPr>
        <w:t>I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год</w:t>
      </w:r>
      <w:r>
        <w:rPr>
          <w:rFonts w:ascii="Arial" w:eastAsia="Times New Roman" w:hAnsi="Arial"/>
          <w:sz w:val="40"/>
          <w:szCs w:val="40"/>
        </w:rPr>
        <w:t>а</w:t>
      </w:r>
      <w:r w:rsidRPr="00EE4DCA">
        <w:rPr>
          <w:rFonts w:ascii="Arial" w:eastAsia="Times New Roman" w:hAnsi="Arial"/>
          <w:sz w:val="40"/>
          <w:szCs w:val="40"/>
        </w:rPr>
        <w:t xml:space="preserve"> в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норме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может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перенести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до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 xml:space="preserve">трех </w:t>
      </w:r>
      <w:r w:rsidRPr="00EE4DCA">
        <w:rPr>
          <w:rFonts w:ascii="Arial" w:eastAsia="Times New Roman" w:hAnsi="Arial"/>
          <w:spacing w:val="-2"/>
          <w:sz w:val="40"/>
          <w:szCs w:val="40"/>
        </w:rPr>
        <w:t>эпизодов</w:t>
      </w:r>
      <w:r w:rsidRPr="00EE4DCA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простуды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в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год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pacing w:val="-2"/>
          <w:sz w:val="40"/>
          <w:szCs w:val="40"/>
        </w:rPr>
        <w:t>от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 1 </w:t>
      </w:r>
      <w:r w:rsidRPr="00EE4DCA">
        <w:rPr>
          <w:rFonts w:ascii="Arial" w:eastAsia="Times New Roman" w:hAnsi="Arial"/>
          <w:spacing w:val="-2"/>
          <w:sz w:val="40"/>
          <w:szCs w:val="40"/>
        </w:rPr>
        <w:t>до</w:t>
      </w:r>
      <w:r w:rsidRPr="00EE4DCA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Pr="00EE4DCA">
        <w:rPr>
          <w:rFonts w:ascii="Arial" w:eastAsia="Times New Roman" w:hAnsi="Arial" w:cs="Arial"/>
          <w:i/>
          <w:iCs/>
          <w:spacing w:val="-2"/>
          <w:sz w:val="40"/>
          <w:szCs w:val="40"/>
        </w:rPr>
        <w:t xml:space="preserve">3 </w:t>
      </w:r>
      <w:r w:rsidRPr="00EE4DCA">
        <w:rPr>
          <w:rFonts w:ascii="Arial" w:eastAsia="Times New Roman" w:hAnsi="Arial"/>
          <w:sz w:val="40"/>
          <w:szCs w:val="40"/>
        </w:rPr>
        <w:t>лет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—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не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более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пяти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от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4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до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5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лет</w:t>
      </w:r>
    </w:p>
    <w:p w:rsidR="00D20C6A" w:rsidRPr="00EE4DCA" w:rsidRDefault="00D20C6A" w:rsidP="00D20C6A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19"/>
        <w:rPr>
          <w:rFonts w:ascii="Arial" w:eastAsia="Times New Roman" w:hAnsi="Arial"/>
          <w:i/>
          <w:iCs/>
          <w:sz w:val="40"/>
          <w:szCs w:val="40"/>
        </w:rPr>
      </w:pPr>
      <w:r w:rsidRPr="00EE4DCA">
        <w:rPr>
          <w:rFonts w:ascii="Arial" w:eastAsia="Times New Roman" w:hAnsi="Arial"/>
          <w:i/>
          <w:iCs/>
          <w:sz w:val="40"/>
          <w:szCs w:val="40"/>
        </w:rPr>
        <w:t>не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более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четырех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z w:val="40"/>
          <w:szCs w:val="40"/>
        </w:rPr>
        <w:t>старше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5 </w:t>
      </w:r>
      <w:r w:rsidRPr="00EE4DCA">
        <w:rPr>
          <w:rFonts w:ascii="Arial" w:eastAsia="Times New Roman" w:hAnsi="Arial"/>
          <w:sz w:val="40"/>
          <w:szCs w:val="40"/>
        </w:rPr>
        <w:t>лет</w:t>
      </w:r>
    </w:p>
    <w:p w:rsidR="00D20C6A" w:rsidRPr="00EE4DCA" w:rsidRDefault="00D20C6A" w:rsidP="00D20C6A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360" w:lineRule="auto"/>
        <w:ind w:left="19" w:right="14"/>
        <w:jc w:val="both"/>
        <w:rPr>
          <w:rFonts w:ascii="Arial" w:eastAsia="Times New Roman" w:hAnsi="Arial"/>
          <w:sz w:val="40"/>
          <w:szCs w:val="40"/>
        </w:rPr>
      </w:pPr>
      <w:r w:rsidRPr="00EE4DCA">
        <w:rPr>
          <w:rFonts w:ascii="Arial" w:eastAsia="Times New Roman" w:hAnsi="Arial"/>
          <w:spacing w:val="-1"/>
          <w:sz w:val="40"/>
          <w:szCs w:val="40"/>
        </w:rPr>
        <w:t>не</w:t>
      </w:r>
      <w:r w:rsidRPr="00EE4DCA">
        <w:rPr>
          <w:rFonts w:ascii="Arial" w:eastAsia="Times New Roman" w:hAnsi="Arial" w:cs="Arial"/>
          <w:spacing w:val="-1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1"/>
          <w:sz w:val="40"/>
          <w:szCs w:val="40"/>
        </w:rPr>
        <w:t>более</w:t>
      </w:r>
      <w:r w:rsidRPr="00EE4DCA">
        <w:rPr>
          <w:rFonts w:ascii="Arial" w:eastAsia="Times New Roman" w:hAnsi="Arial" w:cs="Arial"/>
          <w:i/>
          <w:iCs/>
          <w:spacing w:val="-1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1"/>
          <w:sz w:val="40"/>
          <w:szCs w:val="40"/>
        </w:rPr>
        <w:t>трех</w:t>
      </w:r>
      <w:r w:rsidRPr="00EE4DCA">
        <w:rPr>
          <w:rFonts w:ascii="Arial" w:eastAsia="Times New Roman" w:hAnsi="Arial" w:cs="Arial"/>
          <w:i/>
          <w:iCs/>
          <w:spacing w:val="-1"/>
          <w:sz w:val="40"/>
          <w:szCs w:val="40"/>
        </w:rPr>
        <w:t xml:space="preserve">. </w:t>
      </w:r>
      <w:r w:rsidRPr="00EE4DCA">
        <w:rPr>
          <w:rFonts w:ascii="Arial" w:eastAsia="Times New Roman" w:hAnsi="Arial"/>
          <w:i/>
          <w:iCs/>
          <w:spacing w:val="-1"/>
          <w:sz w:val="40"/>
          <w:szCs w:val="40"/>
        </w:rPr>
        <w:t>Если</w:t>
      </w:r>
      <w:r w:rsidRPr="00EE4DCA">
        <w:rPr>
          <w:rFonts w:ascii="Arial" w:eastAsia="Times New Roman" w:hAnsi="Arial" w:cs="Arial"/>
          <w:i/>
          <w:iCs/>
          <w:spacing w:val="-1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1"/>
          <w:sz w:val="40"/>
          <w:szCs w:val="40"/>
        </w:rPr>
        <w:t>ваш</w:t>
      </w:r>
      <w:r w:rsidRPr="00EE4DCA">
        <w:rPr>
          <w:rFonts w:ascii="Arial" w:eastAsia="Times New Roman" w:hAnsi="Arial" w:cs="Arial"/>
          <w:i/>
          <w:iCs/>
          <w:spacing w:val="-1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1"/>
          <w:sz w:val="40"/>
          <w:szCs w:val="40"/>
        </w:rPr>
        <w:t xml:space="preserve">малыш </w:t>
      </w:r>
      <w:r w:rsidRPr="00EE4DCA">
        <w:rPr>
          <w:rFonts w:ascii="Arial" w:eastAsia="Times New Roman" w:hAnsi="Arial"/>
          <w:i/>
          <w:iCs/>
          <w:spacing w:val="-9"/>
          <w:sz w:val="40"/>
          <w:szCs w:val="40"/>
        </w:rPr>
        <w:t>укладывается</w:t>
      </w:r>
      <w:r w:rsidRPr="00EE4DCA">
        <w:rPr>
          <w:rFonts w:ascii="Arial" w:eastAsia="Times New Roman" w:hAnsi="Arial" w:cs="Arial"/>
          <w:i/>
          <w:iCs/>
          <w:spacing w:val="-9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9"/>
          <w:sz w:val="40"/>
          <w:szCs w:val="40"/>
        </w:rPr>
        <w:t>в</w:t>
      </w:r>
      <w:r w:rsidRPr="00EE4DCA">
        <w:rPr>
          <w:rFonts w:ascii="Arial" w:eastAsia="Times New Roman" w:hAnsi="Arial" w:cs="Arial"/>
          <w:i/>
          <w:iCs/>
          <w:spacing w:val="-9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9"/>
          <w:sz w:val="40"/>
          <w:szCs w:val="40"/>
        </w:rPr>
        <w:t>эти</w:t>
      </w:r>
      <w:r w:rsidRPr="00EE4DCA">
        <w:rPr>
          <w:rFonts w:ascii="Arial" w:eastAsia="Times New Roman" w:hAnsi="Arial" w:cs="Arial"/>
          <w:i/>
          <w:iCs/>
          <w:spacing w:val="-9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9"/>
          <w:sz w:val="40"/>
          <w:szCs w:val="40"/>
        </w:rPr>
        <w:t>нормативы</w:t>
      </w:r>
      <w:r w:rsidRPr="00EE4DCA">
        <w:rPr>
          <w:rFonts w:ascii="Arial" w:eastAsia="Times New Roman" w:hAnsi="Arial" w:cs="Arial"/>
          <w:i/>
          <w:iCs/>
          <w:spacing w:val="-9"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pacing w:val="-9"/>
          <w:sz w:val="40"/>
          <w:szCs w:val="40"/>
        </w:rPr>
        <w:t xml:space="preserve">то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беспокоиться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не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о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чем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. </w:t>
      </w:r>
      <w:r w:rsidRPr="00EE4DCA">
        <w:rPr>
          <w:rFonts w:ascii="Arial" w:eastAsia="Times New Roman" w:hAnsi="Arial"/>
          <w:sz w:val="40"/>
          <w:szCs w:val="40"/>
        </w:rPr>
        <w:t>Самое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глав</w:t>
      </w:r>
      <w:r w:rsidRPr="00EE4DCA">
        <w:rPr>
          <w:rFonts w:ascii="Arial" w:eastAsia="Times New Roman" w:hAnsi="Arial"/>
          <w:sz w:val="40"/>
          <w:szCs w:val="40"/>
        </w:rPr>
        <w:softHyphen/>
        <w:t>ное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состоит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в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том</w:t>
      </w:r>
      <w:r w:rsidRPr="00EE4DCA">
        <w:rPr>
          <w:rFonts w:ascii="Arial" w:eastAsia="Times New Roman" w:hAnsi="Arial" w:cs="Arial"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sz w:val="40"/>
          <w:szCs w:val="40"/>
        </w:rPr>
        <w:t>чтобы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Вы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знали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i/>
          <w:iCs/>
          <w:spacing w:val="-7"/>
          <w:sz w:val="40"/>
          <w:szCs w:val="40"/>
        </w:rPr>
        <w:t>частые</w:t>
      </w:r>
      <w:r w:rsidRPr="00EE4DCA">
        <w:rPr>
          <w:rFonts w:ascii="Arial" w:eastAsia="Times New Roman" w:hAnsi="Arial" w:cs="Arial"/>
          <w:i/>
          <w:iCs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7"/>
          <w:sz w:val="40"/>
          <w:szCs w:val="40"/>
        </w:rPr>
        <w:t>простуды</w:t>
      </w:r>
      <w:r w:rsidRPr="00EE4DCA">
        <w:rPr>
          <w:rFonts w:ascii="Arial" w:eastAsia="Times New Roman" w:hAnsi="Arial" w:cs="Arial"/>
          <w:i/>
          <w:iCs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pacing w:val="-7"/>
          <w:sz w:val="40"/>
          <w:szCs w:val="40"/>
        </w:rPr>
        <w:t>—</w:t>
      </w:r>
      <w:r w:rsidRPr="00EE4DCA">
        <w:rPr>
          <w:rFonts w:ascii="Arial" w:eastAsia="Times New Roman" w:hAnsi="Arial" w:cs="Arial"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7"/>
          <w:sz w:val="40"/>
          <w:szCs w:val="40"/>
        </w:rPr>
        <w:t>это</w:t>
      </w:r>
      <w:r w:rsidRPr="00EE4DCA">
        <w:rPr>
          <w:rFonts w:ascii="Arial" w:eastAsia="Times New Roman" w:hAnsi="Arial" w:cs="Arial"/>
          <w:i/>
          <w:iCs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7"/>
          <w:sz w:val="40"/>
          <w:szCs w:val="40"/>
        </w:rPr>
        <w:t>повод</w:t>
      </w:r>
      <w:r w:rsidRPr="00EE4DCA">
        <w:rPr>
          <w:rFonts w:ascii="Arial" w:eastAsia="Times New Roman" w:hAnsi="Arial" w:cs="Arial"/>
          <w:i/>
          <w:iCs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7"/>
          <w:sz w:val="40"/>
          <w:szCs w:val="40"/>
        </w:rPr>
        <w:t>не</w:t>
      </w:r>
      <w:r w:rsidRPr="00EE4DCA">
        <w:rPr>
          <w:rFonts w:ascii="Arial" w:eastAsia="Times New Roman" w:hAnsi="Arial" w:cs="Arial"/>
          <w:i/>
          <w:iCs/>
          <w:spacing w:val="-7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pacing w:val="-7"/>
          <w:sz w:val="40"/>
          <w:szCs w:val="40"/>
        </w:rPr>
        <w:t xml:space="preserve">для </w:t>
      </w:r>
      <w:r w:rsidRPr="00EE4DCA">
        <w:rPr>
          <w:rFonts w:ascii="Arial" w:eastAsia="Times New Roman" w:hAnsi="Arial"/>
          <w:i/>
          <w:iCs/>
          <w:sz w:val="40"/>
          <w:szCs w:val="40"/>
        </w:rPr>
        <w:t>переживаний</w:t>
      </w:r>
      <w:r w:rsidRPr="00EE4DCA">
        <w:rPr>
          <w:rFonts w:ascii="Arial" w:eastAsia="Times New Roman" w:hAnsi="Arial" w:cs="Arial"/>
          <w:i/>
          <w:iCs/>
          <w:sz w:val="40"/>
          <w:szCs w:val="40"/>
        </w:rPr>
        <w:t xml:space="preserve">, </w:t>
      </w:r>
      <w:r w:rsidRPr="00EE4DCA">
        <w:rPr>
          <w:rFonts w:ascii="Arial" w:eastAsia="Times New Roman" w:hAnsi="Arial"/>
          <w:sz w:val="40"/>
          <w:szCs w:val="40"/>
        </w:rPr>
        <w:t>а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для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активных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дейс</w:t>
      </w:r>
      <w:r w:rsidRPr="00EE4DCA">
        <w:rPr>
          <w:rFonts w:ascii="Arial" w:eastAsia="Times New Roman" w:hAnsi="Arial"/>
          <w:sz w:val="40"/>
          <w:szCs w:val="40"/>
        </w:rPr>
        <w:softHyphen/>
        <w:t>твий</w:t>
      </w:r>
      <w:r w:rsidRPr="00EE4DCA">
        <w:rPr>
          <w:rFonts w:ascii="Arial" w:eastAsia="Times New Roman" w:hAnsi="Arial" w:cs="Arial"/>
          <w:sz w:val="40"/>
          <w:szCs w:val="40"/>
        </w:rPr>
        <w:t xml:space="preserve">. </w:t>
      </w:r>
      <w:r w:rsidRPr="00EE4DCA">
        <w:rPr>
          <w:rFonts w:ascii="Arial" w:eastAsia="Times New Roman" w:hAnsi="Arial"/>
          <w:sz w:val="40"/>
          <w:szCs w:val="40"/>
        </w:rPr>
        <w:t>Вы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спросите</w:t>
      </w:r>
      <w:r w:rsidRPr="00EE4DCA">
        <w:rPr>
          <w:rFonts w:ascii="Arial" w:eastAsia="Times New Roman" w:hAnsi="Arial" w:cs="Arial"/>
          <w:sz w:val="40"/>
          <w:szCs w:val="40"/>
        </w:rPr>
        <w:t xml:space="preserve">: </w:t>
      </w:r>
      <w:r w:rsidRPr="00EE4DCA">
        <w:rPr>
          <w:rFonts w:ascii="Arial" w:eastAsia="Times New Roman" w:hAnsi="Arial"/>
          <w:sz w:val="40"/>
          <w:szCs w:val="40"/>
        </w:rPr>
        <w:t>«Что</w:t>
      </w:r>
      <w:r w:rsidRPr="00EE4DCA">
        <w:rPr>
          <w:rFonts w:ascii="Arial" w:eastAsia="Times New Roman" w:hAnsi="Arial" w:cs="Arial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z w:val="40"/>
          <w:szCs w:val="40"/>
        </w:rPr>
        <w:t>делать</w:t>
      </w:r>
      <w:r w:rsidRPr="00EE4DCA">
        <w:rPr>
          <w:rFonts w:ascii="Arial" w:eastAsia="Times New Roman" w:hAnsi="Arial" w:cs="Arial"/>
          <w:sz w:val="40"/>
          <w:szCs w:val="40"/>
        </w:rPr>
        <w:t>?</w:t>
      </w:r>
      <w:r w:rsidRPr="00EE4DCA">
        <w:rPr>
          <w:rFonts w:ascii="Arial" w:eastAsia="Times New Roman" w:hAnsi="Arial"/>
          <w:sz w:val="40"/>
          <w:szCs w:val="40"/>
        </w:rPr>
        <w:t xml:space="preserve">» </w:t>
      </w:r>
      <w:r w:rsidRPr="00EE4DCA">
        <w:rPr>
          <w:rFonts w:ascii="Arial" w:eastAsia="Times New Roman" w:hAnsi="Arial"/>
          <w:i/>
          <w:iCs/>
          <w:spacing w:val="-3"/>
          <w:sz w:val="40"/>
          <w:szCs w:val="40"/>
        </w:rPr>
        <w:t>Ответ</w:t>
      </w:r>
      <w:r w:rsidRPr="00EE4DCA">
        <w:rPr>
          <w:rFonts w:ascii="Arial" w:eastAsia="Times New Roman" w:hAnsi="Arial" w:cs="Arial"/>
          <w:i/>
          <w:iCs/>
          <w:spacing w:val="-3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pacing w:val="-3"/>
          <w:sz w:val="40"/>
          <w:szCs w:val="40"/>
        </w:rPr>
        <w:t>прост</w:t>
      </w:r>
      <w:r w:rsidRPr="00EE4DCA">
        <w:rPr>
          <w:rFonts w:ascii="Arial" w:eastAsia="Times New Roman" w:hAnsi="Arial" w:cs="Arial"/>
          <w:spacing w:val="-3"/>
          <w:sz w:val="40"/>
          <w:szCs w:val="40"/>
        </w:rPr>
        <w:t xml:space="preserve">: </w:t>
      </w:r>
      <w:r w:rsidRPr="00EE4DCA">
        <w:rPr>
          <w:rFonts w:ascii="Arial" w:eastAsia="Times New Roman" w:hAnsi="Arial"/>
          <w:spacing w:val="-3"/>
          <w:sz w:val="40"/>
          <w:szCs w:val="40"/>
        </w:rPr>
        <w:t>закаливание</w:t>
      </w:r>
      <w:r w:rsidRPr="00EE4DCA">
        <w:rPr>
          <w:rFonts w:ascii="Arial" w:eastAsia="Times New Roman" w:hAnsi="Arial" w:cs="Arial"/>
          <w:spacing w:val="-3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spacing w:val="-3"/>
          <w:sz w:val="40"/>
          <w:szCs w:val="40"/>
        </w:rPr>
        <w:t>и</w:t>
      </w:r>
      <w:r w:rsidRPr="00EE4DCA">
        <w:rPr>
          <w:rFonts w:ascii="Arial" w:eastAsia="Times New Roman" w:hAnsi="Arial" w:cs="Arial"/>
          <w:spacing w:val="-3"/>
          <w:sz w:val="40"/>
          <w:szCs w:val="40"/>
        </w:rPr>
        <w:t xml:space="preserve"> </w:t>
      </w:r>
      <w:r w:rsidRPr="00EE4DCA">
        <w:rPr>
          <w:rFonts w:ascii="Arial" w:eastAsia="Times New Roman" w:hAnsi="Arial"/>
          <w:i/>
          <w:iCs/>
          <w:spacing w:val="-3"/>
          <w:sz w:val="40"/>
          <w:szCs w:val="40"/>
        </w:rPr>
        <w:t>спорт</w:t>
      </w:r>
      <w:r w:rsidRPr="00EE4DCA">
        <w:rPr>
          <w:rFonts w:ascii="Arial" w:eastAsia="Times New Roman" w:hAnsi="Arial" w:cs="Arial"/>
          <w:i/>
          <w:iCs/>
          <w:spacing w:val="-3"/>
          <w:sz w:val="40"/>
          <w:szCs w:val="40"/>
        </w:rPr>
        <w:t>.</w:t>
      </w:r>
    </w:p>
    <w:p w:rsidR="00D20C6A" w:rsidRPr="00EE4DCA" w:rsidRDefault="00D20C6A" w:rsidP="00D20C6A">
      <w:pPr>
        <w:shd w:val="clear" w:color="auto" w:fill="FFFFFF"/>
        <w:spacing w:before="307" w:line="360" w:lineRule="auto"/>
        <w:ind w:right="86"/>
        <w:jc w:val="center"/>
        <w:rPr>
          <w:sz w:val="52"/>
          <w:szCs w:val="52"/>
        </w:rPr>
      </w:pPr>
      <w:r>
        <w:rPr>
          <w:i/>
          <w:iCs/>
          <w:noProof/>
          <w:spacing w:val="-1"/>
          <w:sz w:val="40"/>
          <w:szCs w:val="40"/>
        </w:rPr>
        <w:lastRenderedPageBreak/>
        <w:drawing>
          <wp:inline distT="0" distB="0" distL="0" distR="0">
            <wp:extent cx="3924300" cy="2943225"/>
            <wp:effectExtent l="19050" t="0" r="0" b="0"/>
            <wp:docPr id="123" name="Рисунок 123" descr="D:\ФОТО\дочь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:\ФОТО\дочь\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6A" w:rsidRPr="00EE4DCA" w:rsidRDefault="00D20C6A" w:rsidP="00D20C6A">
      <w:pPr>
        <w:shd w:val="clear" w:color="auto" w:fill="FFFFFF"/>
        <w:spacing w:before="307" w:line="360" w:lineRule="auto"/>
        <w:ind w:right="86"/>
        <w:jc w:val="center"/>
        <w:rPr>
          <w:sz w:val="52"/>
          <w:szCs w:val="52"/>
        </w:rPr>
        <w:sectPr w:rsidR="00D20C6A" w:rsidRPr="00EE4DCA" w:rsidSect="003F6939">
          <w:pgSz w:w="11909" w:h="16834"/>
          <w:pgMar w:top="142" w:right="1157" w:bottom="360" w:left="845" w:header="720" w:footer="720" w:gutter="0"/>
          <w:cols w:space="60"/>
          <w:noEndnote/>
        </w:sectPr>
      </w:pPr>
    </w:p>
    <w:p w:rsidR="00D20C6A" w:rsidRDefault="00D20C6A" w:rsidP="00D20C6A">
      <w:pPr>
        <w:shd w:val="clear" w:color="auto" w:fill="FFFFFF"/>
        <w:spacing w:line="360" w:lineRule="auto"/>
        <w:ind w:right="19"/>
        <w:jc w:val="both"/>
        <w:rPr>
          <w:rFonts w:eastAsia="Times New Roman"/>
          <w:spacing w:val="-6"/>
          <w:sz w:val="36"/>
          <w:szCs w:val="36"/>
        </w:rPr>
      </w:pPr>
      <w:r w:rsidRPr="00954C56">
        <w:rPr>
          <w:rFonts w:eastAsia="Times New Roman"/>
          <w:spacing w:val="-6"/>
          <w:sz w:val="36"/>
          <w:szCs w:val="36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in;height:79.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амое главное в закаливании — не переборщить."/>
          </v:shape>
        </w:pict>
      </w:r>
    </w:p>
    <w:p w:rsidR="00D20C6A" w:rsidRPr="00EE4DCA" w:rsidRDefault="00D20C6A" w:rsidP="00D20C6A">
      <w:pPr>
        <w:shd w:val="clear" w:color="auto" w:fill="FFFFFF"/>
        <w:spacing w:line="360" w:lineRule="auto"/>
        <w:ind w:left="10" w:right="19" w:firstLine="293"/>
        <w:jc w:val="both"/>
        <w:rPr>
          <w:sz w:val="32"/>
          <w:szCs w:val="32"/>
        </w:rPr>
      </w:pPr>
      <w:r w:rsidRPr="00EE4DCA">
        <w:rPr>
          <w:rFonts w:eastAsia="Times New Roman"/>
          <w:spacing w:val="-4"/>
          <w:sz w:val="32"/>
          <w:szCs w:val="32"/>
        </w:rPr>
        <w:t>Достаточно просто от</w:t>
      </w:r>
      <w:r w:rsidRPr="00EE4DCA">
        <w:rPr>
          <w:rFonts w:eastAsia="Times New Roman"/>
          <w:spacing w:val="-4"/>
          <w:sz w:val="32"/>
          <w:szCs w:val="32"/>
        </w:rPr>
        <w:softHyphen/>
        <w:t xml:space="preserve">крывать на ночь в комнате ребенка </w:t>
      </w:r>
      <w:r w:rsidRPr="00EE4DCA">
        <w:rPr>
          <w:rFonts w:eastAsia="Times New Roman"/>
          <w:spacing w:val="-6"/>
          <w:sz w:val="32"/>
          <w:szCs w:val="32"/>
        </w:rPr>
        <w:t>форточку, регулярно проветривать по</w:t>
      </w:r>
      <w:r w:rsidRPr="00EE4DCA">
        <w:rPr>
          <w:rFonts w:eastAsia="Times New Roman"/>
          <w:spacing w:val="-6"/>
          <w:sz w:val="32"/>
          <w:szCs w:val="32"/>
        </w:rPr>
        <w:softHyphen/>
        <w:t xml:space="preserve">мещение, не запрещать ребенку гулять </w:t>
      </w:r>
      <w:r w:rsidRPr="00EE4DCA">
        <w:rPr>
          <w:rFonts w:eastAsia="Times New Roman"/>
          <w:spacing w:val="-5"/>
          <w:sz w:val="32"/>
          <w:szCs w:val="32"/>
        </w:rPr>
        <w:t xml:space="preserve">в любую погоду, не укутывать его как </w:t>
      </w:r>
      <w:r w:rsidRPr="00EE4DCA">
        <w:rPr>
          <w:rFonts w:eastAsia="Times New Roman"/>
          <w:spacing w:val="-4"/>
          <w:sz w:val="32"/>
          <w:szCs w:val="32"/>
        </w:rPr>
        <w:t>капусту — и это уже будет эффектив</w:t>
      </w:r>
      <w:r w:rsidRPr="00EE4DCA">
        <w:rPr>
          <w:rFonts w:eastAsia="Times New Roman"/>
          <w:spacing w:val="-4"/>
          <w:sz w:val="32"/>
          <w:szCs w:val="32"/>
        </w:rPr>
        <w:softHyphen/>
      </w:r>
      <w:r w:rsidRPr="00EE4DCA">
        <w:rPr>
          <w:rFonts w:eastAsia="Times New Roman"/>
          <w:spacing w:val="-7"/>
          <w:sz w:val="32"/>
          <w:szCs w:val="32"/>
        </w:rPr>
        <w:t xml:space="preserve">ной закалкой. А если его еще приучить </w:t>
      </w:r>
      <w:r w:rsidRPr="00EE4DCA">
        <w:rPr>
          <w:rFonts w:eastAsia="Times New Roman"/>
          <w:spacing w:val="-2"/>
          <w:sz w:val="32"/>
          <w:szCs w:val="32"/>
        </w:rPr>
        <w:t xml:space="preserve">к обтираниям или даже обливаниям </w:t>
      </w:r>
      <w:r w:rsidRPr="00EE4DCA">
        <w:rPr>
          <w:rFonts w:eastAsia="Times New Roman"/>
          <w:spacing w:val="-4"/>
          <w:sz w:val="32"/>
          <w:szCs w:val="32"/>
        </w:rPr>
        <w:t>холодной водой (когда он здоров!), то эффект скажется очень скоро.</w:t>
      </w:r>
    </w:p>
    <w:p w:rsidR="00D20C6A" w:rsidRPr="00EE4DCA" w:rsidRDefault="00D20C6A" w:rsidP="00D20C6A">
      <w:pPr>
        <w:shd w:val="clear" w:color="auto" w:fill="FFFFFF"/>
        <w:spacing w:line="360" w:lineRule="auto"/>
        <w:ind w:left="5" w:right="24" w:firstLine="293"/>
        <w:jc w:val="both"/>
        <w:rPr>
          <w:sz w:val="32"/>
          <w:szCs w:val="32"/>
        </w:rPr>
      </w:pPr>
      <w:r w:rsidRPr="00EE4DCA">
        <w:rPr>
          <w:rFonts w:eastAsia="Times New Roman"/>
          <w:spacing w:val="-7"/>
          <w:sz w:val="32"/>
          <w:szCs w:val="32"/>
        </w:rPr>
        <w:t>В спорте тоже важно не переусерд</w:t>
      </w:r>
      <w:r w:rsidRPr="00EE4DCA">
        <w:rPr>
          <w:rFonts w:eastAsia="Times New Roman"/>
          <w:spacing w:val="-7"/>
          <w:sz w:val="32"/>
          <w:szCs w:val="32"/>
        </w:rPr>
        <w:softHyphen/>
      </w:r>
      <w:r w:rsidRPr="00EE4DCA">
        <w:rPr>
          <w:rFonts w:eastAsia="Times New Roman"/>
          <w:spacing w:val="-2"/>
          <w:sz w:val="32"/>
          <w:szCs w:val="32"/>
        </w:rPr>
        <w:t xml:space="preserve">ствовать. Не обязательно растить </w:t>
      </w:r>
      <w:r w:rsidRPr="00EE4DCA">
        <w:rPr>
          <w:rFonts w:eastAsia="Times New Roman"/>
          <w:spacing w:val="-4"/>
          <w:sz w:val="32"/>
          <w:szCs w:val="32"/>
        </w:rPr>
        <w:t>чемпиона! Если ребенок приучен к зарядке, этого вполне достаточно. За</w:t>
      </w:r>
      <w:r w:rsidRPr="00EE4DCA">
        <w:rPr>
          <w:rFonts w:eastAsia="Times New Roman"/>
          <w:spacing w:val="-4"/>
          <w:sz w:val="32"/>
          <w:szCs w:val="32"/>
        </w:rPr>
        <w:softHyphen/>
      </w:r>
      <w:r w:rsidRPr="00EE4DCA">
        <w:rPr>
          <w:rFonts w:eastAsia="Times New Roman"/>
          <w:spacing w:val="-3"/>
          <w:sz w:val="32"/>
          <w:szCs w:val="32"/>
        </w:rPr>
        <w:t xml:space="preserve">рядка не просто укрепляет опорно-двигательный аппарат ребенка. При </w:t>
      </w:r>
      <w:r w:rsidRPr="00EE4DCA">
        <w:rPr>
          <w:rFonts w:eastAsia="Times New Roman"/>
          <w:spacing w:val="-4"/>
          <w:sz w:val="32"/>
          <w:szCs w:val="32"/>
        </w:rPr>
        <w:t>правильном подборе упражнений она способствует укреплению дыхатель</w:t>
      </w:r>
      <w:r w:rsidRPr="00EE4DCA">
        <w:rPr>
          <w:rFonts w:eastAsia="Times New Roman"/>
          <w:spacing w:val="-4"/>
          <w:sz w:val="32"/>
          <w:szCs w:val="32"/>
        </w:rPr>
        <w:softHyphen/>
        <w:t>ных мышц, учит ребенка правильно дышать, что самым благоприятным образом отражается на состоянии ор</w:t>
      </w:r>
      <w:r w:rsidRPr="00EE4DCA">
        <w:rPr>
          <w:rFonts w:eastAsia="Times New Roman"/>
          <w:spacing w:val="-4"/>
          <w:sz w:val="32"/>
          <w:szCs w:val="32"/>
        </w:rPr>
        <w:softHyphen/>
      </w:r>
      <w:r w:rsidRPr="00EE4DCA">
        <w:rPr>
          <w:rFonts w:eastAsia="Times New Roman"/>
          <w:sz w:val="32"/>
          <w:szCs w:val="32"/>
        </w:rPr>
        <w:t>ганов дыхания.</w:t>
      </w:r>
    </w:p>
    <w:p w:rsidR="00D20C6A" w:rsidRPr="00EE4DCA" w:rsidRDefault="00D20C6A" w:rsidP="00D20C6A">
      <w:pPr>
        <w:shd w:val="clear" w:color="auto" w:fill="FFFFFF"/>
        <w:spacing w:before="5" w:line="360" w:lineRule="auto"/>
        <w:ind w:left="5" w:right="29" w:firstLine="288"/>
        <w:jc w:val="both"/>
        <w:rPr>
          <w:sz w:val="32"/>
          <w:szCs w:val="32"/>
        </w:rPr>
      </w:pPr>
      <w:r w:rsidRPr="00EE4DCA">
        <w:rPr>
          <w:rFonts w:eastAsia="Times New Roman"/>
          <w:spacing w:val="-5"/>
          <w:sz w:val="32"/>
          <w:szCs w:val="32"/>
        </w:rPr>
        <w:t>В качестве примера комплекса уп</w:t>
      </w:r>
      <w:r w:rsidRPr="00EE4DCA">
        <w:rPr>
          <w:rFonts w:eastAsia="Times New Roman"/>
          <w:spacing w:val="-5"/>
          <w:sz w:val="32"/>
          <w:szCs w:val="32"/>
        </w:rPr>
        <w:softHyphen/>
        <w:t>ражнений для зарядки предложите ре</w:t>
      </w:r>
      <w:r w:rsidRPr="00EE4DCA">
        <w:rPr>
          <w:rFonts w:eastAsia="Times New Roman"/>
          <w:spacing w:val="-5"/>
          <w:sz w:val="32"/>
          <w:szCs w:val="32"/>
        </w:rPr>
        <w:softHyphen/>
      </w:r>
      <w:r w:rsidRPr="00EE4DCA">
        <w:rPr>
          <w:rFonts w:eastAsia="Times New Roman"/>
          <w:spacing w:val="-7"/>
          <w:sz w:val="32"/>
          <w:szCs w:val="32"/>
        </w:rPr>
        <w:t xml:space="preserve">бенку следующие задания, а чтобы ему </w:t>
      </w:r>
      <w:r w:rsidRPr="00EE4DCA">
        <w:rPr>
          <w:rFonts w:eastAsia="Times New Roman"/>
          <w:spacing w:val="-6"/>
          <w:sz w:val="32"/>
          <w:szCs w:val="32"/>
        </w:rPr>
        <w:t xml:space="preserve">было интереснее, придумайте вместе с </w:t>
      </w:r>
      <w:r w:rsidRPr="00EE4DCA">
        <w:rPr>
          <w:rFonts w:eastAsia="Times New Roman"/>
          <w:spacing w:val="-3"/>
          <w:sz w:val="32"/>
          <w:szCs w:val="32"/>
        </w:rPr>
        <w:t xml:space="preserve">ним им названия. Эти упражнения и </w:t>
      </w:r>
      <w:r w:rsidRPr="00EE4DCA">
        <w:rPr>
          <w:rFonts w:eastAsia="Times New Roman"/>
          <w:spacing w:val="-7"/>
          <w:sz w:val="32"/>
          <w:szCs w:val="32"/>
        </w:rPr>
        <w:t>Вам пойдут на пользу: устройте сорев</w:t>
      </w:r>
      <w:r w:rsidRPr="00EE4DCA">
        <w:rPr>
          <w:rFonts w:eastAsia="Times New Roman"/>
          <w:spacing w:val="-7"/>
          <w:sz w:val="32"/>
          <w:szCs w:val="32"/>
        </w:rPr>
        <w:softHyphen/>
      </w:r>
      <w:r w:rsidRPr="00EE4DCA">
        <w:rPr>
          <w:rFonts w:eastAsia="Times New Roman"/>
          <w:sz w:val="32"/>
          <w:szCs w:val="32"/>
        </w:rPr>
        <w:t>нование!</w:t>
      </w:r>
    </w:p>
    <w:p w:rsidR="00D20C6A" w:rsidRDefault="00D20C6A" w:rsidP="00D20C6A">
      <w:pPr>
        <w:shd w:val="clear" w:color="auto" w:fill="FFFFFF"/>
        <w:spacing w:before="29" w:line="360" w:lineRule="auto"/>
        <w:ind w:right="34"/>
        <w:jc w:val="both"/>
        <w:rPr>
          <w:i/>
          <w:iCs/>
          <w:spacing w:val="-1"/>
          <w:sz w:val="40"/>
          <w:szCs w:val="40"/>
        </w:rPr>
      </w:pPr>
    </w:p>
    <w:p w:rsidR="00D20C6A" w:rsidRDefault="00D20C6A" w:rsidP="00D20C6A">
      <w:pPr>
        <w:shd w:val="clear" w:color="auto" w:fill="FFFFFF"/>
        <w:spacing w:before="29" w:line="360" w:lineRule="auto"/>
        <w:ind w:right="34"/>
        <w:jc w:val="center"/>
        <w:rPr>
          <w:i/>
          <w:iCs/>
          <w:spacing w:val="-1"/>
          <w:sz w:val="40"/>
          <w:szCs w:val="40"/>
        </w:rPr>
      </w:pPr>
      <w:r>
        <w:rPr>
          <w:i/>
          <w:iCs/>
          <w:noProof/>
          <w:spacing w:val="-1"/>
          <w:sz w:val="40"/>
          <w:szCs w:val="40"/>
        </w:rPr>
        <w:lastRenderedPageBreak/>
        <w:drawing>
          <wp:inline distT="0" distB="0" distL="0" distR="0">
            <wp:extent cx="3467100" cy="2609850"/>
            <wp:effectExtent l="19050" t="0" r="0" b="0"/>
            <wp:docPr id="129" name="Рисунок 129" descr="D:\ФОТО\дочь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:\ФОТО\дочь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6A" w:rsidRPr="00C83514" w:rsidRDefault="00D20C6A" w:rsidP="00D20C6A">
      <w:pPr>
        <w:shd w:val="clear" w:color="auto" w:fill="FFFFFF"/>
        <w:spacing w:before="29" w:line="360" w:lineRule="auto"/>
        <w:ind w:right="34"/>
        <w:jc w:val="both"/>
        <w:rPr>
          <w:b/>
          <w:sz w:val="32"/>
          <w:szCs w:val="32"/>
        </w:rPr>
      </w:pPr>
      <w:r w:rsidRPr="00954C56">
        <w:rPr>
          <w:i/>
          <w:iCs/>
          <w:spacing w:val="-1"/>
          <w:sz w:val="40"/>
          <w:szCs w:val="40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482.9pt;height:43.45pt" fillcolor="#943634 [2405]" strokecolor="#00b050">
            <v:shadow color="#868686"/>
            <v:textpath style="font-family:&quot;Times New Roman&quot;;v-text-kern:t" trim="t" fitpath="t" string="зарядка в доме"/>
          </v:shape>
        </w:pic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b/>
          <w:color w:val="92D050"/>
          <w:sz w:val="32"/>
          <w:szCs w:val="32"/>
        </w:rPr>
      </w:pPr>
      <w:r w:rsidRPr="00674986">
        <w:rPr>
          <w:rFonts w:eastAsia="Times New Roman"/>
          <w:b/>
          <w:color w:val="92D050"/>
          <w:spacing w:val="-1"/>
          <w:sz w:val="32"/>
          <w:szCs w:val="32"/>
        </w:rPr>
        <w:t xml:space="preserve">Встаньте прямо, ноги — слегка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расставлены. Левую руку кладем </w:t>
      </w:r>
      <w:proofErr w:type="gramStart"/>
      <w:r w:rsidRPr="00674986">
        <w:rPr>
          <w:rFonts w:eastAsia="Times New Roman"/>
          <w:b/>
          <w:color w:val="92D050"/>
          <w:spacing w:val="-4"/>
          <w:sz w:val="32"/>
          <w:szCs w:val="32"/>
        </w:rPr>
        <w:t>на</w:t>
      </w:r>
      <w:proofErr w:type="gramEnd"/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 </w:t>
      </w:r>
      <w:proofErr w:type="gramStart"/>
      <w:r w:rsidRPr="00674986">
        <w:rPr>
          <w:rFonts w:eastAsia="Times New Roman"/>
          <w:b/>
          <w:color w:val="92D050"/>
          <w:spacing w:val="-3"/>
          <w:sz w:val="32"/>
          <w:szCs w:val="32"/>
        </w:rPr>
        <w:t>правый</w:t>
      </w:r>
      <w:proofErr w:type="gramEnd"/>
      <w:r w:rsidRPr="00674986">
        <w:rPr>
          <w:rFonts w:eastAsia="Times New Roman"/>
          <w:b/>
          <w:color w:val="92D050"/>
          <w:spacing w:val="-3"/>
          <w:sz w:val="32"/>
          <w:szCs w:val="32"/>
        </w:rPr>
        <w:t xml:space="preserve"> бок, правую — на левый, как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>будто держим края футболки. На вдо</w:t>
      </w:r>
      <w:r w:rsidRPr="00674986">
        <w:rPr>
          <w:rFonts w:eastAsia="Times New Roman"/>
          <w:b/>
          <w:color w:val="92D050"/>
          <w:spacing w:val="-5"/>
          <w:sz w:val="32"/>
          <w:szCs w:val="32"/>
        </w:rPr>
        <w:t>хе медленно поднима</w:t>
      </w:r>
      <w:r w:rsidRPr="00674986">
        <w:rPr>
          <w:rFonts w:eastAsia="Times New Roman"/>
          <w:b/>
          <w:color w:val="92D050"/>
          <w:spacing w:val="-5"/>
          <w:sz w:val="32"/>
          <w:szCs w:val="32"/>
        </w:rPr>
        <w:softHyphen/>
      </w:r>
      <w:r w:rsidRPr="00674986">
        <w:rPr>
          <w:rFonts w:eastAsia="Times New Roman"/>
          <w:b/>
          <w:color w:val="92D050"/>
          <w:spacing w:val="-3"/>
          <w:sz w:val="32"/>
          <w:szCs w:val="32"/>
        </w:rPr>
        <w:t xml:space="preserve">ем руки максимально </w:t>
      </w:r>
      <w:r w:rsidRPr="00674986">
        <w:rPr>
          <w:rFonts w:eastAsia="Times New Roman"/>
          <w:b/>
          <w:color w:val="92D050"/>
          <w:spacing w:val="-2"/>
          <w:sz w:val="32"/>
          <w:szCs w:val="32"/>
        </w:rPr>
        <w:t xml:space="preserve">вверх (как бы снимая </w:t>
      </w:r>
      <w:r w:rsidRPr="00674986">
        <w:rPr>
          <w:rFonts w:eastAsia="Times New Roman"/>
          <w:b/>
          <w:color w:val="92D050"/>
          <w:sz w:val="32"/>
          <w:szCs w:val="32"/>
        </w:rPr>
        <w:t>футболку) и хоро</w:t>
      </w:r>
      <w:r w:rsidRPr="00674986">
        <w:rPr>
          <w:rFonts w:eastAsia="Times New Roman"/>
          <w:b/>
          <w:color w:val="92D050"/>
          <w:sz w:val="32"/>
          <w:szCs w:val="32"/>
        </w:rPr>
        <w:softHyphen/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шенько потягиваемся, </w:t>
      </w:r>
      <w:r w:rsidRPr="00674986">
        <w:rPr>
          <w:rFonts w:eastAsia="Times New Roman"/>
          <w:b/>
          <w:color w:val="92D050"/>
          <w:sz w:val="32"/>
          <w:szCs w:val="32"/>
        </w:rPr>
        <w:t xml:space="preserve">не вставая на носки, </w:t>
      </w:r>
      <w:r w:rsidRPr="00674986">
        <w:rPr>
          <w:rFonts w:eastAsia="Times New Roman"/>
          <w:b/>
          <w:color w:val="92D050"/>
          <w:spacing w:val="-5"/>
          <w:sz w:val="32"/>
          <w:szCs w:val="32"/>
        </w:rPr>
        <w:t xml:space="preserve">на выдохе медленно </w:t>
      </w:r>
      <w:r w:rsidRPr="00674986">
        <w:rPr>
          <w:rFonts w:eastAsia="Times New Roman"/>
          <w:b/>
          <w:color w:val="92D050"/>
          <w:spacing w:val="-6"/>
          <w:sz w:val="32"/>
          <w:szCs w:val="32"/>
        </w:rPr>
        <w:t xml:space="preserve">опускаем прямые руки </w:t>
      </w:r>
      <w:r w:rsidRPr="00674986">
        <w:rPr>
          <w:rFonts w:eastAsia="Times New Roman"/>
          <w:b/>
          <w:color w:val="92D050"/>
          <w:spacing w:val="-2"/>
          <w:sz w:val="32"/>
          <w:szCs w:val="32"/>
        </w:rPr>
        <w:t xml:space="preserve">ладонями вниз через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стороны. Повторите </w:t>
      </w:r>
      <w:r w:rsidRPr="00674986">
        <w:rPr>
          <w:rFonts w:eastAsia="Times New Roman"/>
          <w:b/>
          <w:color w:val="92D050"/>
          <w:spacing w:val="-1"/>
          <w:sz w:val="32"/>
          <w:szCs w:val="32"/>
        </w:rPr>
        <w:t xml:space="preserve">упражнение 3 раза, </w:t>
      </w:r>
      <w:r w:rsidRPr="00674986">
        <w:rPr>
          <w:rFonts w:eastAsia="Times New Roman"/>
          <w:b/>
          <w:color w:val="92D050"/>
          <w:sz w:val="32"/>
          <w:szCs w:val="32"/>
        </w:rPr>
        <w:t xml:space="preserve">продолжительность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>каждого — по 20 се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softHyphen/>
      </w:r>
      <w:r w:rsidRPr="00674986">
        <w:rPr>
          <w:rFonts w:eastAsia="Times New Roman"/>
          <w:b/>
          <w:color w:val="92D050"/>
          <w:sz w:val="32"/>
          <w:szCs w:val="32"/>
        </w:rPr>
        <w:t>кунд.</w: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rFonts w:eastAsia="Times New Roman"/>
          <w:b/>
          <w:color w:val="548DD4" w:themeColor="text2" w:themeTint="99"/>
          <w:sz w:val="32"/>
          <w:szCs w:val="32"/>
        </w:rPr>
      </w:pPr>
      <w:r w:rsidRPr="00674986">
        <w:rPr>
          <w:rFonts w:eastAsia="Times New Roman"/>
          <w:b/>
          <w:color w:val="548DD4" w:themeColor="text2" w:themeTint="99"/>
          <w:sz w:val="32"/>
          <w:szCs w:val="32"/>
        </w:rPr>
        <w:t>На носках бесшум</w:t>
      </w:r>
      <w:r w:rsidRPr="00674986">
        <w:rPr>
          <w:rFonts w:eastAsia="Times New Roman"/>
          <w:b/>
          <w:color w:val="548DD4" w:themeColor="text2" w:themeTint="99"/>
          <w:sz w:val="32"/>
          <w:szCs w:val="32"/>
        </w:rPr>
        <w:softHyphen/>
        <w:t xml:space="preserve">но бегаем на месте, </w:t>
      </w: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t>пятками касаясь ягодиц. Туловище слегка наклонено вперед, дышим че</w:t>
      </w: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z w:val="32"/>
          <w:szCs w:val="32"/>
        </w:rPr>
        <w:t xml:space="preserve">рез нос. Продолжительность бега — 1 минута 45 секунд. </w:t>
      </w:r>
    </w:p>
    <w:p w:rsidR="00D20C6A" w:rsidRPr="00674986" w:rsidRDefault="00D20C6A" w:rsidP="00D20C6A">
      <w:pPr>
        <w:framePr w:h="3384" w:hSpace="38" w:wrap="auto" w:vAnchor="text" w:hAnchor="page" w:x="1373" w:y="43"/>
        <w:rPr>
          <w:color w:val="548DD4" w:themeColor="text2" w:themeTint="99"/>
          <w:sz w:val="24"/>
          <w:szCs w:val="24"/>
        </w:rPr>
      </w:pPr>
      <w:r w:rsidRPr="00674986">
        <w:rPr>
          <w:noProof/>
          <w:color w:val="548DD4" w:themeColor="text2" w:themeTint="99"/>
          <w:sz w:val="24"/>
          <w:szCs w:val="24"/>
        </w:rPr>
        <w:lastRenderedPageBreak/>
        <w:drawing>
          <wp:inline distT="0" distB="0" distL="0" distR="0">
            <wp:extent cx="3095625" cy="2314575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b/>
          <w:color w:val="548DD4" w:themeColor="text2" w:themeTint="99"/>
          <w:sz w:val="32"/>
          <w:szCs w:val="32"/>
        </w:rPr>
      </w:pP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t xml:space="preserve">Слегка сжимаем пальцы в кулаки, 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t xml:space="preserve">сгибаем руки так, как будто на уровне </w:t>
      </w:r>
      <w:r w:rsidRPr="00674986">
        <w:rPr>
          <w:rFonts w:eastAsia="Times New Roman"/>
          <w:b/>
          <w:color w:val="548DD4" w:themeColor="text2" w:themeTint="99"/>
          <w:spacing w:val="-4"/>
          <w:sz w:val="32"/>
          <w:szCs w:val="32"/>
        </w:rPr>
        <w:t xml:space="preserve">пупка горизонтально сверху держим 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t>палку. На вдохе делаем поворот туло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t>вища вправо, стараясь оглянуться на</w:t>
      </w: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t>зад, но так, чтобы таз не поворачивал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pacing w:val="-3"/>
          <w:sz w:val="32"/>
          <w:szCs w:val="32"/>
        </w:rPr>
        <w:t xml:space="preserve">ся (вращаем только верхней частью 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t>туловища). На выдохе — возвращаем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pacing w:val="-6"/>
          <w:sz w:val="32"/>
          <w:szCs w:val="32"/>
        </w:rPr>
        <w:t xml:space="preserve">ся в исходное положение. То же самое 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t>— влево. Продолжительность поворо</w:t>
      </w:r>
      <w:r w:rsidRPr="00674986">
        <w:rPr>
          <w:rFonts w:eastAsia="Times New Roman"/>
          <w:b/>
          <w:color w:val="548DD4" w:themeColor="text2" w:themeTint="99"/>
          <w:spacing w:val="-5"/>
          <w:sz w:val="32"/>
          <w:szCs w:val="32"/>
        </w:rPr>
        <w:softHyphen/>
      </w:r>
      <w:r w:rsidRPr="00674986">
        <w:rPr>
          <w:rFonts w:eastAsia="Times New Roman"/>
          <w:b/>
          <w:color w:val="548DD4" w:themeColor="text2" w:themeTint="99"/>
          <w:sz w:val="32"/>
          <w:szCs w:val="32"/>
        </w:rPr>
        <w:t>тов — 30 секунд.</w: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b/>
          <w:color w:val="92D050"/>
          <w:sz w:val="32"/>
          <w:szCs w:val="32"/>
        </w:rPr>
      </w:pPr>
      <w:r w:rsidRPr="00674986">
        <w:rPr>
          <w:rFonts w:eastAsia="Times New Roman"/>
          <w:b/>
          <w:color w:val="92D050"/>
          <w:sz w:val="32"/>
          <w:szCs w:val="32"/>
        </w:rPr>
        <w:t xml:space="preserve">Поднимаем руки в стороны до </w:t>
      </w:r>
      <w:r w:rsidRPr="00674986">
        <w:rPr>
          <w:rFonts w:eastAsia="Times New Roman"/>
          <w:b/>
          <w:color w:val="92D050"/>
          <w:spacing w:val="-2"/>
          <w:sz w:val="32"/>
          <w:szCs w:val="32"/>
        </w:rPr>
        <w:t xml:space="preserve">уровня плеч, сгибаем в локтях так,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чтобы кисти свободно свисали вниз. </w:t>
      </w:r>
      <w:r w:rsidRPr="00674986">
        <w:rPr>
          <w:rFonts w:eastAsia="Times New Roman"/>
          <w:b/>
          <w:color w:val="92D050"/>
          <w:spacing w:val="-5"/>
          <w:sz w:val="32"/>
          <w:szCs w:val="32"/>
        </w:rPr>
        <w:t xml:space="preserve">Быстро, но не резко, делаем повороты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 xml:space="preserve">в стороны верхней частью туловища, </w:t>
      </w:r>
      <w:r w:rsidRPr="00674986">
        <w:rPr>
          <w:rFonts w:eastAsia="Times New Roman"/>
          <w:b/>
          <w:color w:val="92D050"/>
          <w:spacing w:val="-6"/>
          <w:sz w:val="32"/>
          <w:szCs w:val="32"/>
        </w:rPr>
        <w:t xml:space="preserve">стараясь не двигать головой. При этом 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t>кисти рук должны раскачиваться. По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softHyphen/>
        <w:t>хоже на утиную походку. Продолжи</w:t>
      </w:r>
      <w:r w:rsidRPr="00674986">
        <w:rPr>
          <w:rFonts w:eastAsia="Times New Roman"/>
          <w:b/>
          <w:color w:val="92D050"/>
          <w:spacing w:val="-4"/>
          <w:sz w:val="32"/>
          <w:szCs w:val="32"/>
        </w:rPr>
        <w:softHyphen/>
      </w:r>
      <w:r w:rsidRPr="00674986">
        <w:rPr>
          <w:rFonts w:eastAsia="Times New Roman"/>
          <w:b/>
          <w:color w:val="92D050"/>
          <w:spacing w:val="-6"/>
          <w:sz w:val="32"/>
          <w:szCs w:val="32"/>
        </w:rPr>
        <w:t xml:space="preserve">тельность упражнения — 15 секунд. </w: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b/>
          <w:color w:val="00B0F0"/>
          <w:sz w:val="32"/>
          <w:szCs w:val="32"/>
        </w:rPr>
      </w:pPr>
      <w:r w:rsidRPr="00674986">
        <w:rPr>
          <w:rFonts w:eastAsia="Times New Roman"/>
          <w:b/>
          <w:color w:val="00B0F0"/>
          <w:spacing w:val="-2"/>
          <w:sz w:val="32"/>
          <w:szCs w:val="32"/>
        </w:rPr>
        <w:t xml:space="preserve">Встаньте прямо, ноги на ширине </w:t>
      </w:r>
      <w:r w:rsidRPr="00674986">
        <w:rPr>
          <w:rFonts w:eastAsia="Times New Roman"/>
          <w:b/>
          <w:color w:val="00B0F0"/>
          <w:spacing w:val="-6"/>
          <w:sz w:val="32"/>
          <w:szCs w:val="32"/>
        </w:rPr>
        <w:t xml:space="preserve">плеч, полусогнуты в коленях, носки — врозь. Делаем движение правой ногой, </w:t>
      </w:r>
      <w:r w:rsidRPr="00674986">
        <w:rPr>
          <w:rFonts w:eastAsia="Times New Roman"/>
          <w:b/>
          <w:color w:val="00B0F0"/>
          <w:spacing w:val="-4"/>
          <w:sz w:val="32"/>
          <w:szCs w:val="32"/>
        </w:rPr>
        <w:t>как будто вытаскиваем ногу в сапоге, увязшую в болоте. Когда почти со</w:t>
      </w:r>
      <w:r w:rsidRPr="00674986">
        <w:rPr>
          <w:rFonts w:eastAsia="Times New Roman"/>
          <w:b/>
          <w:color w:val="00B0F0"/>
          <w:spacing w:val="-4"/>
          <w:sz w:val="32"/>
          <w:szCs w:val="32"/>
        </w:rPr>
        <w:softHyphen/>
        <w:t xml:space="preserve">гнется в колене, резко выпрямляем ее </w:t>
      </w:r>
      <w:r w:rsidRPr="00674986">
        <w:rPr>
          <w:rFonts w:eastAsia="Times New Roman"/>
          <w:b/>
          <w:color w:val="00B0F0"/>
          <w:spacing w:val="-5"/>
          <w:sz w:val="32"/>
          <w:szCs w:val="32"/>
        </w:rPr>
        <w:t xml:space="preserve">вперед и вверх, как будто сбрасываем </w:t>
      </w:r>
      <w:r w:rsidRPr="00674986">
        <w:rPr>
          <w:rFonts w:eastAsia="Times New Roman"/>
          <w:b/>
          <w:color w:val="00B0F0"/>
          <w:spacing w:val="-6"/>
          <w:sz w:val="32"/>
          <w:szCs w:val="32"/>
        </w:rPr>
        <w:t>сапог с ноги. Делаем выдох, возвраща</w:t>
      </w:r>
      <w:r w:rsidRPr="00674986">
        <w:rPr>
          <w:rFonts w:eastAsia="Times New Roman"/>
          <w:b/>
          <w:color w:val="00B0F0"/>
          <w:spacing w:val="-6"/>
          <w:sz w:val="32"/>
          <w:szCs w:val="32"/>
        </w:rPr>
        <w:softHyphen/>
      </w:r>
      <w:r w:rsidRPr="00674986">
        <w:rPr>
          <w:rFonts w:eastAsia="Times New Roman"/>
          <w:b/>
          <w:color w:val="00B0F0"/>
          <w:spacing w:val="-4"/>
          <w:sz w:val="32"/>
          <w:szCs w:val="32"/>
        </w:rPr>
        <w:t xml:space="preserve">емся в исходное положение и делаем </w:t>
      </w:r>
      <w:r w:rsidRPr="00674986">
        <w:rPr>
          <w:rFonts w:eastAsia="Times New Roman"/>
          <w:b/>
          <w:color w:val="00B0F0"/>
          <w:spacing w:val="-3"/>
          <w:sz w:val="32"/>
          <w:szCs w:val="32"/>
        </w:rPr>
        <w:t>вдох. Продолжительность упражне</w:t>
      </w:r>
      <w:r w:rsidRPr="00674986">
        <w:rPr>
          <w:rFonts w:eastAsia="Times New Roman"/>
          <w:b/>
          <w:color w:val="00B0F0"/>
          <w:spacing w:val="-3"/>
          <w:sz w:val="32"/>
          <w:szCs w:val="32"/>
        </w:rPr>
        <w:softHyphen/>
      </w:r>
      <w:r w:rsidRPr="00674986">
        <w:rPr>
          <w:rFonts w:eastAsia="Times New Roman"/>
          <w:b/>
          <w:color w:val="00B0F0"/>
          <w:sz w:val="32"/>
          <w:szCs w:val="32"/>
        </w:rPr>
        <w:t>ний — 40 секунд.</w:t>
      </w:r>
    </w:p>
    <w:p w:rsidR="00D20C6A" w:rsidRDefault="00D20C6A" w:rsidP="00D20C6A">
      <w:pPr>
        <w:shd w:val="clear" w:color="auto" w:fill="FFFFFF"/>
        <w:spacing w:before="29" w:line="360" w:lineRule="auto"/>
        <w:ind w:right="34"/>
        <w:jc w:val="center"/>
        <w:rPr>
          <w:rFonts w:eastAsia="Times New Roman"/>
          <w:b/>
          <w:sz w:val="32"/>
          <w:szCs w:val="32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143375" cy="2867025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rPr>
          <w:b/>
          <w:color w:val="92D050"/>
          <w:sz w:val="32"/>
          <w:szCs w:val="32"/>
        </w:rPr>
      </w:pPr>
      <w:r w:rsidRPr="00674986">
        <w:rPr>
          <w:rFonts w:eastAsia="Times New Roman"/>
          <w:b/>
          <w:color w:val="92D050"/>
          <w:sz w:val="32"/>
          <w:szCs w:val="32"/>
        </w:rPr>
        <w:t xml:space="preserve">Встаньте прямо, ноги на ширине плеч, полусогнуты в коленях, носки - </w:t>
      </w:r>
      <w:r w:rsidRPr="00674986">
        <w:rPr>
          <w:rFonts w:eastAsia="Times New Roman"/>
          <w:b/>
          <w:color w:val="92D050"/>
          <w:spacing w:val="-3"/>
          <w:sz w:val="36"/>
          <w:szCs w:val="36"/>
        </w:rPr>
        <w:t xml:space="preserve">врозь. Вытягиваем прямые руки </w:t>
      </w:r>
      <w:r w:rsidRPr="00674986">
        <w:rPr>
          <w:rFonts w:eastAsia="Times New Roman"/>
          <w:b/>
          <w:color w:val="92D050"/>
          <w:spacing w:val="-6"/>
          <w:sz w:val="36"/>
          <w:szCs w:val="36"/>
        </w:rPr>
        <w:t xml:space="preserve">вперед параллельно полу. Выставляем </w:t>
      </w:r>
      <w:proofErr w:type="gramStart"/>
      <w:r w:rsidRPr="00674986">
        <w:rPr>
          <w:rFonts w:eastAsia="Times New Roman"/>
          <w:b/>
          <w:color w:val="92D050"/>
          <w:spacing w:val="-7"/>
          <w:sz w:val="36"/>
          <w:szCs w:val="36"/>
        </w:rPr>
        <w:t>попеременно  то</w:t>
      </w:r>
      <w:proofErr w:type="gramEnd"/>
      <w:r w:rsidRPr="00674986">
        <w:rPr>
          <w:rFonts w:eastAsia="Times New Roman"/>
          <w:b/>
          <w:color w:val="92D050"/>
          <w:spacing w:val="-7"/>
          <w:sz w:val="36"/>
          <w:szCs w:val="36"/>
        </w:rPr>
        <w:t xml:space="preserve"> правое, то левое плечо </w:t>
      </w:r>
      <w:r w:rsidRPr="00674986">
        <w:rPr>
          <w:rFonts w:eastAsia="Times New Roman"/>
          <w:b/>
          <w:color w:val="92D050"/>
          <w:spacing w:val="-6"/>
          <w:sz w:val="36"/>
          <w:szCs w:val="36"/>
        </w:rPr>
        <w:t>вперед так, что то одна, то другая рука</w:t>
      </w:r>
      <w:r w:rsidRPr="00674986">
        <w:rPr>
          <w:rFonts w:eastAsia="Times New Roman"/>
          <w:b/>
          <w:color w:val="92D050"/>
          <w:spacing w:val="-6"/>
          <w:sz w:val="36"/>
          <w:szCs w:val="36"/>
        </w:rPr>
        <w:br/>
        <w:t>становится как будто длиннее. Не пре</w:t>
      </w:r>
      <w:r w:rsidRPr="00674986">
        <w:rPr>
          <w:rFonts w:eastAsia="Times New Roman"/>
          <w:b/>
          <w:color w:val="92D050"/>
          <w:spacing w:val="-2"/>
          <w:sz w:val="36"/>
          <w:szCs w:val="36"/>
        </w:rPr>
        <w:t xml:space="preserve">кращая этих движений, поднимаем </w:t>
      </w:r>
      <w:r w:rsidRPr="00674986">
        <w:rPr>
          <w:rFonts w:eastAsia="Times New Roman"/>
          <w:b/>
          <w:color w:val="92D050"/>
          <w:spacing w:val="-3"/>
          <w:sz w:val="36"/>
          <w:szCs w:val="36"/>
        </w:rPr>
        <w:t>руки вверх, следя глазами за кончи</w:t>
      </w:r>
      <w:r w:rsidRPr="00674986">
        <w:rPr>
          <w:rFonts w:eastAsia="Times New Roman"/>
          <w:b/>
          <w:color w:val="92D050"/>
          <w:spacing w:val="-3"/>
          <w:sz w:val="36"/>
          <w:szCs w:val="36"/>
        </w:rPr>
        <w:softHyphen/>
      </w:r>
      <w:r w:rsidRPr="00674986">
        <w:rPr>
          <w:rFonts w:eastAsia="Times New Roman"/>
          <w:b/>
          <w:color w:val="92D050"/>
          <w:spacing w:val="-4"/>
          <w:sz w:val="36"/>
          <w:szCs w:val="36"/>
        </w:rPr>
        <w:t xml:space="preserve">ками пальцев. Следите за тем, чтобы </w:t>
      </w:r>
      <w:r w:rsidRPr="00674986">
        <w:rPr>
          <w:rFonts w:eastAsia="Times New Roman"/>
          <w:b/>
          <w:color w:val="92D050"/>
          <w:spacing w:val="-6"/>
          <w:sz w:val="36"/>
          <w:szCs w:val="36"/>
        </w:rPr>
        <w:t>вдох был коротким, а выдох длинным.</w:t>
      </w:r>
      <w:r w:rsidRPr="00674986">
        <w:rPr>
          <w:rFonts w:eastAsia="Times New Roman"/>
          <w:b/>
          <w:color w:val="92D050"/>
          <w:spacing w:val="-6"/>
          <w:sz w:val="36"/>
          <w:szCs w:val="36"/>
        </w:rPr>
        <w:br/>
      </w:r>
      <w:r w:rsidRPr="00674986">
        <w:rPr>
          <w:rFonts w:eastAsia="Times New Roman"/>
          <w:b/>
          <w:color w:val="92D050"/>
          <w:spacing w:val="-1"/>
          <w:sz w:val="36"/>
          <w:szCs w:val="36"/>
        </w:rPr>
        <w:t>Продолжительность упражнения -</w:t>
      </w:r>
      <w:r w:rsidRPr="00674986">
        <w:rPr>
          <w:rFonts w:eastAsia="Times New Roman"/>
          <w:b/>
          <w:color w:val="92D050"/>
          <w:sz w:val="36"/>
          <w:szCs w:val="36"/>
        </w:rPr>
        <w:t>30 секунд.</w: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5"/>
        <w:jc w:val="both"/>
        <w:rPr>
          <w:b/>
          <w:color w:val="00B0F0"/>
          <w:sz w:val="36"/>
          <w:szCs w:val="36"/>
        </w:rPr>
      </w:pPr>
      <w:r w:rsidRPr="00674986">
        <w:rPr>
          <w:rFonts w:eastAsia="Times New Roman"/>
          <w:b/>
          <w:color w:val="00B0F0"/>
          <w:spacing w:val="-4"/>
          <w:sz w:val="36"/>
          <w:szCs w:val="36"/>
        </w:rPr>
        <w:t xml:space="preserve">Встаньте прямо, ноги на ширине </w:t>
      </w:r>
      <w:r w:rsidRPr="00674986">
        <w:rPr>
          <w:rFonts w:eastAsia="Times New Roman"/>
          <w:b/>
          <w:color w:val="00B0F0"/>
          <w:spacing w:val="-5"/>
          <w:sz w:val="36"/>
          <w:szCs w:val="36"/>
        </w:rPr>
        <w:t xml:space="preserve">плеч. На вдохе свободным движением </w:t>
      </w:r>
      <w:r w:rsidRPr="00674986">
        <w:rPr>
          <w:rFonts w:eastAsia="Times New Roman"/>
          <w:b/>
          <w:color w:val="00B0F0"/>
          <w:spacing w:val="-4"/>
          <w:sz w:val="36"/>
          <w:szCs w:val="36"/>
        </w:rPr>
        <w:t>вперед поднимаем прямую ногу, как будто она «всплывает над поверхнос</w:t>
      </w:r>
      <w:r w:rsidRPr="00674986">
        <w:rPr>
          <w:rFonts w:eastAsia="Times New Roman"/>
          <w:b/>
          <w:color w:val="00B0F0"/>
          <w:spacing w:val="-4"/>
          <w:sz w:val="36"/>
          <w:szCs w:val="36"/>
        </w:rPr>
        <w:softHyphen/>
        <w:t xml:space="preserve">тью озера». Затем на выдохе двигаем </w:t>
      </w:r>
      <w:r w:rsidRPr="00674986">
        <w:rPr>
          <w:rFonts w:eastAsia="Times New Roman"/>
          <w:b/>
          <w:color w:val="00B0F0"/>
          <w:spacing w:val="-5"/>
          <w:sz w:val="36"/>
          <w:szCs w:val="36"/>
        </w:rPr>
        <w:t>ногу вбок и назад и переходим в поло</w:t>
      </w:r>
      <w:r w:rsidRPr="00674986">
        <w:rPr>
          <w:rFonts w:eastAsia="Times New Roman"/>
          <w:b/>
          <w:color w:val="00B0F0"/>
          <w:spacing w:val="-5"/>
          <w:sz w:val="36"/>
          <w:szCs w:val="36"/>
        </w:rPr>
        <w:softHyphen/>
        <w:t xml:space="preserve">жение «ласточка», прогибаем спину и </w:t>
      </w:r>
      <w:r w:rsidRPr="00674986">
        <w:rPr>
          <w:rFonts w:eastAsia="Times New Roman"/>
          <w:b/>
          <w:color w:val="00B0F0"/>
          <w:spacing w:val="-6"/>
          <w:sz w:val="36"/>
          <w:szCs w:val="36"/>
        </w:rPr>
        <w:t>делаем выдох. Опускаем ногу в исход</w:t>
      </w:r>
      <w:r w:rsidRPr="00674986">
        <w:rPr>
          <w:rFonts w:eastAsia="Times New Roman"/>
          <w:b/>
          <w:color w:val="00B0F0"/>
          <w:spacing w:val="-6"/>
          <w:sz w:val="36"/>
          <w:szCs w:val="36"/>
        </w:rPr>
        <w:softHyphen/>
      </w:r>
      <w:r w:rsidRPr="00674986">
        <w:rPr>
          <w:rFonts w:eastAsia="Times New Roman"/>
          <w:b/>
          <w:color w:val="00B0F0"/>
          <w:spacing w:val="-3"/>
          <w:sz w:val="36"/>
          <w:szCs w:val="36"/>
        </w:rPr>
        <w:t xml:space="preserve">ное положение. </w:t>
      </w:r>
      <w:r w:rsidRPr="00674986">
        <w:rPr>
          <w:rFonts w:eastAsia="Times New Roman"/>
          <w:b/>
          <w:color w:val="00B0F0"/>
          <w:spacing w:val="-3"/>
          <w:sz w:val="36"/>
          <w:szCs w:val="36"/>
        </w:rPr>
        <w:lastRenderedPageBreak/>
        <w:t>Движение повторить 10 раз. Затем повторяем всю после</w:t>
      </w:r>
      <w:r w:rsidRPr="00674986">
        <w:rPr>
          <w:rFonts w:eastAsia="Times New Roman"/>
          <w:b/>
          <w:color w:val="00B0F0"/>
          <w:spacing w:val="-3"/>
          <w:sz w:val="36"/>
          <w:szCs w:val="36"/>
        </w:rPr>
        <w:softHyphen/>
      </w:r>
      <w:r w:rsidRPr="00674986">
        <w:rPr>
          <w:rFonts w:eastAsia="Times New Roman"/>
          <w:b/>
          <w:color w:val="00B0F0"/>
          <w:spacing w:val="-4"/>
          <w:sz w:val="36"/>
          <w:szCs w:val="36"/>
        </w:rPr>
        <w:t>довательность    движений    наоборот</w:t>
      </w:r>
      <w:r w:rsidRPr="00674986">
        <w:rPr>
          <w:b/>
          <w:color w:val="00B0F0"/>
          <w:sz w:val="36"/>
          <w:szCs w:val="36"/>
        </w:rPr>
        <w:t xml:space="preserve"> </w:t>
      </w:r>
      <w:r w:rsidRPr="00674986">
        <w:rPr>
          <w:rFonts w:eastAsia="Times New Roman"/>
          <w:b/>
          <w:color w:val="00B0F0"/>
          <w:spacing w:val="-4"/>
          <w:sz w:val="36"/>
          <w:szCs w:val="36"/>
        </w:rPr>
        <w:t xml:space="preserve">также 10 раз. То же самое с другой </w:t>
      </w:r>
      <w:r w:rsidRPr="00674986">
        <w:rPr>
          <w:rFonts w:eastAsia="Times New Roman"/>
          <w:b/>
          <w:color w:val="00B0F0"/>
          <w:sz w:val="36"/>
          <w:szCs w:val="36"/>
        </w:rPr>
        <w:t>ногой.</w:t>
      </w:r>
    </w:p>
    <w:p w:rsidR="00D20C6A" w:rsidRPr="00674986" w:rsidRDefault="00D20C6A" w:rsidP="00D20C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ind w:right="34"/>
        <w:jc w:val="both"/>
        <w:rPr>
          <w:b/>
          <w:color w:val="E36C0A" w:themeColor="accent6" w:themeShade="BF"/>
          <w:sz w:val="36"/>
          <w:szCs w:val="36"/>
        </w:rPr>
      </w:pPr>
      <w:r w:rsidRPr="00674986">
        <w:rPr>
          <w:rFonts w:eastAsia="Times New Roman"/>
          <w:b/>
          <w:color w:val="E36C0A" w:themeColor="accent6" w:themeShade="BF"/>
          <w:spacing w:val="-4"/>
          <w:sz w:val="36"/>
          <w:szCs w:val="36"/>
        </w:rPr>
        <w:t xml:space="preserve">Встаньте прямо, ноги на ширине </w:t>
      </w:r>
      <w:r w:rsidRPr="00674986">
        <w:rPr>
          <w:rFonts w:eastAsia="Times New Roman"/>
          <w:b/>
          <w:color w:val="E36C0A" w:themeColor="accent6" w:themeShade="BF"/>
          <w:spacing w:val="-5"/>
          <w:sz w:val="36"/>
          <w:szCs w:val="36"/>
        </w:rPr>
        <w:t xml:space="preserve">плеч. На вдохе свободным движением </w:t>
      </w:r>
      <w:r w:rsidRPr="00674986">
        <w:rPr>
          <w:rFonts w:eastAsia="Times New Roman"/>
          <w:b/>
          <w:color w:val="E36C0A" w:themeColor="accent6" w:themeShade="BF"/>
          <w:spacing w:val="-4"/>
          <w:sz w:val="36"/>
          <w:szCs w:val="36"/>
        </w:rPr>
        <w:t>вперед поднимаем прямую ногу, как будто она «всплывает над поверхнос</w:t>
      </w:r>
      <w:r w:rsidRPr="00674986">
        <w:rPr>
          <w:rFonts w:eastAsia="Times New Roman"/>
          <w:b/>
          <w:color w:val="E36C0A" w:themeColor="accent6" w:themeShade="BF"/>
          <w:spacing w:val="-4"/>
          <w:sz w:val="36"/>
          <w:szCs w:val="36"/>
        </w:rPr>
        <w:softHyphen/>
        <w:t xml:space="preserve">тью озера». Затем на выдохе двигаем </w:t>
      </w:r>
      <w:r w:rsidRPr="00674986">
        <w:rPr>
          <w:rFonts w:eastAsia="Times New Roman"/>
          <w:b/>
          <w:color w:val="E36C0A" w:themeColor="accent6" w:themeShade="BF"/>
          <w:spacing w:val="-5"/>
          <w:sz w:val="36"/>
          <w:szCs w:val="36"/>
        </w:rPr>
        <w:t>ногу вбок и назад и переходим в поло</w:t>
      </w:r>
      <w:r w:rsidRPr="00674986">
        <w:rPr>
          <w:rFonts w:eastAsia="Times New Roman"/>
          <w:b/>
          <w:color w:val="E36C0A" w:themeColor="accent6" w:themeShade="BF"/>
          <w:spacing w:val="-5"/>
          <w:sz w:val="36"/>
          <w:szCs w:val="36"/>
        </w:rPr>
        <w:softHyphen/>
        <w:t xml:space="preserve">жение «ласточка», прогибаем спину и </w:t>
      </w:r>
      <w:r w:rsidRPr="00674986">
        <w:rPr>
          <w:rFonts w:eastAsia="Times New Roman"/>
          <w:b/>
          <w:color w:val="E36C0A" w:themeColor="accent6" w:themeShade="BF"/>
          <w:spacing w:val="-6"/>
          <w:sz w:val="36"/>
          <w:szCs w:val="36"/>
        </w:rPr>
        <w:t>делаем выдох. Опускаем ногу в исход</w:t>
      </w:r>
      <w:r w:rsidRPr="00674986">
        <w:rPr>
          <w:rFonts w:eastAsia="Times New Roman"/>
          <w:b/>
          <w:color w:val="E36C0A" w:themeColor="accent6" w:themeShade="BF"/>
          <w:spacing w:val="-6"/>
          <w:sz w:val="36"/>
          <w:szCs w:val="36"/>
        </w:rPr>
        <w:softHyphen/>
      </w:r>
      <w:r w:rsidRPr="00674986">
        <w:rPr>
          <w:rFonts w:eastAsia="Times New Roman"/>
          <w:b/>
          <w:color w:val="E36C0A" w:themeColor="accent6" w:themeShade="BF"/>
          <w:spacing w:val="-3"/>
          <w:sz w:val="36"/>
          <w:szCs w:val="36"/>
        </w:rPr>
        <w:t>ное положение. Движение повторить 10 раз. Затем повторяем всю после</w:t>
      </w:r>
      <w:r w:rsidRPr="00674986">
        <w:rPr>
          <w:rFonts w:eastAsia="Times New Roman"/>
          <w:b/>
          <w:color w:val="E36C0A" w:themeColor="accent6" w:themeShade="BF"/>
          <w:spacing w:val="-3"/>
          <w:sz w:val="36"/>
          <w:szCs w:val="36"/>
        </w:rPr>
        <w:softHyphen/>
      </w:r>
      <w:r w:rsidRPr="00674986">
        <w:rPr>
          <w:rFonts w:eastAsia="Times New Roman"/>
          <w:b/>
          <w:color w:val="E36C0A" w:themeColor="accent6" w:themeShade="BF"/>
          <w:spacing w:val="-4"/>
          <w:sz w:val="36"/>
          <w:szCs w:val="36"/>
        </w:rPr>
        <w:t xml:space="preserve">довательность    движений    наоборот - также 10 раз. То же самое с другой </w:t>
      </w:r>
      <w:r w:rsidRPr="00674986">
        <w:rPr>
          <w:rFonts w:eastAsia="Times New Roman"/>
          <w:b/>
          <w:color w:val="E36C0A" w:themeColor="accent6" w:themeShade="BF"/>
          <w:sz w:val="36"/>
          <w:szCs w:val="36"/>
        </w:rPr>
        <w:t>ногой.</w:t>
      </w:r>
    </w:p>
    <w:p w:rsidR="00D20C6A" w:rsidRPr="002D783A" w:rsidRDefault="00D20C6A" w:rsidP="00D20C6A">
      <w:pPr>
        <w:shd w:val="clear" w:color="auto" w:fill="FFFFFF"/>
        <w:spacing w:before="211" w:line="360" w:lineRule="auto"/>
        <w:ind w:right="29" w:firstLine="283"/>
        <w:jc w:val="center"/>
        <w:rPr>
          <w:i/>
          <w:color w:val="92D050"/>
          <w:sz w:val="72"/>
          <w:szCs w:val="72"/>
        </w:rPr>
      </w:pPr>
      <w:r w:rsidRPr="00954C56">
        <w:rPr>
          <w:rFonts w:eastAsia="Times New Roman"/>
          <w:b/>
          <w:bCs/>
          <w:i/>
          <w:noProof/>
          <w:color w:val="92D050"/>
          <w:spacing w:val="-2"/>
          <w:sz w:val="72"/>
          <w:szCs w:val="7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406.2pt;margin-top:96.3pt;width:133.5pt;height:117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Pr="002D783A">
        <w:rPr>
          <w:rFonts w:eastAsia="Times New Roman"/>
          <w:b/>
          <w:bCs/>
          <w:i/>
          <w:color w:val="92D050"/>
          <w:spacing w:val="-2"/>
          <w:sz w:val="72"/>
          <w:szCs w:val="72"/>
        </w:rPr>
        <w:t xml:space="preserve">Делайте эту веселую зарядку </w:t>
      </w:r>
      <w:r w:rsidRPr="002D783A">
        <w:rPr>
          <w:rFonts w:eastAsia="Times New Roman"/>
          <w:b/>
          <w:bCs/>
          <w:i/>
          <w:color w:val="92D050"/>
          <w:spacing w:val="-10"/>
          <w:sz w:val="72"/>
          <w:szCs w:val="72"/>
        </w:rPr>
        <w:t>вместе с вашими детьми и будьте здо</w:t>
      </w:r>
      <w:r w:rsidRPr="002D783A">
        <w:rPr>
          <w:rFonts w:eastAsia="Times New Roman"/>
          <w:b/>
          <w:bCs/>
          <w:i/>
          <w:color w:val="92D050"/>
          <w:spacing w:val="-10"/>
          <w:sz w:val="72"/>
          <w:szCs w:val="72"/>
        </w:rPr>
        <w:softHyphen/>
      </w:r>
      <w:r w:rsidRPr="002D783A">
        <w:rPr>
          <w:rFonts w:eastAsia="Times New Roman"/>
          <w:b/>
          <w:bCs/>
          <w:i/>
          <w:color w:val="92D050"/>
          <w:sz w:val="72"/>
          <w:szCs w:val="72"/>
        </w:rPr>
        <w:t>ровы!</w:t>
      </w:r>
    </w:p>
    <w:p w:rsidR="00000000" w:rsidRDefault="00D20C6A" w:rsidP="00D20C6A">
      <w:r w:rsidRPr="002D783A">
        <w:br w:type="column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345FE0"/>
    <w:lvl w:ilvl="0">
      <w:numFmt w:val="bullet"/>
      <w:lvlText w:val="*"/>
      <w:lvlJc w:val="left"/>
    </w:lvl>
  </w:abstractNum>
  <w:abstractNum w:abstractNumId="1">
    <w:nsid w:val="5ADA1FD1"/>
    <w:multiLevelType w:val="hybridMultilevel"/>
    <w:tmpl w:val="9F52A1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20C6A"/>
    <w:rsid w:val="00D2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2015-10-16T15:00:00Z</dcterms:created>
  <dcterms:modified xsi:type="dcterms:W3CDTF">2015-10-16T15:00:00Z</dcterms:modified>
</cp:coreProperties>
</file>