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CF" w:rsidRPr="00E178B6" w:rsidRDefault="00255B4D" w:rsidP="003E15A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E15AE" w:rsidRPr="007437CC" w:rsidRDefault="003E15AE" w:rsidP="00E17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CC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D07064">
        <w:rPr>
          <w:rFonts w:ascii="Times New Roman" w:hAnsi="Times New Roman" w:cs="Times New Roman"/>
          <w:b/>
          <w:sz w:val="24"/>
          <w:szCs w:val="24"/>
        </w:rPr>
        <w:t>но-тематический план по естествознанию</w:t>
      </w:r>
      <w:r w:rsidRPr="007437CC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3E15AE" w:rsidRPr="007437CC" w:rsidRDefault="00D07064" w:rsidP="00E17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– 2016</w:t>
      </w:r>
      <w:r w:rsidR="003E15AE" w:rsidRPr="007437C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page" w:tblpX="792" w:tblpY="164"/>
        <w:tblW w:w="15634" w:type="dxa"/>
        <w:tblLayout w:type="fixed"/>
        <w:tblLook w:val="04A0" w:firstRow="1" w:lastRow="0" w:firstColumn="1" w:lastColumn="0" w:noHBand="0" w:noVBand="1"/>
      </w:tblPr>
      <w:tblGrid>
        <w:gridCol w:w="675"/>
        <w:gridCol w:w="2685"/>
        <w:gridCol w:w="753"/>
        <w:gridCol w:w="752"/>
        <w:gridCol w:w="2860"/>
        <w:gridCol w:w="2859"/>
        <w:gridCol w:w="2708"/>
        <w:gridCol w:w="2342"/>
      </w:tblGrid>
      <w:tr w:rsidR="000C5094" w:rsidTr="006B10B5">
        <w:trPr>
          <w:trHeight w:val="117"/>
        </w:trPr>
        <w:tc>
          <w:tcPr>
            <w:tcW w:w="675" w:type="dxa"/>
            <w:vMerge w:val="restart"/>
          </w:tcPr>
          <w:p w:rsidR="000C5094" w:rsidRDefault="000C5094" w:rsidP="006B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  <w:vMerge w:val="restart"/>
          </w:tcPr>
          <w:p w:rsidR="000C5094" w:rsidRDefault="000C5094" w:rsidP="006B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5" w:type="dxa"/>
            <w:gridSpan w:val="2"/>
          </w:tcPr>
          <w:p w:rsidR="000C5094" w:rsidRDefault="000C5094" w:rsidP="006B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60" w:type="dxa"/>
            <w:vMerge w:val="restart"/>
          </w:tcPr>
          <w:p w:rsidR="000C5094" w:rsidRDefault="000C5094" w:rsidP="006B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2859" w:type="dxa"/>
            <w:vMerge w:val="restart"/>
          </w:tcPr>
          <w:p w:rsidR="000C5094" w:rsidRDefault="000C5094" w:rsidP="006B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2708" w:type="dxa"/>
            <w:vMerge w:val="restart"/>
          </w:tcPr>
          <w:p w:rsidR="000C5094" w:rsidRDefault="000C5094" w:rsidP="006B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342" w:type="dxa"/>
            <w:vMerge w:val="restart"/>
          </w:tcPr>
          <w:p w:rsidR="000C5094" w:rsidRDefault="000C5094" w:rsidP="006B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C5094" w:rsidTr="006B10B5">
        <w:trPr>
          <w:trHeight w:val="101"/>
        </w:trPr>
        <w:tc>
          <w:tcPr>
            <w:tcW w:w="675" w:type="dxa"/>
            <w:vMerge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0" w:type="dxa"/>
            <w:vMerge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94" w:rsidTr="006B10B5">
        <w:trPr>
          <w:trHeight w:val="1218"/>
        </w:trPr>
        <w:tc>
          <w:tcPr>
            <w:tcW w:w="675" w:type="dxa"/>
          </w:tcPr>
          <w:p w:rsidR="000C5094" w:rsidRDefault="000C5094" w:rsidP="006B10B5">
            <w:pPr>
              <w:ind w:left="-142" w:firstLine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Науки – анатомия, физиология, гигиена.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предметом анатомия, физиология, гигиена; дать представление о необходимости знаний о строении своего организма и его работе.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усвоением знаний, умений и навыков при помощи произвольного, сознательного запоминания,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рассказ, демонстрация, чтение текста учебника, записи в тетради.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тетрадь, таблицы с изображением человека.</w:t>
            </w:r>
          </w:p>
        </w:tc>
      </w:tr>
      <w:tr w:rsidR="000C5094" w:rsidTr="006B10B5">
        <w:trPr>
          <w:trHeight w:val="1209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человека в живой природе.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науках анатомии, физиологии и гигиены; познакомить с понятием «организм», сходством и отличием человека от животных.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устойчивое внимание, развивать последовательность мышления, расширять активный словарь.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демонстрация, объяснение, записи в тетради, чтение текста в учебнике,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 человека (муляж), таблицы «Скелет человека», «Внутренние органы».</w:t>
            </w:r>
          </w:p>
        </w:tc>
      </w:tr>
      <w:tr w:rsidR="000C5094" w:rsidTr="006B10B5">
        <w:trPr>
          <w:trHeight w:val="1388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Клетка. Строение клетки.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месте человека в живой природе; дать понятие о клетке, познакомить с   ее строением.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активность и точность восприятия материала, работать над укреплением памяти, расширять активный словарь.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объяснение, записи и зарисовки в тетради, чтение текста, беседа.</w:t>
            </w:r>
          </w:p>
        </w:tc>
        <w:tc>
          <w:tcPr>
            <w:tcW w:w="2342" w:type="dxa"/>
          </w:tcPr>
          <w:p w:rsidR="000C5094" w:rsidRPr="001F4E39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«Строение животной клетки», учебник, тетрадь, карточки. 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 знания учащихся о строении клетки, органоидах, входящих в состав клетки; познакомить с ее химическим составом.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рассказ,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«Строение животной клетки», схема химического состава клетки, вода,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тетрадь.</w:t>
            </w:r>
          </w:p>
        </w:tc>
      </w:tr>
      <w:tr w:rsidR="000C5094" w:rsidTr="006B10B5">
        <w:trPr>
          <w:trHeight w:val="296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клетки,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химическом составе клетки, веществах, входящих в состав клетки; познакомить с ее основными физиологическими свойствами: обменом веществ, размножением, возбудимостью, ростом.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точность восприятия материала, работать над укреплением и увеличением объема памяти,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обмена веществ между клеткой и внешней средой, учебник, тетрадь.</w:t>
            </w:r>
          </w:p>
        </w:tc>
      </w:tr>
      <w:tr w:rsidR="000C5094" w:rsidTr="006B10B5">
        <w:trPr>
          <w:trHeight w:val="2754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и жизнедеятельности клетки, дать представление о многообразии клеточных тканей в организме человека, их функции и строении.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и творческую деятельность, развивать последовательность мышления, учить делать выводы.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«Виды тканей», «Строение животной клетки», учебник, тетрадь.</w:t>
            </w:r>
          </w:p>
        </w:tc>
      </w:tr>
      <w:tr w:rsidR="000C5094" w:rsidTr="006B10B5">
        <w:trPr>
          <w:trHeight w:val="1970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Органы. Системы органов. Организм.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тканях, их многообразии; познакомить с органами и объединением их в системы органов.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органов человека, систем органов, торс человека, учебник, тетрадь.</w:t>
            </w:r>
          </w:p>
        </w:tc>
      </w:tr>
      <w:tr w:rsidR="000C5094" w:rsidTr="006B10B5">
        <w:trPr>
          <w:trHeight w:val="2539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«Устройство светового микроскопа».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об органах и системах органов; познакомить их с устройством микроскопа.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последовательность мышления, зрительную память, расширять активный словарь.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демонстрация, объяснение, работа с микроскопом.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«Устройство микроскопа», микроскопы, учебник, тетрадь. 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работа: «Строение клетки». 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знания учащихся о строении клетки. 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последовательность мышления, работать над укреплением памяти, расширять активный словарь.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беседа, объяснение, выполнение лабораторной работы.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Микроскопы, готовые препараты клеток, готовые препараты тканей человека.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движение. Значение опорно – двигательной системы. Скелет человека. Состав костей.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 определение опорно-двигательной  системе, познакомить с ее значением и предназначением; дать представление о скелете человека и составе костей. 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расширять активный словарь.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беседа, демонстрация, объяснение, записи и зарисовки в тетради.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«Скелет человека», «Мышцы человека», натуральные кости, скелет человека.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соединение костей.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клетки, составом костей и значении опорно-двигательной системы; познакомить со строением и соединением костей.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 внимание учащихся, воспитывать интерес к занятиям, расширять словарный запас.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демонстрация, рассказ, записи и зарисовки в тетради, чтение текста, работа учащихся с карточками.</w:t>
            </w:r>
          </w:p>
        </w:tc>
        <w:tc>
          <w:tcPr>
            <w:tcW w:w="2342" w:type="dxa"/>
          </w:tcPr>
          <w:p w:rsidR="000C5094" w:rsidRPr="008C38F0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8F0">
              <w:rPr>
                <w:rFonts w:ascii="Times New Roman" w:hAnsi="Times New Roman" w:cs="Times New Roman"/>
                <w:sz w:val="24"/>
                <w:szCs w:val="24"/>
              </w:rPr>
              <w:t>Таблицы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костей», «Скелет  человека, «Соединения костей», скелет человека, учебник, тетрадь.</w:t>
            </w:r>
            <w:proofErr w:type="gramEnd"/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головы.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и соединении костей; познакомить со строением черепа с названием костей, образующие череп.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память, совершенствовать точность восприятия, умения правильно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рассказ, беседа, демонстрация, записи и зарисовки в тетради, чтение текста, работа с карточками. 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«Скелет человека», «Скелет черепа», муляж черепа, учебник, тетрадь.</w:t>
            </w:r>
          </w:p>
        </w:tc>
      </w:tr>
      <w:tr w:rsidR="000C5094" w:rsidTr="006B10B5">
        <w:trPr>
          <w:trHeight w:val="1154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туловища.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черепа; дать представление о строении туловища, с названием его отделов и костей.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последовательность мышления, расширять активный словарь, умение правильно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объяснение, демонстрация, рассказ,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 «Строение черепа», муляж черепа, таблица «Скелет туловища», муляж скелета туловища, учебник, тетрадь.</w:t>
            </w:r>
            <w:proofErr w:type="gramEnd"/>
          </w:p>
        </w:tc>
      </w:tr>
      <w:tr w:rsidR="000C5094" w:rsidTr="006B10B5">
        <w:trPr>
          <w:trHeight w:val="1201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конечностей.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скелета туловища; познакомить со строением конечностей с названием отделов и костей конечностей.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память, уметь сравнивать объекты, находить сходство и различия, развивать словарный запас.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учащихся, беседа, рассказ, демонстрация, рассматривание натуральных костей человека, записи и зарисовки в тетради,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«Скелет человека», муляж скелета человека, учебник, тетрадь.</w:t>
            </w:r>
          </w:p>
        </w:tc>
      </w:tr>
      <w:tr w:rsidR="000C5094" w:rsidTr="006B10B5">
        <w:trPr>
          <w:trHeight w:val="1338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растяжении связок, вывихах суставов и ушибах.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строении скелета человека, соединении костей человека; научить учащихся оказывать первую помощь при растяжении связок, вывихах суставов и ушибах.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активность восприятия, работать над укреплением памяти и увеличением ее объема,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беседа, рассказ, объяснение, демонстрация, работа учащихся.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муляж скелета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лангеты, дощечки.  </w:t>
            </w:r>
          </w:p>
        </w:tc>
      </w:tr>
      <w:tr w:rsidR="000C5094" w:rsidTr="006B10B5">
        <w:trPr>
          <w:trHeight w:val="279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 костей.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костях, образующих скелет человека и способах соединения костей в скелете; научить детей оказывать первую помощь при переломах костей.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усвоением знаний, умений и навыков,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мысли, развивать словарный запас.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рассказ, объяснение, демонстрация, практическая работа учащихся, зарисовки и записи в тетради. 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Шина, бинты, валики из ткани и ваты, таблицы с изображением открытого и закрытого перелома, учебник, тетрадь.</w:t>
            </w:r>
          </w:p>
        </w:tc>
      </w:tr>
      <w:tr w:rsidR="000C5094" w:rsidTr="006B10B5">
        <w:trPr>
          <w:trHeight w:val="2539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значение мышц.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мышечной системой человека, ее значением и строением.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зрительную память, находить сходства и различия предметов,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словарь, учить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рассказ, демонстрация, беседа,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«Мышечная система человека», «Строение мышцы» карточки, учебник, тетрадь.</w:t>
            </w:r>
          </w:p>
        </w:tc>
      </w:tr>
      <w:tr w:rsidR="000C5094" w:rsidTr="006B10B5">
        <w:trPr>
          <w:trHeight w:val="2542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мышц.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мышечной системе человека и ее значении; познакомить с группами мышц, их названием и способом крепления мышц к костям.</w:t>
            </w: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зрительную  память, находить сходство и различия предметов, развивать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рассказ, объяснение,  демонстрация, беседа, записи и зарисовки в тетради, чтение текста в учебнике, ответы на вопросы. 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«Мышцы человека», «Строение мышцы», учебник, тетрадь.</w:t>
            </w:r>
          </w:p>
        </w:tc>
      </w:tr>
      <w:tr w:rsidR="000C5094" w:rsidTr="006B10B5">
        <w:trPr>
          <w:trHeight w:val="2676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мышц. Утомление. Гигиена физического труда.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способе крепления мышц к костям, обеспечивая этим подвижность костей; дать представление о мышцах сгибателях и разгибателях.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совершенствовать внимание учащихся, воспитывать интерес к занятиям, расширять словарный запас,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рассказ, объяснение, демонстрация, практическая работа,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«Работа мышц», гантели (0,5 кг), учебник, тетрадь.</w:t>
            </w:r>
          </w:p>
        </w:tc>
      </w:tr>
      <w:tr w:rsidR="000C5094" w:rsidTr="006B10B5">
        <w:trPr>
          <w:trHeight w:val="224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 и здоровье человека.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осанка»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для здоровья человека имеет правильная осанка.</w:t>
            </w:r>
          </w:p>
        </w:tc>
        <w:tc>
          <w:tcPr>
            <w:tcW w:w="2859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усвоением знаний, умений, навыков при помощи произвольного сознательного запоминания, расширять активный словарь.</w:t>
            </w:r>
          </w:p>
        </w:tc>
        <w:tc>
          <w:tcPr>
            <w:tcW w:w="2708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объяснение, демонстрация, работа с текстом, записи и зарисовки в тетради, работа с карточками.</w:t>
            </w:r>
          </w:p>
        </w:tc>
        <w:tc>
          <w:tcPr>
            <w:tcW w:w="234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карточки, учебник, тетрадь.</w:t>
            </w:r>
          </w:p>
        </w:tc>
      </w:tr>
      <w:tr w:rsidR="000C5094" w:rsidTr="006B10B5">
        <w:trPr>
          <w:trHeight w:val="2974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об осанке человека и ее значении для здоровья; дать представление о значении физических упражнений для правильного формирования скелета и мышц.</w:t>
            </w:r>
          </w:p>
        </w:tc>
        <w:tc>
          <w:tcPr>
            <w:tcW w:w="2859" w:type="dxa"/>
          </w:tcPr>
          <w:p w:rsidR="000C5094" w:rsidRDefault="00A9424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совершенствовать внимание учащихся, воспитывать интерес к занятиям, расширять словарный запас,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CE37A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объяснение, </w:t>
            </w:r>
            <w:r w:rsidR="00A9424F">
              <w:rPr>
                <w:rFonts w:ascii="Times New Roman" w:hAnsi="Times New Roman" w:cs="Times New Roman"/>
                <w:sz w:val="24"/>
                <w:szCs w:val="24"/>
              </w:rPr>
              <w:t>рассказ,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A9424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комплекс упражнений для сохранения правильной осанки, учебник, тетрадь.</w:t>
            </w:r>
          </w:p>
        </w:tc>
      </w:tr>
      <w:tr w:rsidR="000C5094" w:rsidTr="006B10B5">
        <w:trPr>
          <w:trHeight w:val="2259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Кровь. Кровообращение. Значение крови и органы кровообращения.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кровью – жидкой тканью организма человека; дать представление об органах кровообращения и кровеносной системе.</w:t>
            </w:r>
          </w:p>
        </w:tc>
        <w:tc>
          <w:tcPr>
            <w:tcW w:w="2859" w:type="dxa"/>
          </w:tcPr>
          <w:p w:rsidR="000C5094" w:rsidRDefault="00A9424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зрительную память, находить сходство и различия предметов, развивать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81091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беседа, объяснение, 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81091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«Кровеносная система человека»,  «Сердце человека», учебник, тетрадь, карточки.</w:t>
            </w:r>
          </w:p>
        </w:tc>
      </w:tr>
      <w:tr w:rsidR="000C5094" w:rsidTr="006B10B5">
        <w:trPr>
          <w:trHeight w:val="3251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крови.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об органах кровообращения и значении крови в организме человека; познакомить с составом крови и значением клеток крови для жизнедеятельности организма.</w:t>
            </w:r>
          </w:p>
        </w:tc>
        <w:tc>
          <w:tcPr>
            <w:tcW w:w="2859" w:type="dxa"/>
          </w:tcPr>
          <w:p w:rsidR="000C5094" w:rsidRDefault="0090417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активность восприятия, работать над укреплением памяти и увеличением ее объема,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81091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беседа, объяснение, демонстрация, записи и зарисовки в тетради, чтение текста, ответы на вопросы, работа с карточками.</w:t>
            </w:r>
          </w:p>
        </w:tc>
        <w:tc>
          <w:tcPr>
            <w:tcW w:w="2342" w:type="dxa"/>
          </w:tcPr>
          <w:p w:rsidR="000C5094" w:rsidRDefault="0081091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«Состав крови», «Кровеносная система человека», </w:t>
            </w:r>
            <w:r w:rsidR="00904178">
              <w:rPr>
                <w:rFonts w:ascii="Times New Roman" w:hAnsi="Times New Roman" w:cs="Times New Roman"/>
                <w:sz w:val="24"/>
                <w:szCs w:val="24"/>
              </w:rPr>
              <w:t>«Строение кровеносных сосудов», учебник, тетрадь.</w:t>
            </w:r>
          </w:p>
        </w:tc>
      </w:tr>
      <w:tr w:rsidR="000C5094" w:rsidTr="006B10B5">
        <w:trPr>
          <w:trHeight w:val="2870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составе крови; познакомить со строением и работой сердца, дать представление о значении сердца в организме человека.</w:t>
            </w:r>
          </w:p>
        </w:tc>
        <w:tc>
          <w:tcPr>
            <w:tcW w:w="2859" w:type="dxa"/>
          </w:tcPr>
          <w:p w:rsidR="000C5094" w:rsidRDefault="00A8053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устойчивое внимание, развивать последовательность мышления, расширять активный словарь.</w:t>
            </w:r>
          </w:p>
        </w:tc>
        <w:tc>
          <w:tcPr>
            <w:tcW w:w="2708" w:type="dxa"/>
          </w:tcPr>
          <w:p w:rsidR="000C5094" w:rsidRDefault="00A8053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беседа, рассказ, объяснение, демонстрация, записи и зарисовки в тетради, ответы на вопросы.</w:t>
            </w:r>
          </w:p>
        </w:tc>
        <w:tc>
          <w:tcPr>
            <w:tcW w:w="2342" w:type="dxa"/>
          </w:tcPr>
          <w:p w:rsidR="000C5094" w:rsidRDefault="00A8053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«Строение сердца», муляж сердца, препарат «Поперечный срез через сердце человека», учебник, тетрадь. 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Кровеносные сосуды. Круги кровообращения.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знания учащихся о строении и работе сердца; познакомить со строением кровеносных сосудов и кругами кровообращения.</w:t>
            </w:r>
          </w:p>
        </w:tc>
        <w:tc>
          <w:tcPr>
            <w:tcW w:w="2859" w:type="dxa"/>
          </w:tcPr>
          <w:p w:rsidR="000C5094" w:rsidRDefault="00B9783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активность и точность восприятия материала, работать над укреплением памяти, расширять активный словарь.</w:t>
            </w:r>
          </w:p>
        </w:tc>
        <w:tc>
          <w:tcPr>
            <w:tcW w:w="2708" w:type="dxa"/>
          </w:tcPr>
          <w:p w:rsidR="000C5094" w:rsidRDefault="00B9783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демонстрация, объяснение, записи и зарисовки в тетради, чтение текста в учебнике.</w:t>
            </w:r>
          </w:p>
        </w:tc>
        <w:tc>
          <w:tcPr>
            <w:tcW w:w="2342" w:type="dxa"/>
          </w:tcPr>
          <w:p w:rsidR="000C5094" w:rsidRDefault="00382097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«Круги кровообращения», «Строение артерии и вены», учебник, тетрадь. </w:t>
            </w:r>
          </w:p>
        </w:tc>
      </w:tr>
      <w:tr w:rsidR="000C5094" w:rsidTr="006B10B5">
        <w:trPr>
          <w:trHeight w:val="2259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кровеносных сосудов, познакомить с движением крови по артериальным и венозным сосудам.</w:t>
            </w:r>
          </w:p>
        </w:tc>
        <w:tc>
          <w:tcPr>
            <w:tcW w:w="2859" w:type="dxa"/>
          </w:tcPr>
          <w:p w:rsidR="000C5094" w:rsidRDefault="00382097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382097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объяснение, демонстрация, беседа, записи и зарисовки в тетради, чтение текста, ответы на вопросы. </w:t>
            </w:r>
          </w:p>
        </w:tc>
        <w:tc>
          <w:tcPr>
            <w:tcW w:w="2342" w:type="dxa"/>
          </w:tcPr>
          <w:p w:rsidR="000C5094" w:rsidRDefault="003D001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«Строение кровеносных сосудов», «Круги кровообращения», учебник, тетрадь. </w:t>
            </w:r>
          </w:p>
        </w:tc>
      </w:tr>
      <w:tr w:rsidR="000C5094" w:rsidTr="006B10B5">
        <w:trPr>
          <w:trHeight w:val="133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«Подсчет частоты пульса».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движении крови, научить находить и подсчитывать пульс.</w:t>
            </w:r>
          </w:p>
        </w:tc>
        <w:tc>
          <w:tcPr>
            <w:tcW w:w="2859" w:type="dxa"/>
          </w:tcPr>
          <w:p w:rsidR="000C5094" w:rsidRDefault="003D001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точность восприятия материала, работать над укреплением памяти, учить делать выводы. </w:t>
            </w:r>
          </w:p>
        </w:tc>
        <w:tc>
          <w:tcPr>
            <w:tcW w:w="2708" w:type="dxa"/>
          </w:tcPr>
          <w:p w:rsidR="000C5094" w:rsidRDefault="00954C2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</w:t>
            </w:r>
            <w:r w:rsidR="003D0016">
              <w:rPr>
                <w:rFonts w:ascii="Times New Roman" w:hAnsi="Times New Roman" w:cs="Times New Roman"/>
                <w:sz w:val="24"/>
                <w:szCs w:val="24"/>
              </w:rPr>
              <w:t>змерение пульса в спокойном состоянии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пульса после 10 приседаний, сравнение, записи в тетради.</w:t>
            </w:r>
          </w:p>
        </w:tc>
        <w:tc>
          <w:tcPr>
            <w:tcW w:w="2342" w:type="dxa"/>
          </w:tcPr>
          <w:p w:rsidR="000C5094" w:rsidRDefault="00954C2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с секундной стрелкой, фонендоскоп, учебник, тетрадь.</w:t>
            </w:r>
          </w:p>
        </w:tc>
      </w:tr>
      <w:tr w:rsidR="000C5094" w:rsidTr="006B10B5">
        <w:trPr>
          <w:trHeight w:val="3008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кровотечениях. Переливание крови.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артериальным и венозным кровотечением, оказанием помощи при кровотечениях; дать представление о группах крови и переливании крови.</w:t>
            </w:r>
          </w:p>
        </w:tc>
        <w:tc>
          <w:tcPr>
            <w:tcW w:w="2859" w:type="dxa"/>
          </w:tcPr>
          <w:p w:rsidR="000C5094" w:rsidRDefault="00954C2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и творческую деятельность, развивать последовательность мышления, расширять активный словарь.</w:t>
            </w:r>
          </w:p>
        </w:tc>
        <w:tc>
          <w:tcPr>
            <w:tcW w:w="2708" w:type="dxa"/>
          </w:tcPr>
          <w:p w:rsidR="000C5094" w:rsidRDefault="007750F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рассказ, объяснение, показ, практическая работа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порезе руки), записи в тетради.  </w:t>
            </w:r>
          </w:p>
        </w:tc>
        <w:tc>
          <w:tcPr>
            <w:tcW w:w="2342" w:type="dxa"/>
          </w:tcPr>
          <w:p w:rsidR="000C5094" w:rsidRDefault="007750F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Бинты, жгут, салфетки, таблиц ы с изображением оказания первой помощи при ранениях, учебник, тетрадь.</w:t>
            </w:r>
          </w:p>
        </w:tc>
      </w:tr>
      <w:tr w:rsidR="000C5094" w:rsidTr="006B10B5">
        <w:trPr>
          <w:trHeight w:val="3250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и умения учащихся оказывать первую помощь при кровотечениях; дать представление о заболеваниях сердца и сосудов и предупреждении этих заболеваний.</w:t>
            </w:r>
          </w:p>
        </w:tc>
        <w:tc>
          <w:tcPr>
            <w:tcW w:w="2859" w:type="dxa"/>
          </w:tcPr>
          <w:p w:rsidR="000C5094" w:rsidRDefault="001E4B9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 </w:t>
            </w:r>
          </w:p>
        </w:tc>
        <w:tc>
          <w:tcPr>
            <w:tcW w:w="2708" w:type="dxa"/>
          </w:tcPr>
          <w:p w:rsidR="000C5094" w:rsidRDefault="001E4B9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демонстрация, записи в тетради, работа с карточками, ответы на вопросы.</w:t>
            </w:r>
          </w:p>
        </w:tc>
        <w:tc>
          <w:tcPr>
            <w:tcW w:w="2342" w:type="dxa"/>
          </w:tcPr>
          <w:p w:rsidR="000C5094" w:rsidRDefault="001E4B9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карточки, таблицы с изображением сердца алкоголика, учебник, тетрадь.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Вредное влияние табака и спиртных напитков на сердце и кровеносные сосуды.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заболеваниях сердца и кровеносных сосудов; сформировать четкое представление о вреде курения и алкоголя для работы сердца и сосудов.</w:t>
            </w:r>
          </w:p>
        </w:tc>
        <w:tc>
          <w:tcPr>
            <w:tcW w:w="2859" w:type="dxa"/>
          </w:tcPr>
          <w:p w:rsidR="000C5094" w:rsidRDefault="001E4B9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усвоением знаний, воспитывать целенаправленность </w:t>
            </w:r>
            <w:r w:rsidR="007162A2">
              <w:rPr>
                <w:rFonts w:ascii="Times New Roman" w:hAnsi="Times New Roman" w:cs="Times New Roman"/>
                <w:sz w:val="24"/>
                <w:szCs w:val="24"/>
              </w:rPr>
              <w:t>внимания, развивать точность запоминания, развивать словарный запас.</w:t>
            </w:r>
          </w:p>
        </w:tc>
        <w:tc>
          <w:tcPr>
            <w:tcW w:w="2708" w:type="dxa"/>
          </w:tcPr>
          <w:p w:rsidR="000C5094" w:rsidRDefault="007162A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рассказ, демонстрация, чтение текста и записи в тетради.</w:t>
            </w:r>
          </w:p>
        </w:tc>
        <w:tc>
          <w:tcPr>
            <w:tcW w:w="2342" w:type="dxa"/>
          </w:tcPr>
          <w:p w:rsidR="000C5094" w:rsidRDefault="007162A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показывающие вредное влияние курения и алкоголя на сердце и сосуды, учебник, тетрадь.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Дыхание. Органы дыхательной системы. Значение дыхания.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органах дыхания, значении дыхания и дыхательных путях.</w:t>
            </w:r>
          </w:p>
        </w:tc>
        <w:tc>
          <w:tcPr>
            <w:tcW w:w="2859" w:type="dxa"/>
          </w:tcPr>
          <w:p w:rsidR="000C5094" w:rsidRDefault="007162A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и творческую деятельность, развивать последовательность мышления, учить делать выводы.</w:t>
            </w:r>
          </w:p>
        </w:tc>
        <w:tc>
          <w:tcPr>
            <w:tcW w:w="2708" w:type="dxa"/>
          </w:tcPr>
          <w:p w:rsidR="000C5094" w:rsidRDefault="007162A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демонстрация, объяснение,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7162A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«Органы дыхания», «Строение гортани», </w:t>
            </w:r>
            <w:r w:rsidR="0007475C">
              <w:rPr>
                <w:rFonts w:ascii="Times New Roman" w:hAnsi="Times New Roman" w:cs="Times New Roman"/>
                <w:sz w:val="24"/>
                <w:szCs w:val="24"/>
              </w:rPr>
              <w:t>учебник, тетрадь.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легких. Газообмен в легких и тканях.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об органах дыхания; познакомить со строением легких и газообменом в легких и тканях.</w:t>
            </w:r>
          </w:p>
        </w:tc>
        <w:tc>
          <w:tcPr>
            <w:tcW w:w="2859" w:type="dxa"/>
          </w:tcPr>
          <w:p w:rsidR="000C5094" w:rsidRDefault="0007475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расширять активный словарь.</w:t>
            </w:r>
          </w:p>
        </w:tc>
        <w:tc>
          <w:tcPr>
            <w:tcW w:w="2708" w:type="dxa"/>
          </w:tcPr>
          <w:p w:rsidR="000C5094" w:rsidRDefault="0007475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б</w:t>
            </w:r>
            <w:r w:rsidR="00005EC6">
              <w:rPr>
                <w:rFonts w:ascii="Times New Roman" w:hAnsi="Times New Roman" w:cs="Times New Roman"/>
                <w:sz w:val="24"/>
                <w:szCs w:val="24"/>
              </w:rPr>
              <w:t xml:space="preserve">еседа, рассказ, демонстрация,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записи и зарисовки в тетради, чтение текста, ответы на вопросы. </w:t>
            </w:r>
          </w:p>
        </w:tc>
        <w:tc>
          <w:tcPr>
            <w:tcW w:w="2342" w:type="dxa"/>
          </w:tcPr>
          <w:p w:rsidR="000C5094" w:rsidRDefault="0007475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«Строение органов дыхания», «Строение  легких», </w:t>
            </w:r>
            <w:r w:rsidR="00005EC6">
              <w:rPr>
                <w:rFonts w:ascii="Times New Roman" w:hAnsi="Times New Roman" w:cs="Times New Roman"/>
                <w:sz w:val="24"/>
                <w:szCs w:val="24"/>
              </w:rPr>
              <w:t>учебник, тетрадь.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 Регуляция дыхания.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легких; дать представление о дыхательных движениях, значении кашля и чихания для организма человека.</w:t>
            </w:r>
          </w:p>
        </w:tc>
        <w:tc>
          <w:tcPr>
            <w:tcW w:w="2859" w:type="dxa"/>
          </w:tcPr>
          <w:p w:rsidR="000C5094" w:rsidRDefault="00402BF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совершенствовать внимание учащихся, воспитывать интерес к занятиям, расширять словарный запас,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402BF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демонстрация, рассказ, беседа, записи и зарисовки в тетради, чтение текста, ответы на вопросы.  </w:t>
            </w:r>
          </w:p>
        </w:tc>
        <w:tc>
          <w:tcPr>
            <w:tcW w:w="2342" w:type="dxa"/>
          </w:tcPr>
          <w:p w:rsidR="000C5094" w:rsidRDefault="00402BF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«Строение легких», схема «Вдох и выдох», учебник, тетрадь.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 знания учащихся о строении легких, дыхательных путей. Познакомить с з</w:t>
            </w:r>
            <w:r w:rsidR="000D75A7">
              <w:rPr>
                <w:rFonts w:ascii="Times New Roman" w:hAnsi="Times New Roman" w:cs="Times New Roman"/>
                <w:sz w:val="24"/>
                <w:szCs w:val="24"/>
              </w:rPr>
              <w:t>аболеваниями легких и способами их предупреждения.</w:t>
            </w:r>
          </w:p>
        </w:tc>
        <w:tc>
          <w:tcPr>
            <w:tcW w:w="2859" w:type="dxa"/>
          </w:tcPr>
          <w:p w:rsidR="000C5094" w:rsidRDefault="007F69F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усвоением знаний, приучать учащихся следить за своей речью, воспитывать целенаправленность внимания, развивать точность запоминания.</w:t>
            </w:r>
          </w:p>
        </w:tc>
        <w:tc>
          <w:tcPr>
            <w:tcW w:w="2708" w:type="dxa"/>
          </w:tcPr>
          <w:p w:rsidR="000C5094" w:rsidRDefault="007F69F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демонстрация, беседа, записи и зарисовки в тетради, чтение текста.</w:t>
            </w:r>
          </w:p>
        </w:tc>
        <w:tc>
          <w:tcPr>
            <w:tcW w:w="2342" w:type="dxa"/>
          </w:tcPr>
          <w:p w:rsidR="000C5094" w:rsidRDefault="007F69F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«Органы дыхания», дидактические карточки, учебник, тетрадь.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дыхания. Искусственное дыхание.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0D75A7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болезнях органов дыхания; познакомить с гигиеной дыхания</w:t>
            </w:r>
            <w:r w:rsidR="007F10FA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помощью при нарушении дыхания.</w:t>
            </w:r>
          </w:p>
        </w:tc>
        <w:tc>
          <w:tcPr>
            <w:tcW w:w="2859" w:type="dxa"/>
          </w:tcPr>
          <w:p w:rsidR="000C5094" w:rsidRDefault="007F69F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активность и точность восприятия материала, работать н6ад укреплением памяти, расширять активный словарь.</w:t>
            </w:r>
          </w:p>
        </w:tc>
        <w:tc>
          <w:tcPr>
            <w:tcW w:w="2708" w:type="dxa"/>
          </w:tcPr>
          <w:p w:rsidR="000C5094" w:rsidRDefault="007F69F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рассказ, беседа, демонстрация, записи в тетради, </w:t>
            </w:r>
            <w:r w:rsidR="00835009"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</w:t>
            </w:r>
          </w:p>
        </w:tc>
        <w:tc>
          <w:tcPr>
            <w:tcW w:w="2342" w:type="dxa"/>
          </w:tcPr>
          <w:p w:rsidR="000C5094" w:rsidRDefault="0083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способов искусственного дыхания, учебник, тетрадь.</w:t>
            </w:r>
          </w:p>
        </w:tc>
      </w:tr>
      <w:tr w:rsidR="000C5094" w:rsidTr="006B10B5">
        <w:trPr>
          <w:trHeight w:val="127"/>
        </w:trPr>
        <w:tc>
          <w:tcPr>
            <w:tcW w:w="67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5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Пищеварение. Значение и состав  пищи.</w:t>
            </w:r>
          </w:p>
        </w:tc>
        <w:tc>
          <w:tcPr>
            <w:tcW w:w="753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C5094" w:rsidRDefault="000C50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C5094" w:rsidRDefault="007F10F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пищи и ее составе.</w:t>
            </w:r>
          </w:p>
        </w:tc>
        <w:tc>
          <w:tcPr>
            <w:tcW w:w="2859" w:type="dxa"/>
          </w:tcPr>
          <w:p w:rsidR="000C5094" w:rsidRDefault="002214A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усвоением знаний, умений </w:t>
            </w:r>
            <w:r w:rsidR="00C3764B">
              <w:rPr>
                <w:rFonts w:ascii="Times New Roman" w:hAnsi="Times New Roman" w:cs="Times New Roman"/>
                <w:sz w:val="24"/>
                <w:szCs w:val="24"/>
              </w:rPr>
              <w:t xml:space="preserve">и навыков при помощи произвольного, сознательного запоминания, учить </w:t>
            </w:r>
            <w:proofErr w:type="gramStart"/>
            <w:r w:rsidR="00C3764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C3764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0C5094" w:rsidRDefault="00C3764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0C5094" w:rsidRDefault="00C3764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различных видов продуктов, схема «Состав пищи», учебник, тетрадь.</w:t>
            </w:r>
          </w:p>
        </w:tc>
      </w:tr>
      <w:tr w:rsidR="007F10FA" w:rsidTr="006B10B5">
        <w:trPr>
          <w:trHeight w:val="127"/>
        </w:trPr>
        <w:tc>
          <w:tcPr>
            <w:tcW w:w="675" w:type="dxa"/>
          </w:tcPr>
          <w:p w:rsidR="007F10FA" w:rsidRDefault="007F10F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5" w:type="dxa"/>
          </w:tcPr>
          <w:p w:rsidR="007F10FA" w:rsidRDefault="007F10F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 пищеварения. Значение пищеварения.</w:t>
            </w:r>
          </w:p>
        </w:tc>
        <w:tc>
          <w:tcPr>
            <w:tcW w:w="753" w:type="dxa"/>
          </w:tcPr>
          <w:p w:rsidR="007F10FA" w:rsidRDefault="007F10F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7F10FA" w:rsidRDefault="007F10F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F10FA" w:rsidRDefault="00FE4B1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составе пищи и ее значении; познакомить с органами пищеварения и значением пищеварения.</w:t>
            </w:r>
          </w:p>
        </w:tc>
        <w:tc>
          <w:tcPr>
            <w:tcW w:w="2859" w:type="dxa"/>
          </w:tcPr>
          <w:p w:rsidR="007F10FA" w:rsidRDefault="00C3764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устойчивое внимание, развивать последовательность мышления, расширять активный словарь.</w:t>
            </w:r>
          </w:p>
        </w:tc>
        <w:tc>
          <w:tcPr>
            <w:tcW w:w="2708" w:type="dxa"/>
          </w:tcPr>
          <w:p w:rsidR="007F10FA" w:rsidRDefault="00C3764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="009D6C35">
              <w:rPr>
                <w:rFonts w:ascii="Times New Roman" w:hAnsi="Times New Roman" w:cs="Times New Roman"/>
                <w:sz w:val="24"/>
                <w:szCs w:val="24"/>
              </w:rPr>
              <w:t>рассказ, беседа,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7F10FA" w:rsidRDefault="009D6C3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органов пищеварения человека, учебник, тетрадь.</w:t>
            </w:r>
          </w:p>
        </w:tc>
      </w:tr>
      <w:tr w:rsidR="00FE4B1F" w:rsidTr="006B10B5">
        <w:trPr>
          <w:trHeight w:val="127"/>
        </w:trPr>
        <w:tc>
          <w:tcPr>
            <w:tcW w:w="675" w:type="dxa"/>
          </w:tcPr>
          <w:p w:rsidR="00FE4B1F" w:rsidRDefault="00FE4B1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85" w:type="dxa"/>
          </w:tcPr>
          <w:p w:rsidR="00FE4B1F" w:rsidRDefault="00FE4B1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значение зубов.</w:t>
            </w:r>
          </w:p>
        </w:tc>
        <w:tc>
          <w:tcPr>
            <w:tcW w:w="753" w:type="dxa"/>
          </w:tcPr>
          <w:p w:rsidR="00FE4B1F" w:rsidRDefault="00FE4B1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E4B1F" w:rsidRDefault="00FE4B1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FE4B1F" w:rsidRDefault="00FE4B1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E37A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учащихся с внешним и внутренним строением зубов и их значением в процессе пищеварения. </w:t>
            </w:r>
          </w:p>
        </w:tc>
        <w:tc>
          <w:tcPr>
            <w:tcW w:w="2859" w:type="dxa"/>
          </w:tcPr>
          <w:p w:rsidR="00FE4B1F" w:rsidRDefault="009D6C3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точность восприятия материала, активизировать мыслительную и творческую деятельность, учить делать выводы.</w:t>
            </w:r>
          </w:p>
        </w:tc>
        <w:tc>
          <w:tcPr>
            <w:tcW w:w="2708" w:type="dxa"/>
          </w:tcPr>
          <w:p w:rsidR="00FE4B1F" w:rsidRDefault="009D6C3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объяснение, демонстрация, беседа, записи и зарисовки в тетради, чтение текста, ответы на вопросы. </w:t>
            </w:r>
          </w:p>
        </w:tc>
        <w:tc>
          <w:tcPr>
            <w:tcW w:w="2342" w:type="dxa"/>
          </w:tcPr>
          <w:p w:rsidR="00FE4B1F" w:rsidRDefault="009D6C3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картины с внешним и внутренним строением зубов, учебник, тетрадь, муляж черепа человека.</w:t>
            </w:r>
          </w:p>
        </w:tc>
      </w:tr>
      <w:tr w:rsidR="009D6C35" w:rsidTr="006B10B5">
        <w:trPr>
          <w:trHeight w:val="127"/>
        </w:trPr>
        <w:tc>
          <w:tcPr>
            <w:tcW w:w="675" w:type="dxa"/>
          </w:tcPr>
          <w:p w:rsidR="009D6C35" w:rsidRDefault="000C52B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85" w:type="dxa"/>
          </w:tcPr>
          <w:p w:rsidR="009D6C35" w:rsidRDefault="000C52B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и в желудке.</w:t>
            </w:r>
          </w:p>
        </w:tc>
        <w:tc>
          <w:tcPr>
            <w:tcW w:w="753" w:type="dxa"/>
          </w:tcPr>
          <w:p w:rsidR="009D6C35" w:rsidRDefault="009D6C3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9D6C35" w:rsidRDefault="009D6C3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D6C35" w:rsidRDefault="000C52B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и значении зубов; дать представление о пищеварении в ротовой полости и в желудке; познакомить с составом желудочного сока.</w:t>
            </w:r>
          </w:p>
        </w:tc>
        <w:tc>
          <w:tcPr>
            <w:tcW w:w="2859" w:type="dxa"/>
          </w:tcPr>
          <w:p w:rsidR="009D6C35" w:rsidRDefault="000C52B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активность и точность восприятия материала, работать над укреплением памяти, расширять активный словарь.</w:t>
            </w:r>
          </w:p>
        </w:tc>
        <w:tc>
          <w:tcPr>
            <w:tcW w:w="2708" w:type="dxa"/>
          </w:tcPr>
          <w:p w:rsidR="009D6C35" w:rsidRDefault="00283FA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объяснение, демонстрация, беседа, записи в тетради, чтение текста, ответы на вопросы.</w:t>
            </w:r>
            <w:proofErr w:type="gramEnd"/>
          </w:p>
        </w:tc>
        <w:tc>
          <w:tcPr>
            <w:tcW w:w="2342" w:type="dxa"/>
          </w:tcPr>
          <w:p w:rsidR="009D6C35" w:rsidRDefault="00283FA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ротовой полости и органов пищеварения, учебник, тетрадь.</w:t>
            </w:r>
          </w:p>
        </w:tc>
      </w:tr>
      <w:tr w:rsidR="00283FA8" w:rsidTr="006B10B5">
        <w:trPr>
          <w:trHeight w:val="2542"/>
        </w:trPr>
        <w:tc>
          <w:tcPr>
            <w:tcW w:w="675" w:type="dxa"/>
          </w:tcPr>
          <w:p w:rsidR="00283FA8" w:rsidRDefault="00283FA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85" w:type="dxa"/>
          </w:tcPr>
          <w:p w:rsidR="00283FA8" w:rsidRDefault="00283FA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кишечнике. Всасывание питательных веществ. </w:t>
            </w:r>
          </w:p>
        </w:tc>
        <w:tc>
          <w:tcPr>
            <w:tcW w:w="753" w:type="dxa"/>
          </w:tcPr>
          <w:p w:rsidR="00283FA8" w:rsidRDefault="00283FA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83FA8" w:rsidRDefault="00283FA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83FA8" w:rsidRDefault="00283FA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пищеварении в ротовой полости и в желудке; дать представление о пищеварении в кишечнике</w:t>
            </w:r>
            <w:r w:rsidR="009E476E">
              <w:rPr>
                <w:rFonts w:ascii="Times New Roman" w:hAnsi="Times New Roman" w:cs="Times New Roman"/>
                <w:sz w:val="24"/>
                <w:szCs w:val="24"/>
              </w:rPr>
              <w:t xml:space="preserve"> и всасывании питательных веществ.</w:t>
            </w:r>
          </w:p>
        </w:tc>
        <w:tc>
          <w:tcPr>
            <w:tcW w:w="2859" w:type="dxa"/>
          </w:tcPr>
          <w:p w:rsidR="00283FA8" w:rsidRDefault="009E476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283FA8" w:rsidRDefault="009E476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объяснение, демонстрация, записи в тетради, чтение текста, ответы на вопросы.</w:t>
            </w:r>
          </w:p>
        </w:tc>
        <w:tc>
          <w:tcPr>
            <w:tcW w:w="2342" w:type="dxa"/>
          </w:tcPr>
          <w:p w:rsidR="00283FA8" w:rsidRDefault="009E476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органов пищеварения (тонкого и толстого кишечника), учебник, тетрадь.</w:t>
            </w:r>
          </w:p>
        </w:tc>
      </w:tr>
      <w:tr w:rsidR="009E476E" w:rsidTr="006B10B5">
        <w:trPr>
          <w:trHeight w:val="3102"/>
        </w:trPr>
        <w:tc>
          <w:tcPr>
            <w:tcW w:w="675" w:type="dxa"/>
          </w:tcPr>
          <w:p w:rsidR="009E476E" w:rsidRDefault="009E476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85" w:type="dxa"/>
          </w:tcPr>
          <w:p w:rsidR="009E476E" w:rsidRDefault="009E476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нормы питания</w:t>
            </w:r>
            <w:r w:rsidR="006F44A7">
              <w:rPr>
                <w:rFonts w:ascii="Times New Roman" w:hAnsi="Times New Roman" w:cs="Times New Roman"/>
                <w:sz w:val="24"/>
                <w:szCs w:val="24"/>
              </w:rPr>
              <w:t>. Витамины.</w:t>
            </w:r>
          </w:p>
        </w:tc>
        <w:tc>
          <w:tcPr>
            <w:tcW w:w="753" w:type="dxa"/>
          </w:tcPr>
          <w:p w:rsidR="009E476E" w:rsidRDefault="009E476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9E476E" w:rsidRDefault="009E476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E476E" w:rsidRDefault="006F44A7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знания учащихся об органах пищеварения, о процессах, происходящих в различных отделах органов пищеварения; дать представление о гигиене,  нормах питания и витаминах. </w:t>
            </w:r>
          </w:p>
        </w:tc>
        <w:tc>
          <w:tcPr>
            <w:tcW w:w="2859" w:type="dxa"/>
          </w:tcPr>
          <w:p w:rsidR="009E476E" w:rsidRDefault="006F44A7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последовательность мышления, работать над укреплением памяти, расширять активный словарь.</w:t>
            </w:r>
          </w:p>
        </w:tc>
        <w:tc>
          <w:tcPr>
            <w:tcW w:w="2708" w:type="dxa"/>
          </w:tcPr>
          <w:p w:rsidR="009E476E" w:rsidRDefault="006F44A7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объяснение, демонстрация, записи и зарисовки в тетради, чтение текста.</w:t>
            </w:r>
          </w:p>
        </w:tc>
        <w:tc>
          <w:tcPr>
            <w:tcW w:w="2342" w:type="dxa"/>
          </w:tcPr>
          <w:p w:rsidR="009E476E" w:rsidRDefault="00230BE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органов пищеварения человека, с изображением продуктов питания, содержащих витамины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С, Д</w:t>
            </w:r>
          </w:p>
        </w:tc>
      </w:tr>
      <w:tr w:rsidR="00230BEC" w:rsidTr="006B10B5">
        <w:trPr>
          <w:trHeight w:val="2537"/>
        </w:trPr>
        <w:tc>
          <w:tcPr>
            <w:tcW w:w="675" w:type="dxa"/>
          </w:tcPr>
          <w:p w:rsidR="00230BEC" w:rsidRDefault="00230BE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5" w:type="dxa"/>
          </w:tcPr>
          <w:p w:rsidR="00230BEC" w:rsidRDefault="00230BE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желудочно-кишечных и глистных заболеваний. </w:t>
            </w:r>
          </w:p>
        </w:tc>
        <w:tc>
          <w:tcPr>
            <w:tcW w:w="753" w:type="dxa"/>
          </w:tcPr>
          <w:p w:rsidR="00230BEC" w:rsidRDefault="00230BE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30BEC" w:rsidRDefault="00230BE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30BEC" w:rsidRDefault="00230BE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нормах питания и витаминах; дать представление о желудочно-кишечных и глистных заболеваниях и их профилактике.</w:t>
            </w:r>
          </w:p>
        </w:tc>
        <w:tc>
          <w:tcPr>
            <w:tcW w:w="2859" w:type="dxa"/>
          </w:tcPr>
          <w:p w:rsidR="00230BEC" w:rsidRDefault="003D243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совершенствовать внимание учащихся, воспитывать интерес к занятиям, расширять словарный запас,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230BEC" w:rsidRDefault="003D243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рассказ, беседа, объяснение, записи в тетради, чтение текста, ответы на вопросы.</w:t>
            </w:r>
          </w:p>
        </w:tc>
        <w:tc>
          <w:tcPr>
            <w:tcW w:w="2342" w:type="dxa"/>
          </w:tcPr>
          <w:p w:rsidR="00230BEC" w:rsidRDefault="003D243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глистов и органов, пораженных глистами, учебник, тетрадь.</w:t>
            </w:r>
          </w:p>
        </w:tc>
      </w:tr>
      <w:tr w:rsidR="003D2433" w:rsidTr="006B10B5">
        <w:trPr>
          <w:trHeight w:val="2261"/>
        </w:trPr>
        <w:tc>
          <w:tcPr>
            <w:tcW w:w="675" w:type="dxa"/>
          </w:tcPr>
          <w:p w:rsidR="003D2433" w:rsidRDefault="003D243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5" w:type="dxa"/>
          </w:tcPr>
          <w:p w:rsidR="003D2433" w:rsidRDefault="003D243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пищевых отравлений.</w:t>
            </w:r>
          </w:p>
        </w:tc>
        <w:tc>
          <w:tcPr>
            <w:tcW w:w="753" w:type="dxa"/>
          </w:tcPr>
          <w:p w:rsidR="003D2433" w:rsidRDefault="003D243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D2433" w:rsidRDefault="003D243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D2433" w:rsidRDefault="003D243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желудочно-кишечных</w:t>
            </w:r>
            <w:r w:rsidR="00534141">
              <w:rPr>
                <w:rFonts w:ascii="Times New Roman" w:hAnsi="Times New Roman" w:cs="Times New Roman"/>
                <w:sz w:val="24"/>
                <w:szCs w:val="24"/>
              </w:rPr>
              <w:t xml:space="preserve"> и глистных заболеваниях, познакомить с пищевыми отравлениями и  их предупреждением.</w:t>
            </w:r>
          </w:p>
        </w:tc>
        <w:tc>
          <w:tcPr>
            <w:tcW w:w="2859" w:type="dxa"/>
          </w:tcPr>
          <w:p w:rsidR="003D2433" w:rsidRDefault="0053414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память, воспитывать устойчивый интерес к занятиям, расширять активный словарь.</w:t>
            </w:r>
          </w:p>
        </w:tc>
        <w:tc>
          <w:tcPr>
            <w:tcW w:w="2708" w:type="dxa"/>
          </w:tcPr>
          <w:p w:rsidR="003D2433" w:rsidRDefault="0053414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объяснение, записи в тетради, чтение текста, ответы на вопросы.</w:t>
            </w:r>
          </w:p>
        </w:tc>
        <w:tc>
          <w:tcPr>
            <w:tcW w:w="2342" w:type="dxa"/>
          </w:tcPr>
          <w:p w:rsidR="003D2433" w:rsidRDefault="0053414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органов пищеварения</w:t>
            </w:r>
            <w:r w:rsidR="00936CA6">
              <w:rPr>
                <w:rFonts w:ascii="Times New Roman" w:hAnsi="Times New Roman" w:cs="Times New Roman"/>
                <w:sz w:val="24"/>
                <w:szCs w:val="24"/>
              </w:rPr>
              <w:t>, учебник, тетрадь.</w:t>
            </w:r>
          </w:p>
        </w:tc>
      </w:tr>
      <w:tr w:rsidR="00936CA6" w:rsidTr="006B10B5">
        <w:trPr>
          <w:trHeight w:val="2258"/>
        </w:trPr>
        <w:tc>
          <w:tcPr>
            <w:tcW w:w="675" w:type="dxa"/>
          </w:tcPr>
          <w:p w:rsidR="00936CA6" w:rsidRDefault="00936CA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85" w:type="dxa"/>
          </w:tcPr>
          <w:p w:rsidR="00936CA6" w:rsidRDefault="00936CA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Вредное влияние курения и употребления спиртных напитков на органы пищеварения</w:t>
            </w:r>
          </w:p>
        </w:tc>
        <w:tc>
          <w:tcPr>
            <w:tcW w:w="753" w:type="dxa"/>
          </w:tcPr>
          <w:p w:rsidR="00936CA6" w:rsidRDefault="00936CA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936CA6" w:rsidRDefault="00936CA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36CA6" w:rsidRDefault="00032A9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учащимся о вредном влиянии курения и употребления спиртных напитков на органы пищеварения</w:t>
            </w:r>
          </w:p>
        </w:tc>
        <w:tc>
          <w:tcPr>
            <w:tcW w:w="2859" w:type="dxa"/>
          </w:tcPr>
          <w:p w:rsidR="00936CA6" w:rsidRDefault="00032A9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устойчивый интерес к занятиям, работать над укреплением памяти,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936CA6" w:rsidRDefault="00032A9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беседа, демонстрация, записи в тетради, чтение текста, ответы на вопросы.</w:t>
            </w:r>
          </w:p>
        </w:tc>
        <w:tc>
          <w:tcPr>
            <w:tcW w:w="2342" w:type="dxa"/>
          </w:tcPr>
          <w:p w:rsidR="00936CA6" w:rsidRDefault="00032A9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различных органов</w:t>
            </w:r>
            <w:r w:rsidR="007A7C82">
              <w:rPr>
                <w:rFonts w:ascii="Times New Roman" w:hAnsi="Times New Roman" w:cs="Times New Roman"/>
                <w:sz w:val="24"/>
                <w:szCs w:val="24"/>
              </w:rPr>
              <w:t xml:space="preserve"> пищеварения, поврежденных алкоголем и курением.</w:t>
            </w:r>
          </w:p>
        </w:tc>
      </w:tr>
      <w:tr w:rsidR="007A7C82" w:rsidTr="006B10B5">
        <w:trPr>
          <w:trHeight w:val="2248"/>
        </w:trPr>
        <w:tc>
          <w:tcPr>
            <w:tcW w:w="675" w:type="dxa"/>
          </w:tcPr>
          <w:p w:rsidR="007A7C82" w:rsidRDefault="007A7C8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5" w:type="dxa"/>
          </w:tcPr>
          <w:p w:rsidR="007A7C82" w:rsidRDefault="007A7C8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Выделение. Значение выделения. Значение почек.</w:t>
            </w:r>
          </w:p>
        </w:tc>
        <w:tc>
          <w:tcPr>
            <w:tcW w:w="753" w:type="dxa"/>
          </w:tcPr>
          <w:p w:rsidR="007A7C82" w:rsidRDefault="007A7C8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7A7C82" w:rsidRDefault="007A7C8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A7C82" w:rsidRDefault="007A7C8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органами выделения – почками, их строением и значением для организма  человека.</w:t>
            </w:r>
          </w:p>
        </w:tc>
        <w:tc>
          <w:tcPr>
            <w:tcW w:w="2859" w:type="dxa"/>
          </w:tcPr>
          <w:p w:rsidR="007A7C82" w:rsidRDefault="0041380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усвоением знаний, умений навыков при помощи произвольного сознательного запоминания, расширять активный словарь.</w:t>
            </w:r>
          </w:p>
        </w:tc>
        <w:tc>
          <w:tcPr>
            <w:tcW w:w="2708" w:type="dxa"/>
          </w:tcPr>
          <w:p w:rsidR="007A7C82" w:rsidRDefault="0041380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объяснение, рассказ, беседа, демонстрация, записи и зарисовки в тетради, чтение текста. </w:t>
            </w:r>
          </w:p>
        </w:tc>
        <w:tc>
          <w:tcPr>
            <w:tcW w:w="2342" w:type="dxa"/>
          </w:tcPr>
          <w:p w:rsidR="007A7C82" w:rsidRDefault="0041380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внешнего и внутреннего строения почек, муляж почек, учебник, тетрадь.</w:t>
            </w:r>
          </w:p>
        </w:tc>
      </w:tr>
      <w:tr w:rsidR="0041380C" w:rsidTr="006B10B5">
        <w:trPr>
          <w:trHeight w:val="2124"/>
        </w:trPr>
        <w:tc>
          <w:tcPr>
            <w:tcW w:w="675" w:type="dxa"/>
          </w:tcPr>
          <w:p w:rsidR="0041380C" w:rsidRDefault="0041380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5" w:type="dxa"/>
          </w:tcPr>
          <w:p w:rsidR="0041380C" w:rsidRDefault="0041380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почечных заболеваний.</w:t>
            </w:r>
          </w:p>
        </w:tc>
        <w:tc>
          <w:tcPr>
            <w:tcW w:w="753" w:type="dxa"/>
          </w:tcPr>
          <w:p w:rsidR="0041380C" w:rsidRDefault="0041380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1380C" w:rsidRDefault="0041380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1380C" w:rsidRDefault="0041380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 строении и значении почек;</w:t>
            </w:r>
            <w:r w:rsidR="007343D0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почечных заболеваниях и их предупреждениях.</w:t>
            </w:r>
          </w:p>
        </w:tc>
        <w:tc>
          <w:tcPr>
            <w:tcW w:w="2859" w:type="dxa"/>
          </w:tcPr>
          <w:p w:rsidR="0041380C" w:rsidRDefault="007343D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и творческую деятельность, развивать последовательность мышления, учить делать выводы.</w:t>
            </w:r>
          </w:p>
        </w:tc>
        <w:tc>
          <w:tcPr>
            <w:tcW w:w="2708" w:type="dxa"/>
          </w:tcPr>
          <w:p w:rsidR="0041380C" w:rsidRDefault="007343D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объяснение, чтение текста, записи в тетради, ответы на вопросы.</w:t>
            </w:r>
          </w:p>
        </w:tc>
        <w:tc>
          <w:tcPr>
            <w:tcW w:w="2342" w:type="dxa"/>
          </w:tcPr>
          <w:p w:rsidR="0041380C" w:rsidRDefault="007343D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внешнего и внутреннего строения почек, муляж почек, учебник, тетрадь.</w:t>
            </w:r>
          </w:p>
        </w:tc>
      </w:tr>
      <w:tr w:rsidR="007343D0" w:rsidTr="006B10B5">
        <w:trPr>
          <w:trHeight w:val="1970"/>
        </w:trPr>
        <w:tc>
          <w:tcPr>
            <w:tcW w:w="675" w:type="dxa"/>
          </w:tcPr>
          <w:p w:rsidR="007343D0" w:rsidRDefault="007343D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85" w:type="dxa"/>
          </w:tcPr>
          <w:p w:rsidR="007343D0" w:rsidRDefault="0027743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Кожа. Значение и строение кожи.</w:t>
            </w:r>
          </w:p>
        </w:tc>
        <w:tc>
          <w:tcPr>
            <w:tcW w:w="753" w:type="dxa"/>
          </w:tcPr>
          <w:p w:rsidR="007343D0" w:rsidRDefault="007343D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7343D0" w:rsidRDefault="007343D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343D0" w:rsidRDefault="0027743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об органах выделения; дать представление о строении кожи и ее значении.</w:t>
            </w:r>
          </w:p>
        </w:tc>
        <w:tc>
          <w:tcPr>
            <w:tcW w:w="2859" w:type="dxa"/>
          </w:tcPr>
          <w:p w:rsidR="007343D0" w:rsidRDefault="0027743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7343D0" w:rsidRDefault="0027743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="00943B2A">
              <w:rPr>
                <w:rFonts w:ascii="Times New Roman" w:hAnsi="Times New Roman" w:cs="Times New Roman"/>
                <w:sz w:val="24"/>
                <w:szCs w:val="24"/>
              </w:rPr>
              <w:t>объяснение, рассказ, беседа,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7343D0" w:rsidRDefault="00943B2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внутреннего строения кожи, карточки, учебник, тетрадь.</w:t>
            </w:r>
          </w:p>
        </w:tc>
      </w:tr>
      <w:tr w:rsidR="00943B2A" w:rsidTr="006B10B5">
        <w:trPr>
          <w:trHeight w:val="70"/>
        </w:trPr>
        <w:tc>
          <w:tcPr>
            <w:tcW w:w="675" w:type="dxa"/>
          </w:tcPr>
          <w:p w:rsidR="00943B2A" w:rsidRDefault="00943B2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85" w:type="dxa"/>
          </w:tcPr>
          <w:p w:rsidR="00943B2A" w:rsidRDefault="00943B2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 Закаливание организма.</w:t>
            </w:r>
          </w:p>
        </w:tc>
        <w:tc>
          <w:tcPr>
            <w:tcW w:w="753" w:type="dxa"/>
          </w:tcPr>
          <w:p w:rsidR="00943B2A" w:rsidRDefault="00943B2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943B2A" w:rsidRDefault="00943B2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43B2A" w:rsidRDefault="00943B2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6626FD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о значении и строении кожи; познакомить с ролью кожи в терморегуляции</w:t>
            </w:r>
            <w:r w:rsidR="006626FD">
              <w:rPr>
                <w:rFonts w:ascii="Times New Roman" w:hAnsi="Times New Roman" w:cs="Times New Roman"/>
                <w:sz w:val="24"/>
                <w:szCs w:val="24"/>
              </w:rPr>
              <w:t xml:space="preserve"> и закаливании организма</w:t>
            </w:r>
          </w:p>
        </w:tc>
        <w:tc>
          <w:tcPr>
            <w:tcW w:w="2859" w:type="dxa"/>
          </w:tcPr>
          <w:p w:rsidR="00943B2A" w:rsidRDefault="00893B9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усвоением знаний, умений, навыков при помощи произвольного сознательного запоминания, расширять активный словарь.</w:t>
            </w:r>
          </w:p>
        </w:tc>
        <w:tc>
          <w:tcPr>
            <w:tcW w:w="2708" w:type="dxa"/>
          </w:tcPr>
          <w:p w:rsidR="00943B2A" w:rsidRDefault="006626F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учащихся, рассказ, беседа,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943B2A" w:rsidRDefault="006626F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и таблицы с </w:t>
            </w:r>
            <w:r w:rsidR="00893B94">
              <w:rPr>
                <w:rFonts w:ascii="Times New Roman" w:hAnsi="Times New Roman" w:cs="Times New Roman"/>
                <w:sz w:val="24"/>
                <w:szCs w:val="24"/>
              </w:rPr>
              <w:t>изображением способов закаливания организма, учебник, тетрадь.</w:t>
            </w:r>
          </w:p>
        </w:tc>
      </w:tr>
      <w:tr w:rsidR="00157051" w:rsidTr="006B10B5">
        <w:trPr>
          <w:trHeight w:val="2826"/>
        </w:trPr>
        <w:tc>
          <w:tcPr>
            <w:tcW w:w="675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85" w:type="dxa"/>
          </w:tcPr>
          <w:p w:rsidR="00157051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перегревании, ожогах и обморожении.</w:t>
            </w:r>
          </w:p>
          <w:p w:rsidR="00727A99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99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99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99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57051" w:rsidRDefault="00DD51E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уч-ся о роли кожи в терморегуляции</w:t>
            </w:r>
            <w:r w:rsidR="00253569">
              <w:rPr>
                <w:rFonts w:ascii="Times New Roman" w:hAnsi="Times New Roman" w:cs="Times New Roman"/>
                <w:sz w:val="24"/>
                <w:szCs w:val="24"/>
              </w:rPr>
              <w:t xml:space="preserve"> и закаливании организма; познакомить со способами оказания первой помощи при перегревании, ожогах и обморожениях.</w:t>
            </w:r>
          </w:p>
        </w:tc>
        <w:tc>
          <w:tcPr>
            <w:tcW w:w="2859" w:type="dxa"/>
          </w:tcPr>
          <w:p w:rsidR="00157051" w:rsidRDefault="00DF624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усвоением знаний, умений, навыков при помощи сознательного произвольного запоминания,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157051" w:rsidRDefault="006B6DB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объяснение, демонстрация, чтение текста, записи в тетради, ответы на вопросы.</w:t>
            </w:r>
          </w:p>
        </w:tc>
        <w:tc>
          <w:tcPr>
            <w:tcW w:w="2342" w:type="dxa"/>
          </w:tcPr>
          <w:p w:rsidR="00157051" w:rsidRDefault="00F36CB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Картины, таблицы с изображением способов оказания первой помощи при ожогах, обморожении, перегревании, учебник, тетрадь.</w:t>
            </w:r>
          </w:p>
        </w:tc>
      </w:tr>
      <w:tr w:rsidR="00157051" w:rsidTr="006B10B5">
        <w:trPr>
          <w:trHeight w:val="3390"/>
        </w:trPr>
        <w:tc>
          <w:tcPr>
            <w:tcW w:w="675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85" w:type="dxa"/>
          </w:tcPr>
          <w:p w:rsidR="00157051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кожи. Гигиенические требования к одежде и обуви.</w:t>
            </w:r>
          </w:p>
        </w:tc>
        <w:tc>
          <w:tcPr>
            <w:tcW w:w="753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57051" w:rsidRDefault="0025356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уч-ся</w:t>
            </w:r>
            <w:r w:rsidR="00CA41CD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и строении кожи; познакомить с гигиеническими требованиями по уходу за телом, волосами и ногтями, а также с гигиеническими требованиями к одежде и обуви.</w:t>
            </w:r>
          </w:p>
        </w:tc>
        <w:tc>
          <w:tcPr>
            <w:tcW w:w="2859" w:type="dxa"/>
          </w:tcPr>
          <w:p w:rsidR="00157051" w:rsidRDefault="00DF624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устойчивое внимание, развивать последовательность мышления, расширять активный словарь.</w:t>
            </w:r>
          </w:p>
        </w:tc>
        <w:tc>
          <w:tcPr>
            <w:tcW w:w="2708" w:type="dxa"/>
          </w:tcPr>
          <w:p w:rsidR="00157051" w:rsidRDefault="00F36CB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демонстрация, записи в тетради, чтение текста, ответы на вопросы.</w:t>
            </w:r>
          </w:p>
        </w:tc>
        <w:tc>
          <w:tcPr>
            <w:tcW w:w="2342" w:type="dxa"/>
          </w:tcPr>
          <w:p w:rsidR="00157051" w:rsidRDefault="00A55FD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 по уходу кожей, ногтями, волосами, одеждой, обувью, учебник, тетрадь.</w:t>
            </w:r>
          </w:p>
        </w:tc>
      </w:tr>
      <w:tr w:rsidR="00157051" w:rsidTr="006B10B5">
        <w:trPr>
          <w:trHeight w:val="1978"/>
        </w:trPr>
        <w:tc>
          <w:tcPr>
            <w:tcW w:w="675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85" w:type="dxa"/>
          </w:tcPr>
          <w:p w:rsidR="00157051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система.</w:t>
            </w:r>
          </w:p>
          <w:p w:rsidR="00727A99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строение нервной системы.</w:t>
            </w:r>
          </w:p>
        </w:tc>
        <w:tc>
          <w:tcPr>
            <w:tcW w:w="753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57051" w:rsidRDefault="00CA41C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уч-ся со значением нервной системы; дать представление о ее строении.</w:t>
            </w:r>
          </w:p>
        </w:tc>
        <w:tc>
          <w:tcPr>
            <w:tcW w:w="2859" w:type="dxa"/>
          </w:tcPr>
          <w:p w:rsidR="00157051" w:rsidRDefault="00DF624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активность и точность восприятия материала, работать над укреплением памяти, расширять активный словарь.</w:t>
            </w:r>
          </w:p>
        </w:tc>
        <w:tc>
          <w:tcPr>
            <w:tcW w:w="2708" w:type="dxa"/>
          </w:tcPr>
          <w:p w:rsidR="00157051" w:rsidRDefault="00A55FD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емонстрация, беседа,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157051" w:rsidRDefault="00A55FD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нервной системы, учебник, тетрадь.</w:t>
            </w:r>
          </w:p>
        </w:tc>
      </w:tr>
      <w:tr w:rsidR="00157051" w:rsidTr="006B10B5">
        <w:trPr>
          <w:trHeight w:val="2247"/>
        </w:trPr>
        <w:tc>
          <w:tcPr>
            <w:tcW w:w="675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5" w:type="dxa"/>
          </w:tcPr>
          <w:p w:rsidR="00157051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мозг. Его строение и значение.</w:t>
            </w:r>
          </w:p>
        </w:tc>
        <w:tc>
          <w:tcPr>
            <w:tcW w:w="753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57051" w:rsidRDefault="00CA41CD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уч-ся о значении нервной системы</w:t>
            </w:r>
            <w:r w:rsidR="0011409B">
              <w:rPr>
                <w:rFonts w:ascii="Times New Roman" w:hAnsi="Times New Roman" w:cs="Times New Roman"/>
                <w:sz w:val="24"/>
                <w:szCs w:val="24"/>
              </w:rPr>
              <w:t xml:space="preserve"> и ее строении; познакомить со строением спинного мозга и его значением.</w:t>
            </w:r>
          </w:p>
        </w:tc>
        <w:tc>
          <w:tcPr>
            <w:tcW w:w="2859" w:type="dxa"/>
          </w:tcPr>
          <w:p w:rsidR="00157051" w:rsidRDefault="00DF624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157051" w:rsidRDefault="00DF510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объяснение, рассказ, демонстрация, записи и зарисовки в тетради, чтение текста, ответы на вопросы. </w:t>
            </w:r>
          </w:p>
        </w:tc>
        <w:tc>
          <w:tcPr>
            <w:tcW w:w="2342" w:type="dxa"/>
          </w:tcPr>
          <w:p w:rsidR="00157051" w:rsidRDefault="00DF510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нервной системы, учебник, тетрадь.</w:t>
            </w:r>
          </w:p>
        </w:tc>
      </w:tr>
      <w:tr w:rsidR="00157051" w:rsidTr="006B10B5">
        <w:trPr>
          <w:trHeight w:val="70"/>
        </w:trPr>
        <w:tc>
          <w:tcPr>
            <w:tcW w:w="675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85" w:type="dxa"/>
          </w:tcPr>
          <w:p w:rsidR="00157051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мозг. Его строение и значение.</w:t>
            </w:r>
          </w:p>
        </w:tc>
        <w:tc>
          <w:tcPr>
            <w:tcW w:w="753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57051" w:rsidRDefault="0011409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знания уч-ся о строении и значении спинного мозга; познакомить со строением головного мозга, его строением и значением. </w:t>
            </w:r>
          </w:p>
        </w:tc>
        <w:tc>
          <w:tcPr>
            <w:tcW w:w="2859" w:type="dxa"/>
          </w:tcPr>
          <w:p w:rsidR="00157051" w:rsidRDefault="00DF624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точность восприятия материала, </w:t>
            </w:r>
            <w:r w:rsidR="0044381C">
              <w:rPr>
                <w:rFonts w:ascii="Times New Roman" w:hAnsi="Times New Roman" w:cs="Times New Roman"/>
                <w:sz w:val="24"/>
                <w:szCs w:val="24"/>
              </w:rPr>
              <w:t>работать над укреплением и увеличением объема памяти.</w:t>
            </w:r>
          </w:p>
        </w:tc>
        <w:tc>
          <w:tcPr>
            <w:tcW w:w="2708" w:type="dxa"/>
          </w:tcPr>
          <w:p w:rsidR="00157051" w:rsidRDefault="00DF510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объяснение, рассказ, демонстрация, записи и зарисовки в тетради, чтение текста, ответы на вопросы. </w:t>
            </w:r>
          </w:p>
        </w:tc>
        <w:tc>
          <w:tcPr>
            <w:tcW w:w="2342" w:type="dxa"/>
          </w:tcPr>
          <w:p w:rsidR="00157051" w:rsidRDefault="00DF510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строения головного мозга, спинного мозга, учебник, тетрадь.</w:t>
            </w:r>
          </w:p>
        </w:tc>
      </w:tr>
      <w:tr w:rsidR="00157051" w:rsidTr="006B10B5">
        <w:trPr>
          <w:trHeight w:val="127"/>
        </w:trPr>
        <w:tc>
          <w:tcPr>
            <w:tcW w:w="675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5" w:type="dxa"/>
          </w:tcPr>
          <w:p w:rsidR="00157051" w:rsidRDefault="00727A9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высшей </w:t>
            </w:r>
            <w:r w:rsidR="00C75009">
              <w:rPr>
                <w:rFonts w:ascii="Times New Roman" w:hAnsi="Times New Roman" w:cs="Times New Roman"/>
                <w:sz w:val="24"/>
                <w:szCs w:val="24"/>
              </w:rPr>
              <w:t>нервной деятельности человека. Речь.</w:t>
            </w:r>
          </w:p>
        </w:tc>
        <w:tc>
          <w:tcPr>
            <w:tcW w:w="753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57051" w:rsidRDefault="0011409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уч-ся о строении и значении спинного и головного мозга; дать представление о врожденных и приобретенных рефлексах человека; о важности речи в жизни человека.</w:t>
            </w:r>
          </w:p>
        </w:tc>
        <w:tc>
          <w:tcPr>
            <w:tcW w:w="2859" w:type="dxa"/>
          </w:tcPr>
          <w:p w:rsidR="00157051" w:rsidRDefault="0044381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и творческую деятельность, развивать последовательность мышления, учить делать выводы.</w:t>
            </w:r>
          </w:p>
        </w:tc>
        <w:tc>
          <w:tcPr>
            <w:tcW w:w="2708" w:type="dxa"/>
          </w:tcPr>
          <w:p w:rsidR="00157051" w:rsidRDefault="00DF510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="00B5787F">
              <w:rPr>
                <w:rFonts w:ascii="Times New Roman" w:hAnsi="Times New Roman" w:cs="Times New Roman"/>
                <w:sz w:val="24"/>
                <w:szCs w:val="24"/>
              </w:rPr>
              <w:t>рассказ, объяснение, беседа, записи и зарисовки в тетради, чтение текста,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157051" w:rsidRDefault="00B5787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картины с изображением строения нервной системы, режим дня, тетрадь, учебник.</w:t>
            </w:r>
          </w:p>
        </w:tc>
      </w:tr>
      <w:tr w:rsidR="00157051" w:rsidTr="006B10B5">
        <w:trPr>
          <w:trHeight w:val="127"/>
        </w:trPr>
        <w:tc>
          <w:tcPr>
            <w:tcW w:w="675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5" w:type="dxa"/>
          </w:tcPr>
          <w:p w:rsidR="00157051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Эмоции. Внимание. Память.</w:t>
            </w:r>
          </w:p>
        </w:tc>
        <w:tc>
          <w:tcPr>
            <w:tcW w:w="753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57051" w:rsidRDefault="0084602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уч-ся о значении ЦНС, дать определение эмоциям, вниманию памяти.</w:t>
            </w:r>
          </w:p>
        </w:tc>
        <w:tc>
          <w:tcPr>
            <w:tcW w:w="2859" w:type="dxa"/>
          </w:tcPr>
          <w:p w:rsidR="00157051" w:rsidRDefault="0044381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устойчивое внимание, расширять активный словарь,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157051" w:rsidRDefault="00B5787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объяснение, записи в тетради, чтение текста, ответы на вопросы.</w:t>
            </w:r>
          </w:p>
        </w:tc>
        <w:tc>
          <w:tcPr>
            <w:tcW w:w="2342" w:type="dxa"/>
          </w:tcPr>
          <w:p w:rsidR="00157051" w:rsidRDefault="00291A9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строения ЦНС, учебник, тетрадь.</w:t>
            </w:r>
          </w:p>
        </w:tc>
      </w:tr>
      <w:tr w:rsidR="00157051" w:rsidTr="006B10B5">
        <w:trPr>
          <w:trHeight w:val="127"/>
        </w:trPr>
        <w:tc>
          <w:tcPr>
            <w:tcW w:w="675" w:type="dxa"/>
          </w:tcPr>
          <w:p w:rsidR="00157051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85" w:type="dxa"/>
          </w:tcPr>
          <w:p w:rsidR="00157051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и бодрствование. Профилактика нарушения сна.</w:t>
            </w:r>
          </w:p>
        </w:tc>
        <w:tc>
          <w:tcPr>
            <w:tcW w:w="753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57051" w:rsidRDefault="0015705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57051" w:rsidRDefault="0084602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уч-ся о строении и значении ЦНС, дать представление о сне, сновидениях и необходимости сна для предохранения организма человека от переутомления.</w:t>
            </w:r>
          </w:p>
        </w:tc>
        <w:tc>
          <w:tcPr>
            <w:tcW w:w="2859" w:type="dxa"/>
          </w:tcPr>
          <w:p w:rsidR="00157051" w:rsidRDefault="0044381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последовательность мышления, работать над укреплением памяти, расширять активный словарь. </w:t>
            </w:r>
          </w:p>
        </w:tc>
        <w:tc>
          <w:tcPr>
            <w:tcW w:w="2708" w:type="dxa"/>
          </w:tcPr>
          <w:p w:rsidR="00157051" w:rsidRDefault="00291A9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объяснение, записи в тетради, чтение текста, ответы на вопросы.</w:t>
            </w:r>
          </w:p>
        </w:tc>
        <w:tc>
          <w:tcPr>
            <w:tcW w:w="2342" w:type="dxa"/>
          </w:tcPr>
          <w:p w:rsidR="00157051" w:rsidRDefault="00291A9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строения ЦНС, учебник, тетрадь.</w:t>
            </w:r>
          </w:p>
        </w:tc>
      </w:tr>
      <w:tr w:rsidR="00C75009" w:rsidTr="006B10B5">
        <w:trPr>
          <w:trHeight w:val="127"/>
        </w:trPr>
        <w:tc>
          <w:tcPr>
            <w:tcW w:w="675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5" w:type="dxa"/>
          </w:tcPr>
          <w:p w:rsidR="00C75009" w:rsidRDefault="00D025F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нервной деятельности. Режим дня.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846023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уч-ся</w:t>
            </w:r>
            <w:r w:rsidR="00EE4E1B">
              <w:rPr>
                <w:rFonts w:ascii="Times New Roman" w:hAnsi="Times New Roman" w:cs="Times New Roman"/>
                <w:sz w:val="24"/>
                <w:szCs w:val="24"/>
              </w:rPr>
              <w:t xml:space="preserve"> с гигиеной нервной деятельности человека, режимом, необходимостью смены деятельности для отдыха ЦНС.</w:t>
            </w:r>
          </w:p>
        </w:tc>
        <w:tc>
          <w:tcPr>
            <w:tcW w:w="2859" w:type="dxa"/>
          </w:tcPr>
          <w:p w:rsidR="00C75009" w:rsidRDefault="002F06C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расширять словарный запас.</w:t>
            </w:r>
          </w:p>
        </w:tc>
        <w:tc>
          <w:tcPr>
            <w:tcW w:w="2708" w:type="dxa"/>
          </w:tcPr>
          <w:p w:rsidR="00C75009" w:rsidRDefault="00291A9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рассказ, беседа, демонстрация, записи в тетради, чтение текста, ответы на вопросы. </w:t>
            </w:r>
          </w:p>
        </w:tc>
        <w:tc>
          <w:tcPr>
            <w:tcW w:w="2342" w:type="dxa"/>
          </w:tcPr>
          <w:p w:rsidR="00C75009" w:rsidRDefault="00291A9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ЦНС, режим дня школьника, учебник, тетрадь.</w:t>
            </w:r>
          </w:p>
        </w:tc>
      </w:tr>
      <w:tr w:rsidR="00C75009" w:rsidTr="006B10B5">
        <w:trPr>
          <w:trHeight w:val="2443"/>
        </w:trPr>
        <w:tc>
          <w:tcPr>
            <w:tcW w:w="675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85" w:type="dxa"/>
          </w:tcPr>
          <w:p w:rsidR="00C75009" w:rsidRDefault="00D025F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Вредное влияние курения и употребление спиртных напитков на нервную систему.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EE4E1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уч-ся о строении и значении ЦНС; дать представление о вреде курения и употребления спиртных напитков на нервную деятельность человека.</w:t>
            </w:r>
          </w:p>
        </w:tc>
        <w:tc>
          <w:tcPr>
            <w:tcW w:w="2859" w:type="dxa"/>
          </w:tcPr>
          <w:p w:rsidR="00C75009" w:rsidRDefault="002F06C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 внимание учащихся, воспитывать интерес к занятиям, расширять словарный запас.</w:t>
            </w:r>
          </w:p>
        </w:tc>
        <w:tc>
          <w:tcPr>
            <w:tcW w:w="2708" w:type="dxa"/>
          </w:tcPr>
          <w:p w:rsidR="00C75009" w:rsidRDefault="00291A9A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ассказ, демонстрация, </w:t>
            </w:r>
            <w:r w:rsidR="00824C80">
              <w:rPr>
                <w:rFonts w:ascii="Times New Roman" w:hAnsi="Times New Roman" w:cs="Times New Roman"/>
                <w:sz w:val="24"/>
                <w:szCs w:val="24"/>
              </w:rPr>
              <w:t>беседа, чтение текста, записи в тетради, ответы на вопросы.</w:t>
            </w:r>
          </w:p>
        </w:tc>
        <w:tc>
          <w:tcPr>
            <w:tcW w:w="2342" w:type="dxa"/>
          </w:tcPr>
          <w:p w:rsidR="00C75009" w:rsidRDefault="00824C8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картины, учебник, тетрадь.</w:t>
            </w:r>
          </w:p>
        </w:tc>
      </w:tr>
      <w:tr w:rsidR="00C75009" w:rsidTr="006B10B5">
        <w:trPr>
          <w:trHeight w:val="127"/>
        </w:trPr>
        <w:tc>
          <w:tcPr>
            <w:tcW w:w="675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85" w:type="dxa"/>
          </w:tcPr>
          <w:p w:rsidR="00C75009" w:rsidRDefault="00D025F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  <w:p w:rsidR="00D025F6" w:rsidRDefault="00D025F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органов чувств.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EE4E1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уч-ся с органами чувств</w:t>
            </w:r>
            <w:r w:rsidR="00F224FA">
              <w:rPr>
                <w:rFonts w:ascii="Times New Roman" w:hAnsi="Times New Roman" w:cs="Times New Roman"/>
                <w:sz w:val="24"/>
                <w:szCs w:val="24"/>
              </w:rPr>
              <w:t>, их значением в жизни человека; дать представление об органе зрения, его строении и значении.</w:t>
            </w:r>
          </w:p>
        </w:tc>
        <w:tc>
          <w:tcPr>
            <w:tcW w:w="2859" w:type="dxa"/>
          </w:tcPr>
          <w:p w:rsidR="00C75009" w:rsidRDefault="002F06C1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усвоением знаний, приучать уч-ся следить за своей речью, воспитывать интерес к занятиям, расширять активный словарь.</w:t>
            </w:r>
          </w:p>
        </w:tc>
        <w:tc>
          <w:tcPr>
            <w:tcW w:w="2708" w:type="dxa"/>
          </w:tcPr>
          <w:p w:rsidR="00C75009" w:rsidRDefault="00824C8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объяснение, беседа, демонстрация,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C75009" w:rsidRDefault="00824C8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различных органов чувств, учебник, тетрадь.</w:t>
            </w:r>
          </w:p>
        </w:tc>
      </w:tr>
      <w:tr w:rsidR="00C75009" w:rsidTr="006B10B5">
        <w:trPr>
          <w:trHeight w:val="127"/>
        </w:trPr>
        <w:tc>
          <w:tcPr>
            <w:tcW w:w="675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5" w:type="dxa"/>
          </w:tcPr>
          <w:p w:rsidR="00C75009" w:rsidRDefault="00D025F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зрения.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9C026B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знания уч-ся о значении органов чувств, </w:t>
            </w:r>
            <w:r w:rsidR="00034B4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строении и значении органа зрения – глаз.</w:t>
            </w:r>
          </w:p>
        </w:tc>
        <w:tc>
          <w:tcPr>
            <w:tcW w:w="2859" w:type="dxa"/>
          </w:tcPr>
          <w:p w:rsidR="00C75009" w:rsidRDefault="00A1193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и творческую деятельность, развивать последовательность мышления, формировать навыки самоконтроля, расширять словарный запас.</w:t>
            </w:r>
          </w:p>
        </w:tc>
        <w:tc>
          <w:tcPr>
            <w:tcW w:w="2708" w:type="dxa"/>
          </w:tcPr>
          <w:p w:rsidR="00C75009" w:rsidRDefault="00824C80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демонстрация, объяснение, беседа, записи и зарисовки в тетради, ответы на вопросы</w:t>
            </w:r>
            <w:r w:rsidR="00AB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C75009" w:rsidRDefault="00AB4D0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органа зрения (глаза), муляж глаза, тетрадь учебник.</w:t>
            </w:r>
          </w:p>
        </w:tc>
      </w:tr>
      <w:tr w:rsidR="00C75009" w:rsidTr="006B10B5">
        <w:trPr>
          <w:trHeight w:val="127"/>
        </w:trPr>
        <w:tc>
          <w:tcPr>
            <w:tcW w:w="675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85" w:type="dxa"/>
          </w:tcPr>
          <w:p w:rsidR="00C75009" w:rsidRDefault="00D025F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034B44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уч-ся о строении глаз человека; </w:t>
            </w:r>
            <w:r w:rsidR="00116596">
              <w:rPr>
                <w:rFonts w:ascii="Times New Roman" w:hAnsi="Times New Roman" w:cs="Times New Roman"/>
                <w:sz w:val="24"/>
                <w:szCs w:val="24"/>
              </w:rPr>
              <w:t>познакомить с гигиеной зрения и необходимостью беречь его.</w:t>
            </w:r>
          </w:p>
        </w:tc>
        <w:tc>
          <w:tcPr>
            <w:tcW w:w="2859" w:type="dxa"/>
          </w:tcPr>
          <w:p w:rsidR="00C75009" w:rsidRDefault="00A1193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устойчивый интерес к занятиям, работать над укреплением памяти, развивать последовательность мышления, расширять словарный запас.</w:t>
            </w:r>
          </w:p>
        </w:tc>
        <w:tc>
          <w:tcPr>
            <w:tcW w:w="2708" w:type="dxa"/>
          </w:tcPr>
          <w:p w:rsidR="00C75009" w:rsidRDefault="00AB4D0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беседа, рассказ, </w:t>
            </w:r>
            <w:r w:rsidR="00174626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тетради, </w:t>
            </w:r>
            <w:r w:rsidR="002C70CF"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</w:t>
            </w:r>
          </w:p>
        </w:tc>
        <w:tc>
          <w:tcPr>
            <w:tcW w:w="2342" w:type="dxa"/>
          </w:tcPr>
          <w:p w:rsidR="00C75009" w:rsidRDefault="002C70C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органа зрения, таблица для определения качества зрения, учебник, тетрадь.</w:t>
            </w:r>
          </w:p>
        </w:tc>
      </w:tr>
      <w:tr w:rsidR="00C75009" w:rsidTr="006B10B5">
        <w:trPr>
          <w:trHeight w:val="127"/>
        </w:trPr>
        <w:tc>
          <w:tcPr>
            <w:tcW w:w="675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85" w:type="dxa"/>
          </w:tcPr>
          <w:p w:rsidR="00C75009" w:rsidRDefault="0093659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слуха.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116596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уч-ся об органе зрения, познакомить со строением и значением органа слуха.</w:t>
            </w:r>
          </w:p>
        </w:tc>
        <w:tc>
          <w:tcPr>
            <w:tcW w:w="2859" w:type="dxa"/>
          </w:tcPr>
          <w:p w:rsidR="00C75009" w:rsidRDefault="00A1193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слуховое восприятие, </w:t>
            </w:r>
            <w:r w:rsidR="00795425">
              <w:rPr>
                <w:rFonts w:ascii="Times New Roman" w:hAnsi="Times New Roman" w:cs="Times New Roman"/>
                <w:sz w:val="24"/>
                <w:szCs w:val="24"/>
              </w:rPr>
              <w:t>умение правильно выражать свои мысли.</w:t>
            </w:r>
          </w:p>
        </w:tc>
        <w:tc>
          <w:tcPr>
            <w:tcW w:w="2708" w:type="dxa"/>
          </w:tcPr>
          <w:p w:rsidR="00C75009" w:rsidRDefault="0076601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</w:t>
            </w:r>
            <w:r w:rsidR="002C70CF">
              <w:rPr>
                <w:rFonts w:ascii="Times New Roman" w:hAnsi="Times New Roman" w:cs="Times New Roman"/>
                <w:sz w:val="24"/>
                <w:szCs w:val="24"/>
              </w:rPr>
              <w:t>ассказ, демонстрация, объяснение, беседа, записи и зарисовки в тетради, чтение текста.</w:t>
            </w:r>
          </w:p>
        </w:tc>
        <w:tc>
          <w:tcPr>
            <w:tcW w:w="2342" w:type="dxa"/>
          </w:tcPr>
          <w:p w:rsidR="00C75009" w:rsidRDefault="002C70C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органа слуха, муляж уха, учебник,</w:t>
            </w:r>
            <w:r w:rsidR="00766012">
              <w:rPr>
                <w:rFonts w:ascii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</w:tr>
      <w:tr w:rsidR="00C75009" w:rsidTr="006B10B5">
        <w:trPr>
          <w:trHeight w:val="127"/>
        </w:trPr>
        <w:tc>
          <w:tcPr>
            <w:tcW w:w="675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85" w:type="dxa"/>
          </w:tcPr>
          <w:p w:rsidR="00C75009" w:rsidRDefault="0093659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слуха.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CD783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уч-ся о строении и значении органа слуха, познакомить с гигиеной слуха и необходимостью беречь слух.</w:t>
            </w:r>
          </w:p>
        </w:tc>
        <w:tc>
          <w:tcPr>
            <w:tcW w:w="2859" w:type="dxa"/>
          </w:tcPr>
          <w:p w:rsidR="00C75009" w:rsidRDefault="0079542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слуховое восприятие, развивать последовательность мышления, расширять активный словарь.</w:t>
            </w:r>
          </w:p>
        </w:tc>
        <w:tc>
          <w:tcPr>
            <w:tcW w:w="2708" w:type="dxa"/>
          </w:tcPr>
          <w:p w:rsidR="00C75009" w:rsidRDefault="0076601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демонстрация, объяснение, беседа,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C75009" w:rsidRDefault="0076601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изображением органа слуха, муляж уха, учебник, тетрадь.</w:t>
            </w:r>
          </w:p>
        </w:tc>
      </w:tr>
      <w:tr w:rsidR="00C75009" w:rsidTr="006B10B5">
        <w:trPr>
          <w:trHeight w:val="2277"/>
        </w:trPr>
        <w:tc>
          <w:tcPr>
            <w:tcW w:w="675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85" w:type="dxa"/>
          </w:tcPr>
          <w:p w:rsidR="00C75009" w:rsidRDefault="0093659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вкуса.</w:t>
            </w:r>
            <w:r w:rsidR="00F64489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органов осязания, обоняния, вкуса.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CD7838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уч-ся о</w:t>
            </w:r>
            <w:r w:rsidR="00D17F7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соблюдать гигиену слуха; познакомить органами осязания, обоняния, вкуса и их значением.</w:t>
            </w:r>
          </w:p>
        </w:tc>
        <w:tc>
          <w:tcPr>
            <w:tcW w:w="2859" w:type="dxa"/>
          </w:tcPr>
          <w:p w:rsidR="00C75009" w:rsidRDefault="0079542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мыслительную и творческую активность, развивать точность и прочность запоминания,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мысли.</w:t>
            </w:r>
          </w:p>
        </w:tc>
        <w:tc>
          <w:tcPr>
            <w:tcW w:w="2708" w:type="dxa"/>
          </w:tcPr>
          <w:p w:rsidR="00C75009" w:rsidRDefault="0076601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рассказ, объяснение, демонстрация, записи и записи и зарисовки в тетради, чтение текста, ответы на вопросы.</w:t>
            </w:r>
          </w:p>
        </w:tc>
        <w:tc>
          <w:tcPr>
            <w:tcW w:w="2342" w:type="dxa"/>
          </w:tcPr>
          <w:p w:rsidR="00C75009" w:rsidRDefault="0076601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изображением органов </w:t>
            </w:r>
            <w:r w:rsidR="00385B3F">
              <w:rPr>
                <w:rFonts w:ascii="Times New Roman" w:hAnsi="Times New Roman" w:cs="Times New Roman"/>
                <w:sz w:val="24"/>
                <w:szCs w:val="24"/>
              </w:rPr>
              <w:t>обоняния, вкуса, учебник, тетрадь, карточки.</w:t>
            </w:r>
          </w:p>
        </w:tc>
      </w:tr>
      <w:tr w:rsidR="00A5466C" w:rsidTr="006B10B5">
        <w:trPr>
          <w:trHeight w:val="2277"/>
        </w:trPr>
        <w:tc>
          <w:tcPr>
            <w:tcW w:w="675" w:type="dxa"/>
          </w:tcPr>
          <w:p w:rsidR="00A5466C" w:rsidRDefault="00A5466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5" w:type="dxa"/>
          </w:tcPr>
          <w:p w:rsidR="00A5466C" w:rsidRDefault="00A5466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сохраняющие здоровье.</w:t>
            </w:r>
          </w:p>
        </w:tc>
        <w:tc>
          <w:tcPr>
            <w:tcW w:w="753" w:type="dxa"/>
          </w:tcPr>
          <w:p w:rsidR="00A5466C" w:rsidRDefault="00A5466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A5466C" w:rsidRDefault="00A5466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5466C" w:rsidRDefault="00A5466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уч-ся об органах осязания, обоняния, вкуса и их значении; познакомить с факторами, сохраняющие здоровье и какие правила надо выполнять, чтобы быть здоровым.</w:t>
            </w:r>
          </w:p>
        </w:tc>
        <w:tc>
          <w:tcPr>
            <w:tcW w:w="2859" w:type="dxa"/>
          </w:tcPr>
          <w:p w:rsidR="00A5466C" w:rsidRDefault="00A5466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усвоением знаний, воспитывать устойчивое внимание, расширять активный словарь.</w:t>
            </w:r>
          </w:p>
        </w:tc>
        <w:tc>
          <w:tcPr>
            <w:tcW w:w="2708" w:type="dxa"/>
          </w:tcPr>
          <w:p w:rsidR="00A5466C" w:rsidRDefault="00A5466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рассказ, беседа, демонстрация, чтение текста, записи в тетради, ответы на вопросы.</w:t>
            </w:r>
          </w:p>
        </w:tc>
        <w:tc>
          <w:tcPr>
            <w:tcW w:w="2342" w:type="dxa"/>
          </w:tcPr>
          <w:p w:rsidR="00A5466C" w:rsidRDefault="00A5466C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тетрадь, картины по борьбе с курением, употреблением спиртных напитков</w:t>
            </w:r>
            <w:r w:rsidR="009472CA">
              <w:rPr>
                <w:rFonts w:ascii="Times New Roman" w:hAnsi="Times New Roman" w:cs="Times New Roman"/>
                <w:sz w:val="24"/>
                <w:szCs w:val="24"/>
              </w:rPr>
              <w:t xml:space="preserve"> и наркотиков.</w:t>
            </w:r>
          </w:p>
        </w:tc>
      </w:tr>
      <w:tr w:rsidR="00C75009" w:rsidTr="006B10B5">
        <w:trPr>
          <w:trHeight w:val="127"/>
        </w:trPr>
        <w:tc>
          <w:tcPr>
            <w:tcW w:w="675" w:type="dxa"/>
          </w:tcPr>
          <w:p w:rsidR="00C75009" w:rsidRDefault="00AC0332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5" w:type="dxa"/>
          </w:tcPr>
          <w:p w:rsidR="00C75009" w:rsidRDefault="0093659E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и общество.</w:t>
            </w:r>
          </w:p>
        </w:tc>
        <w:tc>
          <w:tcPr>
            <w:tcW w:w="753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C75009" w:rsidRDefault="00C7500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5009" w:rsidRDefault="008B3559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уч-ся с законами, охраняющие здоровье человека, рассказать о пенсиях,  пособиях и страховании.</w:t>
            </w:r>
          </w:p>
        </w:tc>
        <w:tc>
          <w:tcPr>
            <w:tcW w:w="2859" w:type="dxa"/>
          </w:tcPr>
          <w:p w:rsidR="00C75009" w:rsidRDefault="00795425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усвоением знаний, </w:t>
            </w:r>
            <w:r w:rsidR="007215C4"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устойчивое внимание, расширять активный словарь.</w:t>
            </w:r>
          </w:p>
        </w:tc>
        <w:tc>
          <w:tcPr>
            <w:tcW w:w="2708" w:type="dxa"/>
          </w:tcPr>
          <w:p w:rsidR="00C75009" w:rsidRDefault="00385B3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обсуждение, чтение текста, ответы на вопросы.</w:t>
            </w:r>
          </w:p>
        </w:tc>
        <w:tc>
          <w:tcPr>
            <w:tcW w:w="2342" w:type="dxa"/>
          </w:tcPr>
          <w:p w:rsidR="00C75009" w:rsidRDefault="00385B3F" w:rsidP="006B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тетрадь, «Конституция РФ»</w:t>
            </w:r>
            <w:r w:rsidR="006A5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2CB5" w:rsidRDefault="00092CB5" w:rsidP="003E15AE">
      <w:pPr>
        <w:rPr>
          <w:rFonts w:ascii="Times New Roman" w:hAnsi="Times New Roman" w:cs="Times New Roman"/>
          <w:sz w:val="24"/>
          <w:szCs w:val="24"/>
        </w:rPr>
      </w:pPr>
    </w:p>
    <w:p w:rsidR="00092CB5" w:rsidRPr="003E15AE" w:rsidRDefault="00092CB5" w:rsidP="003E15AE">
      <w:pPr>
        <w:rPr>
          <w:rFonts w:ascii="Times New Roman" w:hAnsi="Times New Roman" w:cs="Times New Roman"/>
          <w:sz w:val="24"/>
          <w:szCs w:val="24"/>
        </w:rPr>
      </w:pPr>
    </w:p>
    <w:p w:rsidR="00F64489" w:rsidRPr="003E15AE" w:rsidRDefault="00F64489">
      <w:pPr>
        <w:rPr>
          <w:rFonts w:ascii="Times New Roman" w:hAnsi="Times New Roman" w:cs="Times New Roman"/>
          <w:sz w:val="24"/>
          <w:szCs w:val="24"/>
        </w:rPr>
      </w:pPr>
    </w:p>
    <w:sectPr w:rsidR="00F64489" w:rsidRPr="003E15AE" w:rsidSect="006B10B5">
      <w:pgSz w:w="16838" w:h="11906" w:orient="landscape"/>
      <w:pgMar w:top="42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61D6"/>
    <w:multiLevelType w:val="hybridMultilevel"/>
    <w:tmpl w:val="45F2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EC8"/>
    <w:rsid w:val="00005EC6"/>
    <w:rsid w:val="00011608"/>
    <w:rsid w:val="00032A91"/>
    <w:rsid w:val="00034B44"/>
    <w:rsid w:val="00052565"/>
    <w:rsid w:val="00056877"/>
    <w:rsid w:val="0006705C"/>
    <w:rsid w:val="0007475C"/>
    <w:rsid w:val="00092CB5"/>
    <w:rsid w:val="000931B3"/>
    <w:rsid w:val="000B3AF9"/>
    <w:rsid w:val="000C5094"/>
    <w:rsid w:val="000C52BD"/>
    <w:rsid w:val="000D75A7"/>
    <w:rsid w:val="000F3AB9"/>
    <w:rsid w:val="001107AD"/>
    <w:rsid w:val="0011409B"/>
    <w:rsid w:val="00116596"/>
    <w:rsid w:val="0012761B"/>
    <w:rsid w:val="00157051"/>
    <w:rsid w:val="00174626"/>
    <w:rsid w:val="00194F2E"/>
    <w:rsid w:val="001B126B"/>
    <w:rsid w:val="001D0992"/>
    <w:rsid w:val="001D7059"/>
    <w:rsid w:val="001E33CF"/>
    <w:rsid w:val="001E4B90"/>
    <w:rsid w:val="001F4E39"/>
    <w:rsid w:val="002214A3"/>
    <w:rsid w:val="00230BEC"/>
    <w:rsid w:val="00243E56"/>
    <w:rsid w:val="00253569"/>
    <w:rsid w:val="00255B4D"/>
    <w:rsid w:val="00272A07"/>
    <w:rsid w:val="00277430"/>
    <w:rsid w:val="00283FA8"/>
    <w:rsid w:val="00291A9A"/>
    <w:rsid w:val="002A00B0"/>
    <w:rsid w:val="002A7BFB"/>
    <w:rsid w:val="002C70CF"/>
    <w:rsid w:val="002E66C7"/>
    <w:rsid w:val="002F06C1"/>
    <w:rsid w:val="003372B8"/>
    <w:rsid w:val="0034384F"/>
    <w:rsid w:val="00347325"/>
    <w:rsid w:val="0037763D"/>
    <w:rsid w:val="00382097"/>
    <w:rsid w:val="00385B3F"/>
    <w:rsid w:val="003B29D9"/>
    <w:rsid w:val="003B7F30"/>
    <w:rsid w:val="003D0016"/>
    <w:rsid w:val="003D2433"/>
    <w:rsid w:val="003E15AE"/>
    <w:rsid w:val="00402BFC"/>
    <w:rsid w:val="0041380C"/>
    <w:rsid w:val="0042486D"/>
    <w:rsid w:val="0044381C"/>
    <w:rsid w:val="004C2DD0"/>
    <w:rsid w:val="004E1F39"/>
    <w:rsid w:val="00534141"/>
    <w:rsid w:val="005930C2"/>
    <w:rsid w:val="005F14FD"/>
    <w:rsid w:val="00656403"/>
    <w:rsid w:val="006626FD"/>
    <w:rsid w:val="00683B22"/>
    <w:rsid w:val="006A54FC"/>
    <w:rsid w:val="006B10B5"/>
    <w:rsid w:val="006B6DB4"/>
    <w:rsid w:val="006D06B7"/>
    <w:rsid w:val="006D26FE"/>
    <w:rsid w:val="006D2AAD"/>
    <w:rsid w:val="006F44A7"/>
    <w:rsid w:val="007162A2"/>
    <w:rsid w:val="007215C4"/>
    <w:rsid w:val="00727A99"/>
    <w:rsid w:val="007343D0"/>
    <w:rsid w:val="007437CC"/>
    <w:rsid w:val="00766012"/>
    <w:rsid w:val="007750F5"/>
    <w:rsid w:val="00795425"/>
    <w:rsid w:val="007A7C82"/>
    <w:rsid w:val="007B1074"/>
    <w:rsid w:val="007F10FA"/>
    <w:rsid w:val="007F69FD"/>
    <w:rsid w:val="0081091E"/>
    <w:rsid w:val="00824C80"/>
    <w:rsid w:val="00835009"/>
    <w:rsid w:val="00846023"/>
    <w:rsid w:val="00852E1D"/>
    <w:rsid w:val="00893B94"/>
    <w:rsid w:val="008A08C3"/>
    <w:rsid w:val="008A3AB5"/>
    <w:rsid w:val="008A7937"/>
    <w:rsid w:val="008B3559"/>
    <w:rsid w:val="008C38F0"/>
    <w:rsid w:val="008D6F69"/>
    <w:rsid w:val="00904178"/>
    <w:rsid w:val="00915AD3"/>
    <w:rsid w:val="0093659E"/>
    <w:rsid w:val="00936CA6"/>
    <w:rsid w:val="00943B2A"/>
    <w:rsid w:val="009472CA"/>
    <w:rsid w:val="00954991"/>
    <w:rsid w:val="00954C28"/>
    <w:rsid w:val="00975BB6"/>
    <w:rsid w:val="009B456B"/>
    <w:rsid w:val="009C026B"/>
    <w:rsid w:val="009C2EC8"/>
    <w:rsid w:val="009D5BF3"/>
    <w:rsid w:val="009D6C35"/>
    <w:rsid w:val="009E476E"/>
    <w:rsid w:val="00A07D4F"/>
    <w:rsid w:val="00A11939"/>
    <w:rsid w:val="00A5466C"/>
    <w:rsid w:val="00A55FD9"/>
    <w:rsid w:val="00A63F37"/>
    <w:rsid w:val="00A65D3B"/>
    <w:rsid w:val="00A8053A"/>
    <w:rsid w:val="00A8550A"/>
    <w:rsid w:val="00A9424F"/>
    <w:rsid w:val="00AA0B42"/>
    <w:rsid w:val="00AB4D06"/>
    <w:rsid w:val="00AC0332"/>
    <w:rsid w:val="00AE51BD"/>
    <w:rsid w:val="00B24CC4"/>
    <w:rsid w:val="00B470FB"/>
    <w:rsid w:val="00B5787F"/>
    <w:rsid w:val="00B97835"/>
    <w:rsid w:val="00BA74A3"/>
    <w:rsid w:val="00BC6D64"/>
    <w:rsid w:val="00C3764B"/>
    <w:rsid w:val="00C75009"/>
    <w:rsid w:val="00CA41CD"/>
    <w:rsid w:val="00CC3664"/>
    <w:rsid w:val="00CD7838"/>
    <w:rsid w:val="00CE37A4"/>
    <w:rsid w:val="00CE4549"/>
    <w:rsid w:val="00D025F6"/>
    <w:rsid w:val="00D07064"/>
    <w:rsid w:val="00D17E5F"/>
    <w:rsid w:val="00D17F75"/>
    <w:rsid w:val="00D51962"/>
    <w:rsid w:val="00DA0260"/>
    <w:rsid w:val="00DD51E8"/>
    <w:rsid w:val="00DF5103"/>
    <w:rsid w:val="00DF5CD7"/>
    <w:rsid w:val="00DF624C"/>
    <w:rsid w:val="00E178B6"/>
    <w:rsid w:val="00E44B50"/>
    <w:rsid w:val="00E93B77"/>
    <w:rsid w:val="00EE4E1B"/>
    <w:rsid w:val="00F224FA"/>
    <w:rsid w:val="00F36CB9"/>
    <w:rsid w:val="00F6377B"/>
    <w:rsid w:val="00F64489"/>
    <w:rsid w:val="00F6463E"/>
    <w:rsid w:val="00F77C76"/>
    <w:rsid w:val="00FB5ABD"/>
    <w:rsid w:val="00FC2FCE"/>
    <w:rsid w:val="00FE4B1F"/>
    <w:rsid w:val="00FF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7B"/>
  </w:style>
  <w:style w:type="paragraph" w:styleId="1">
    <w:name w:val="heading 1"/>
    <w:basedOn w:val="a"/>
    <w:next w:val="a"/>
    <w:link w:val="10"/>
    <w:uiPriority w:val="9"/>
    <w:qFormat/>
    <w:rsid w:val="003E1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4B3F-C767-40E9-8C32-8C088353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Тимашева</dc:creator>
  <cp:lastModifiedBy>Barbarossa</cp:lastModifiedBy>
  <cp:revision>14</cp:revision>
  <dcterms:created xsi:type="dcterms:W3CDTF">2012-11-15T10:28:00Z</dcterms:created>
  <dcterms:modified xsi:type="dcterms:W3CDTF">2015-08-28T16:58:00Z</dcterms:modified>
</cp:coreProperties>
</file>