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3C" w:rsidRPr="00330EB8" w:rsidRDefault="000E0727" w:rsidP="00B5153C">
      <w:pPr>
        <w:shd w:val="clear" w:color="auto" w:fill="FFFFFF"/>
        <w:spacing w:before="105" w:after="450" w:line="240" w:lineRule="auto"/>
        <w:jc w:val="center"/>
        <w:outlineLvl w:val="0"/>
        <w:rPr>
          <w:rFonts w:ascii="Arial" w:eastAsia="Times New Roman" w:hAnsi="Arial" w:cs="Arial"/>
          <w:b/>
          <w:kern w:val="36"/>
          <w:sz w:val="32"/>
          <w:szCs w:val="32"/>
          <w:lang w:eastAsia="ru-RU"/>
        </w:rPr>
      </w:pPr>
      <w:bookmarkStart w:id="0" w:name="_GoBack"/>
      <w:r w:rsidRPr="00330EB8">
        <w:rPr>
          <w:rFonts w:ascii="Arial" w:eastAsia="Times New Roman" w:hAnsi="Arial" w:cs="Arial"/>
          <w:b/>
          <w:kern w:val="36"/>
          <w:sz w:val="32"/>
          <w:szCs w:val="32"/>
          <w:lang w:eastAsia="ru-RU"/>
        </w:rPr>
        <w:t>Консультация для родителей на тему:</w:t>
      </w:r>
    </w:p>
    <w:p w:rsidR="00410458" w:rsidRPr="00330EB8" w:rsidRDefault="000E0727" w:rsidP="00FE7AB2">
      <w:pPr>
        <w:shd w:val="clear" w:color="auto" w:fill="FFFFFF"/>
        <w:spacing w:before="105" w:after="450" w:line="240" w:lineRule="auto"/>
        <w:outlineLvl w:val="0"/>
        <w:rPr>
          <w:rFonts w:ascii="Arial" w:eastAsia="Times New Roman" w:hAnsi="Arial" w:cs="Arial"/>
          <w:b/>
          <w:kern w:val="36"/>
          <w:sz w:val="32"/>
          <w:szCs w:val="32"/>
          <w:lang w:eastAsia="ru-RU"/>
        </w:rPr>
      </w:pPr>
      <w:r>
        <w:rPr>
          <w:rFonts w:ascii="Arial" w:eastAsia="Times New Roman" w:hAnsi="Arial" w:cs="Arial"/>
          <w:b/>
          <w:color w:val="0070C0"/>
          <w:kern w:val="36"/>
          <w:sz w:val="32"/>
          <w:szCs w:val="32"/>
          <w:lang w:eastAsia="ru-RU"/>
        </w:rPr>
        <w:t xml:space="preserve"> </w:t>
      </w:r>
      <w:r w:rsidRPr="00330EB8">
        <w:rPr>
          <w:rFonts w:ascii="Arial" w:eastAsia="Times New Roman" w:hAnsi="Arial" w:cs="Arial"/>
          <w:b/>
          <w:kern w:val="36"/>
          <w:sz w:val="32"/>
          <w:szCs w:val="32"/>
          <w:lang w:eastAsia="ru-RU"/>
        </w:rPr>
        <w:t>«</w:t>
      </w:r>
      <w:r w:rsidRPr="00330EB8">
        <w:rPr>
          <w:rFonts w:ascii="Arial" w:eastAsia="Times New Roman" w:hAnsi="Arial" w:cs="Arial"/>
          <w:kern w:val="36"/>
          <w:sz w:val="32"/>
          <w:szCs w:val="32"/>
          <w:lang w:eastAsia="ru-RU"/>
        </w:rPr>
        <w:t>Влияние нетрадиционной техники аппликации на</w:t>
      </w:r>
      <w:r w:rsidR="00410458" w:rsidRPr="00330EB8">
        <w:rPr>
          <w:rFonts w:ascii="Arial" w:eastAsia="Times New Roman" w:hAnsi="Arial" w:cs="Arial"/>
          <w:kern w:val="36"/>
          <w:sz w:val="32"/>
          <w:szCs w:val="32"/>
          <w:lang w:eastAsia="ru-RU"/>
        </w:rPr>
        <w:t xml:space="preserve"> развитие творческих способностей детей дошкольного возраста</w:t>
      </w:r>
      <w:r w:rsidRPr="00330EB8">
        <w:rPr>
          <w:rFonts w:ascii="Arial" w:eastAsia="Times New Roman" w:hAnsi="Arial" w:cs="Arial"/>
          <w:kern w:val="36"/>
          <w:sz w:val="32"/>
          <w:szCs w:val="32"/>
          <w:lang w:eastAsia="ru-RU"/>
        </w:rPr>
        <w:t>»</w:t>
      </w:r>
    </w:p>
    <w:p w:rsidR="00FE7AB2" w:rsidRDefault="00410458" w:rsidP="00FE7AB2">
      <w:pPr>
        <w:shd w:val="clear" w:color="auto" w:fill="FFFFFF"/>
        <w:spacing w:before="105" w:after="450" w:line="240" w:lineRule="auto"/>
        <w:outlineLvl w:val="0"/>
        <w:rPr>
          <w:rFonts w:ascii="Arial" w:hAnsi="Arial" w:cs="Arial"/>
          <w:color w:val="000000"/>
          <w:sz w:val="24"/>
          <w:szCs w:val="24"/>
          <w:shd w:val="clear" w:color="auto" w:fill="FFFFFF"/>
        </w:rPr>
      </w:pPr>
      <w:r w:rsidRPr="00591A50">
        <w:rPr>
          <w:rFonts w:ascii="Arial" w:hAnsi="Arial" w:cs="Arial"/>
          <w:color w:val="000000"/>
          <w:sz w:val="24"/>
          <w:szCs w:val="24"/>
          <w:shd w:val="clear" w:color="auto" w:fill="FFFFFF"/>
        </w:rPr>
        <w:t>В дошкольном возрасте процесс познания у ребёнка происходит эмоционально-практическим путём. Каждый дошкольник – маленький исследователь, с радостью и удивлением открывающий для себя окружающий мир. Ребёнок стрем</w:t>
      </w:r>
      <w:r w:rsidR="000E0727" w:rsidRPr="00591A50">
        <w:rPr>
          <w:rFonts w:ascii="Arial" w:hAnsi="Arial" w:cs="Arial"/>
          <w:color w:val="000000"/>
          <w:sz w:val="24"/>
          <w:szCs w:val="24"/>
          <w:shd w:val="clear" w:color="auto" w:fill="FFFFFF"/>
        </w:rPr>
        <w:t xml:space="preserve">ится к активной деятельности </w:t>
      </w:r>
      <w:r w:rsidRPr="00591A50">
        <w:rPr>
          <w:rFonts w:ascii="Arial" w:hAnsi="Arial" w:cs="Arial"/>
          <w:color w:val="000000"/>
          <w:sz w:val="24"/>
          <w:szCs w:val="24"/>
          <w:shd w:val="clear" w:color="auto" w:fill="FFFFFF"/>
        </w:rPr>
        <w:t>и в</w:t>
      </w:r>
      <w:r w:rsidR="000E0727" w:rsidRPr="00591A50">
        <w:rPr>
          <w:rFonts w:ascii="Arial" w:hAnsi="Arial" w:cs="Arial"/>
          <w:color w:val="000000"/>
          <w:sz w:val="24"/>
          <w:szCs w:val="24"/>
          <w:shd w:val="clear" w:color="auto" w:fill="FFFFFF"/>
        </w:rPr>
        <w:t xml:space="preserve">ажно не дать этому стремлению  угаснуть, а </w:t>
      </w:r>
      <w:r w:rsidRPr="00591A50">
        <w:rPr>
          <w:rFonts w:ascii="Arial" w:hAnsi="Arial" w:cs="Arial"/>
          <w:color w:val="000000"/>
          <w:sz w:val="24"/>
          <w:szCs w:val="24"/>
          <w:shd w:val="clear" w:color="auto" w:fill="FFFFFF"/>
        </w:rPr>
        <w:t>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идёт его развитие, реализуются потенциальные возможности и первые творческие проявления.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color w:val="000000"/>
          <w:sz w:val="24"/>
          <w:szCs w:val="24"/>
          <w:shd w:val="clear" w:color="auto" w:fill="FFFFFF"/>
        </w:rPr>
        <w:t>Одним из наиболее близких и естественных для ребёнка-дошкольника видов деятельности, является</w:t>
      </w:r>
      <w:r w:rsidR="000E0727" w:rsidRPr="00591A50">
        <w:rPr>
          <w:rFonts w:ascii="Arial" w:hAnsi="Arial" w:cs="Arial"/>
          <w:color w:val="000000"/>
          <w:sz w:val="24"/>
          <w:szCs w:val="24"/>
          <w:shd w:val="clear" w:color="auto" w:fill="FFFFFF"/>
        </w:rPr>
        <w:t xml:space="preserve"> </w:t>
      </w:r>
      <w:r w:rsidRPr="00591A50">
        <w:rPr>
          <w:rFonts w:ascii="Arial" w:hAnsi="Arial" w:cs="Arial"/>
          <w:b/>
          <w:bCs/>
          <w:color w:val="000000"/>
          <w:sz w:val="24"/>
          <w:szCs w:val="24"/>
          <w:shd w:val="clear" w:color="auto" w:fill="FFFFFF"/>
        </w:rPr>
        <w:t>изобразительная деятельность</w:t>
      </w:r>
      <w:r w:rsidRPr="00591A50">
        <w:rPr>
          <w:rFonts w:ascii="Arial" w:hAnsi="Arial" w:cs="Arial"/>
          <w:color w:val="000000"/>
          <w:sz w:val="24"/>
          <w:szCs w:val="24"/>
          <w:shd w:val="clear" w:color="auto" w:fill="FFFFFF"/>
        </w:rPr>
        <w:t xml:space="preserve">. 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пространственных представлений, памяти, чувств и других психических процессов. Формируются такие свойства личности, как настойчивость, целенаправленность, аккуратность, трудолюбие. В процессе изобразительной деятельности дошкольники усваивают целый ряд графических и живописных умений и навыков, учатся анализировать предметы и явления окружающего мира. Данная деятельность важна для развития мелкой моторики пальцев рук, их мускулатуры, координации движений. </w:t>
      </w:r>
    </w:p>
    <w:p w:rsidR="007C178E" w:rsidRPr="00FE7AB2" w:rsidRDefault="00410458" w:rsidP="00FE7AB2">
      <w:pPr>
        <w:shd w:val="clear" w:color="auto" w:fill="FFFFFF"/>
        <w:spacing w:before="105" w:after="450" w:line="240" w:lineRule="auto"/>
        <w:outlineLvl w:val="0"/>
        <w:rPr>
          <w:rFonts w:ascii="Arial" w:hAnsi="Arial" w:cs="Arial"/>
          <w:color w:val="000000"/>
          <w:sz w:val="24"/>
          <w:szCs w:val="24"/>
          <w:shd w:val="clear" w:color="auto" w:fill="FFFFFF"/>
        </w:rPr>
      </w:pPr>
      <w:r w:rsidRPr="00591A50">
        <w:rPr>
          <w:rFonts w:ascii="Arial" w:hAnsi="Arial" w:cs="Arial"/>
          <w:color w:val="000000"/>
          <w:sz w:val="24"/>
          <w:szCs w:val="24"/>
          <w:shd w:val="clear" w:color="auto" w:fill="FFFFFF"/>
        </w:rPr>
        <w:t>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всестороннее ра</w:t>
      </w:r>
      <w:r w:rsidR="00FE7AB2">
        <w:rPr>
          <w:rFonts w:ascii="Arial" w:hAnsi="Arial" w:cs="Arial"/>
          <w:color w:val="000000"/>
          <w:sz w:val="24"/>
          <w:szCs w:val="24"/>
          <w:shd w:val="clear" w:color="auto" w:fill="FFFFFF"/>
        </w:rPr>
        <w:t>звитие и воспитание дошкольника:</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 </w:t>
      </w:r>
      <w:r w:rsidRPr="00FE7AB2">
        <w:rPr>
          <w:rFonts w:ascii="Arial" w:hAnsi="Arial" w:cs="Arial"/>
          <w:i/>
          <w:color w:val="000000"/>
          <w:sz w:val="24"/>
          <w:szCs w:val="24"/>
          <w:shd w:val="clear" w:color="auto" w:fill="FFFFFF"/>
        </w:rPr>
        <w:t>Умственное воспитание</w:t>
      </w:r>
      <w:r w:rsidRPr="00591A50">
        <w:rPr>
          <w:rFonts w:ascii="Arial" w:hAnsi="Arial" w:cs="Arial"/>
          <w:color w:val="000000"/>
          <w:sz w:val="24"/>
          <w:szCs w:val="24"/>
          <w:shd w:val="clear" w:color="auto" w:fill="FFFFFF"/>
        </w:rPr>
        <w:t xml:space="preserve">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 </w:t>
      </w:r>
      <w:r w:rsidRPr="00FE7AB2">
        <w:rPr>
          <w:rFonts w:ascii="Arial" w:hAnsi="Arial" w:cs="Arial"/>
          <w:i/>
          <w:color w:val="000000"/>
          <w:sz w:val="24"/>
          <w:szCs w:val="24"/>
          <w:shd w:val="clear" w:color="auto" w:fill="FFFFFF"/>
        </w:rPr>
        <w:t>Сенсорное воспитание</w:t>
      </w:r>
      <w:r w:rsidRPr="00591A50">
        <w:rPr>
          <w:rFonts w:ascii="Arial" w:hAnsi="Arial" w:cs="Arial"/>
          <w:color w:val="000000"/>
          <w:sz w:val="24"/>
          <w:szCs w:val="24"/>
          <w:shd w:val="clear" w:color="auto" w:fill="FFFFFF"/>
        </w:rPr>
        <w:t xml:space="preserve"> - непосредственное, чувствительное знакомство с предметами и явлениями, с их свойствами и качествами.</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 </w:t>
      </w:r>
      <w:r w:rsidRPr="00FE7AB2">
        <w:rPr>
          <w:rFonts w:ascii="Arial" w:hAnsi="Arial" w:cs="Arial"/>
          <w:i/>
          <w:color w:val="000000"/>
          <w:sz w:val="24"/>
          <w:szCs w:val="24"/>
          <w:shd w:val="clear" w:color="auto" w:fill="FFFFFF"/>
        </w:rPr>
        <w:t xml:space="preserve">Нравственное воспитание </w:t>
      </w:r>
      <w:r w:rsidRPr="00591A50">
        <w:rPr>
          <w:rFonts w:ascii="Arial" w:hAnsi="Arial" w:cs="Arial"/>
          <w:color w:val="000000"/>
          <w:sz w:val="24"/>
          <w:szCs w:val="24"/>
          <w:shd w:val="clear" w:color="auto" w:fill="FFFFFF"/>
        </w:rPr>
        <w:t>-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 волевые качества: доводить начатое до конца, сосредоточенно и целенаправленно заниматься, помогать товарищу, преодолевать трудности и т.п.</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 </w:t>
      </w:r>
      <w:r w:rsidRPr="00FE7AB2">
        <w:rPr>
          <w:rFonts w:ascii="Arial" w:hAnsi="Arial" w:cs="Arial"/>
          <w:i/>
          <w:color w:val="000000"/>
          <w:sz w:val="24"/>
          <w:szCs w:val="24"/>
          <w:shd w:val="clear" w:color="auto" w:fill="FFFFFF"/>
        </w:rPr>
        <w:t>Трудовое воспитание</w:t>
      </w:r>
      <w:r w:rsidRPr="00591A50">
        <w:rPr>
          <w:rFonts w:ascii="Arial" w:hAnsi="Arial" w:cs="Arial"/>
          <w:color w:val="000000"/>
          <w:sz w:val="24"/>
          <w:szCs w:val="24"/>
          <w:shd w:val="clear" w:color="auto" w:fill="FFFFFF"/>
        </w:rPr>
        <w:t xml:space="preserve">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w:t>
      </w:r>
      <w:r w:rsidRPr="00591A50">
        <w:rPr>
          <w:rFonts w:ascii="Arial" w:hAnsi="Arial" w:cs="Arial"/>
          <w:color w:val="000000"/>
          <w:sz w:val="24"/>
          <w:szCs w:val="24"/>
          <w:shd w:val="clear" w:color="auto" w:fill="FFFFFF"/>
        </w:rPr>
        <w:lastRenderedPageBreak/>
        <w:t>трудолюбия способствует участие детей в подготовке к занятиям и уборке после них.</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 </w:t>
      </w:r>
      <w:r w:rsidRPr="00FE7AB2">
        <w:rPr>
          <w:rFonts w:ascii="Arial" w:hAnsi="Arial" w:cs="Arial"/>
          <w:i/>
          <w:color w:val="000000"/>
          <w:sz w:val="24"/>
          <w:szCs w:val="24"/>
          <w:shd w:val="clear" w:color="auto" w:fill="FFFFFF"/>
        </w:rPr>
        <w:t>Эстетическое воспитание</w:t>
      </w:r>
      <w:r w:rsidRPr="00591A50">
        <w:rPr>
          <w:rFonts w:ascii="Arial" w:hAnsi="Arial" w:cs="Arial"/>
          <w:color w:val="000000"/>
          <w:sz w:val="24"/>
          <w:szCs w:val="24"/>
          <w:shd w:val="clear" w:color="auto" w:fill="FFFFFF"/>
        </w:rPr>
        <w:t xml:space="preserve">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Аппликация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shd w:val="clear" w:color="auto" w:fill="FFFFFF"/>
        </w:rPr>
        <w:t>в переводе с латинского обозначает «прикладывание». Это один из видов изобразительной техники. В его основе лежит вырезание различных деталей и наложение их на фон в определенном порядке. Детали закрепляют на основе с помощью различных клеев, ниток. В настоящее время в аппликации можно использовать самые разнообразные элементы: различные виды бумаги, ткани, нитки, соломку, мех, скорлупу, песок, бересту, высушенные растения, листья, семена и другие природные материалы.</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br/>
        <w:t>Аппликация может быть:</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предметной, состоящей из отдельных изображений (лист, ветка, дерево, птица, цветок, животное, человек и т.д.);</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сюжетной, отображающей те или иные события;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декоративной, включающей орнаменты, узоры, которыми можно украсить различные предметы.</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color w:val="000000"/>
          <w:sz w:val="24"/>
          <w:szCs w:val="24"/>
          <w:shd w:val="clear" w:color="auto" w:fill="FFFFFF"/>
        </w:rPr>
        <w:t>В настоящее время воспитатели дошкольных образовательных учреждений склоняются</w:t>
      </w:r>
      <w:r w:rsidRPr="00591A50">
        <w:rPr>
          <w:rStyle w:val="apple-converted-space"/>
          <w:rFonts w:ascii="Arial" w:hAnsi="Arial" w:cs="Arial"/>
          <w:b/>
          <w:bCs/>
          <w:color w:val="000000"/>
          <w:sz w:val="24"/>
          <w:szCs w:val="24"/>
          <w:shd w:val="clear" w:color="auto" w:fill="FFFFFF"/>
        </w:rPr>
        <w:t> </w:t>
      </w:r>
      <w:r w:rsidRPr="00591A50">
        <w:rPr>
          <w:rFonts w:ascii="Arial" w:hAnsi="Arial" w:cs="Arial"/>
          <w:b/>
          <w:bCs/>
          <w:color w:val="000000"/>
          <w:sz w:val="24"/>
          <w:szCs w:val="24"/>
          <w:shd w:val="clear" w:color="auto" w:fill="FFFFFF"/>
        </w:rPr>
        <w:t>к</w:t>
      </w:r>
      <w:r w:rsidR="00FE7977" w:rsidRPr="00591A50">
        <w:rPr>
          <w:rFonts w:ascii="Arial" w:hAnsi="Arial" w:cs="Arial"/>
          <w:b/>
          <w:bCs/>
          <w:color w:val="000000"/>
          <w:sz w:val="24"/>
          <w:szCs w:val="24"/>
          <w:shd w:val="clear" w:color="auto" w:fill="FFFFFF"/>
        </w:rPr>
        <w:t xml:space="preserve"> обучению детей </w:t>
      </w:r>
      <w:r w:rsidRPr="00591A50">
        <w:rPr>
          <w:rFonts w:ascii="Arial" w:hAnsi="Arial" w:cs="Arial"/>
          <w:b/>
          <w:bCs/>
          <w:color w:val="000000"/>
          <w:sz w:val="24"/>
          <w:szCs w:val="24"/>
          <w:shd w:val="clear" w:color="auto" w:fill="FFFFFF"/>
        </w:rPr>
        <w:t xml:space="preserve"> </w:t>
      </w:r>
      <w:r w:rsidR="00FE7977" w:rsidRPr="00591A50">
        <w:rPr>
          <w:rFonts w:ascii="Arial" w:hAnsi="Arial" w:cs="Arial"/>
          <w:b/>
          <w:bCs/>
          <w:color w:val="000000"/>
          <w:sz w:val="24"/>
          <w:szCs w:val="24"/>
          <w:shd w:val="clear" w:color="auto" w:fill="FFFFFF"/>
        </w:rPr>
        <w:t>нетрадиционным техникам</w:t>
      </w:r>
      <w:r w:rsidRPr="00591A50">
        <w:rPr>
          <w:rStyle w:val="apple-converted-space"/>
          <w:rFonts w:ascii="Arial" w:hAnsi="Arial" w:cs="Arial"/>
          <w:b/>
          <w:color w:val="000000"/>
          <w:sz w:val="24"/>
          <w:szCs w:val="24"/>
          <w:shd w:val="clear" w:color="auto" w:fill="FFFFFF"/>
        </w:rPr>
        <w:t> </w:t>
      </w:r>
      <w:r w:rsidR="00FE7977" w:rsidRPr="00591A50">
        <w:rPr>
          <w:rFonts w:ascii="Arial" w:hAnsi="Arial" w:cs="Arial"/>
          <w:b/>
          <w:color w:val="000000"/>
          <w:sz w:val="24"/>
          <w:szCs w:val="24"/>
          <w:shd w:val="clear" w:color="auto" w:fill="FFFFFF"/>
        </w:rPr>
        <w:t xml:space="preserve"> аппликации.</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w:t>
      </w:r>
      <w:r w:rsidRPr="00591A50">
        <w:rPr>
          <w:rStyle w:val="apple-converted-space"/>
          <w:rFonts w:ascii="Arial" w:hAnsi="Arial" w:cs="Arial"/>
          <w:color w:val="000000"/>
          <w:sz w:val="24"/>
          <w:szCs w:val="24"/>
          <w:shd w:val="clear" w:color="auto" w:fill="FFFFFF"/>
        </w:rPr>
        <w:t> </w:t>
      </w:r>
      <w:r w:rsidR="007C178E" w:rsidRPr="00591A50">
        <w:rPr>
          <w:rFonts w:ascii="Arial" w:hAnsi="Arial" w:cs="Arial"/>
          <w:color w:val="000000"/>
          <w:sz w:val="24"/>
          <w:szCs w:val="24"/>
          <w:shd w:val="clear" w:color="auto" w:fill="FFFFFF"/>
        </w:rPr>
        <w:t xml:space="preserve">Создавая красивые аппликации своими руками, видя результат своей работы, дети испытывают положительные эмоции. </w:t>
      </w:r>
    </w:p>
    <w:p w:rsidR="00FE7AB2" w:rsidRPr="00330EB8" w:rsidRDefault="00FE7AB2" w:rsidP="00FE7AB2">
      <w:pPr>
        <w:shd w:val="clear" w:color="auto" w:fill="FFFFFF"/>
        <w:spacing w:before="105" w:after="450" w:line="240" w:lineRule="auto"/>
        <w:jc w:val="center"/>
        <w:outlineLvl w:val="0"/>
        <w:rPr>
          <w:rFonts w:ascii="Arial" w:eastAsia="Times New Roman" w:hAnsi="Arial" w:cs="Arial"/>
          <w:b/>
          <w:kern w:val="36"/>
          <w:sz w:val="32"/>
          <w:szCs w:val="32"/>
          <w:lang w:eastAsia="ru-RU"/>
        </w:rPr>
      </w:pPr>
      <w:r w:rsidRPr="00330EB8">
        <w:rPr>
          <w:rFonts w:ascii="Arial" w:eastAsia="Times New Roman" w:hAnsi="Arial" w:cs="Arial"/>
          <w:b/>
          <w:kern w:val="36"/>
          <w:sz w:val="32"/>
          <w:szCs w:val="32"/>
          <w:lang w:eastAsia="ru-RU"/>
        </w:rPr>
        <w:t>Нетрадиционные</w:t>
      </w:r>
      <w:r w:rsidR="007C178E" w:rsidRPr="00330EB8">
        <w:rPr>
          <w:rFonts w:ascii="Arial" w:eastAsia="Times New Roman" w:hAnsi="Arial" w:cs="Arial"/>
          <w:b/>
          <w:kern w:val="36"/>
          <w:sz w:val="32"/>
          <w:szCs w:val="32"/>
          <w:lang w:eastAsia="ru-RU"/>
        </w:rPr>
        <w:t xml:space="preserve"> техник</w:t>
      </w:r>
      <w:r w:rsidRPr="00330EB8">
        <w:rPr>
          <w:rFonts w:ascii="Arial" w:eastAsia="Times New Roman" w:hAnsi="Arial" w:cs="Arial"/>
          <w:b/>
          <w:kern w:val="36"/>
          <w:sz w:val="32"/>
          <w:szCs w:val="32"/>
          <w:lang w:eastAsia="ru-RU"/>
        </w:rPr>
        <w:t>и аппликации</w:t>
      </w:r>
      <w:r w:rsidR="007C178E" w:rsidRPr="00330EB8">
        <w:rPr>
          <w:rFonts w:ascii="Arial" w:eastAsia="Times New Roman" w:hAnsi="Arial" w:cs="Arial"/>
          <w:b/>
          <w:kern w:val="36"/>
          <w:sz w:val="32"/>
          <w:szCs w:val="32"/>
          <w:lang w:eastAsia="ru-RU"/>
        </w:rPr>
        <w:t>:</w:t>
      </w:r>
    </w:p>
    <w:p w:rsidR="007C178E" w:rsidRDefault="00410458" w:rsidP="007C3A40">
      <w:pPr>
        <w:rPr>
          <w:rFonts w:ascii="Arial" w:hAnsi="Arial" w:cs="Arial"/>
          <w:color w:val="000000"/>
          <w:sz w:val="24"/>
          <w:szCs w:val="24"/>
          <w:shd w:val="clear" w:color="auto" w:fill="FFFFFF"/>
        </w:rPr>
      </w:pP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Обрывная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5-7 лет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Накладная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Эта техника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Модульная аппликация (мозаика).</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bookmarkEnd w:id="0"/>
      <w:r w:rsidRPr="00591A50">
        <w:rPr>
          <w:rFonts w:ascii="Arial" w:hAnsi="Arial" w:cs="Arial"/>
          <w:color w:val="000000"/>
          <w:sz w:val="24"/>
          <w:szCs w:val="24"/>
          <w:shd w:val="clear" w:color="auto" w:fill="FFFFFF"/>
        </w:rPr>
        <w:lastRenderedPageBreak/>
        <w:t>При такой технике образ получается путем наклеивания множества одинаковых форм. В качестве основы для модульной аппликации могут использоваться вырезанные кружки, квадратики, треугольники, либо просто рваные бумажки.</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br/>
        <w:t>Симметричная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Для симметричных изображений заготовку – квадрат или прямоугольник из бумаги нужного размера – складываем пополам, держим за сгиб, вырезаем половину изображения.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Ленточная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Этот способ позволяет получить не одно или два, а много одинаковых изображений, разрозненных или связанных между собой. Для изготовления ленточной аппликации необходимо взять широкий лист бумаги, сложить его гармошкой и вырезать изображение.</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Силуэтная аппликация.</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Этот способ доступен детям, хорошо владеющим ножницами. Они смогут вырезать сложные силуэты по нарисованному или воображаемому контуру.</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proofErr w:type="spellStart"/>
      <w:r w:rsidRPr="00591A50">
        <w:rPr>
          <w:rFonts w:ascii="Arial" w:hAnsi="Arial" w:cs="Arial"/>
          <w:b/>
          <w:bCs/>
          <w:color w:val="000000"/>
          <w:sz w:val="24"/>
          <w:szCs w:val="24"/>
          <w:shd w:val="clear" w:color="auto" w:fill="FFFFFF"/>
        </w:rPr>
        <w:t>Квиллинг</w:t>
      </w:r>
      <w:proofErr w:type="spellEnd"/>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proofErr w:type="spellStart"/>
      <w:r w:rsidRPr="00591A50">
        <w:rPr>
          <w:rFonts w:ascii="Arial" w:hAnsi="Arial" w:cs="Arial"/>
          <w:color w:val="000000"/>
          <w:sz w:val="24"/>
          <w:szCs w:val="24"/>
          <w:shd w:val="clear" w:color="auto" w:fill="FFFFFF"/>
        </w:rPr>
        <w:t>Квилинг</w:t>
      </w:r>
      <w:proofErr w:type="spellEnd"/>
      <w:r w:rsidRPr="00591A50">
        <w:rPr>
          <w:rFonts w:ascii="Arial" w:hAnsi="Arial" w:cs="Arial"/>
          <w:color w:val="000000"/>
          <w:sz w:val="24"/>
          <w:szCs w:val="24"/>
          <w:shd w:val="clear" w:color="auto" w:fill="FFFFFF"/>
        </w:rPr>
        <w:t xml:space="preserve"> (англ. </w:t>
      </w:r>
      <w:proofErr w:type="spellStart"/>
      <w:r w:rsidRPr="00591A50">
        <w:rPr>
          <w:rFonts w:ascii="Arial" w:hAnsi="Arial" w:cs="Arial"/>
          <w:color w:val="000000"/>
          <w:sz w:val="24"/>
          <w:szCs w:val="24"/>
          <w:shd w:val="clear" w:color="auto" w:fill="FFFFFF"/>
        </w:rPr>
        <w:t>quilling</w:t>
      </w:r>
      <w:proofErr w:type="spellEnd"/>
      <w:r w:rsidRPr="00591A50">
        <w:rPr>
          <w:rFonts w:ascii="Arial" w:hAnsi="Arial" w:cs="Arial"/>
          <w:color w:val="000000"/>
          <w:sz w:val="24"/>
          <w:szCs w:val="24"/>
          <w:shd w:val="clear" w:color="auto" w:fill="FFFFFF"/>
        </w:rPr>
        <w:t xml:space="preserve"> — от слова </w:t>
      </w:r>
      <w:proofErr w:type="spellStart"/>
      <w:r w:rsidRPr="00591A50">
        <w:rPr>
          <w:rFonts w:ascii="Arial" w:hAnsi="Arial" w:cs="Arial"/>
          <w:color w:val="000000"/>
          <w:sz w:val="24"/>
          <w:szCs w:val="24"/>
          <w:shd w:val="clear" w:color="auto" w:fill="FFFFFF"/>
        </w:rPr>
        <w:t>quill</w:t>
      </w:r>
      <w:proofErr w:type="spellEnd"/>
      <w:r w:rsidRPr="00591A50">
        <w:rPr>
          <w:rFonts w:ascii="Arial" w:hAnsi="Arial" w:cs="Arial"/>
          <w:color w:val="000000"/>
          <w:sz w:val="24"/>
          <w:szCs w:val="24"/>
          <w:shd w:val="clear" w:color="auto" w:fill="FFFFFF"/>
        </w:rPr>
        <w:t xml:space="preserve"> (птичье перо)), также </w:t>
      </w:r>
      <w:proofErr w:type="spellStart"/>
      <w:r w:rsidRPr="00591A50">
        <w:rPr>
          <w:rFonts w:ascii="Arial" w:hAnsi="Arial" w:cs="Arial"/>
          <w:color w:val="000000"/>
          <w:sz w:val="24"/>
          <w:szCs w:val="24"/>
          <w:shd w:val="clear" w:color="auto" w:fill="FFFFFF"/>
        </w:rPr>
        <w:t>бумагокручение</w:t>
      </w:r>
      <w:proofErr w:type="spellEnd"/>
      <w:r w:rsidRPr="00591A50">
        <w:rPr>
          <w:rFonts w:ascii="Arial" w:hAnsi="Arial" w:cs="Arial"/>
          <w:color w:val="000000"/>
          <w:sz w:val="24"/>
          <w:szCs w:val="24"/>
          <w:shd w:val="clear" w:color="auto" w:fill="FFFFFF"/>
        </w:rPr>
        <w:t xml:space="preserve"> - искусство изготовления плоских или объемных композиций из скрученных в спиральки длинных и узких полосок бумаги.</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Торцевание</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proofErr w:type="spellStart"/>
      <w:r w:rsidRPr="00591A50">
        <w:rPr>
          <w:rFonts w:ascii="Arial" w:hAnsi="Arial" w:cs="Arial"/>
          <w:color w:val="000000"/>
          <w:sz w:val="24"/>
          <w:szCs w:val="24"/>
          <w:shd w:val="clear" w:color="auto" w:fill="FFFFFF"/>
        </w:rPr>
        <w:t>Торцевание</w:t>
      </w:r>
      <w:proofErr w:type="spellEnd"/>
      <w:r w:rsidRPr="00591A50">
        <w:rPr>
          <w:rFonts w:ascii="Arial" w:hAnsi="Arial" w:cs="Arial"/>
          <w:color w:val="000000"/>
          <w:sz w:val="24"/>
          <w:szCs w:val="24"/>
          <w:shd w:val="clear" w:color="auto" w:fill="FFFFFF"/>
        </w:rPr>
        <w:t xml:space="preserve"> - один из видов бумажного рукоделия. Эту технику можно отнести и к способу аппликации и к виду </w:t>
      </w:r>
      <w:proofErr w:type="spellStart"/>
      <w:r w:rsidRPr="00591A50">
        <w:rPr>
          <w:rFonts w:ascii="Arial" w:hAnsi="Arial" w:cs="Arial"/>
          <w:color w:val="000000"/>
          <w:sz w:val="24"/>
          <w:szCs w:val="24"/>
          <w:shd w:val="clear" w:color="auto" w:fill="FFFFFF"/>
        </w:rPr>
        <w:t>квиллинга</w:t>
      </w:r>
      <w:proofErr w:type="spellEnd"/>
      <w:r w:rsidRPr="00591A50">
        <w:rPr>
          <w:rFonts w:ascii="Arial" w:hAnsi="Arial" w:cs="Arial"/>
          <w:color w:val="000000"/>
          <w:sz w:val="24"/>
          <w:szCs w:val="24"/>
          <w:shd w:val="clear" w:color="auto" w:fill="FFFFFF"/>
        </w:rPr>
        <w:t xml:space="preserve">. С помощью торцевания можно создавать удивительные объёмные картины, мозаики, панно, декоративные элементы интерьера, открытки. Эта техника довольно </w:t>
      </w:r>
      <w:proofErr w:type="gramStart"/>
      <w:r w:rsidRPr="00591A50">
        <w:rPr>
          <w:rFonts w:ascii="Arial" w:hAnsi="Arial" w:cs="Arial"/>
          <w:color w:val="000000"/>
          <w:sz w:val="24"/>
          <w:szCs w:val="24"/>
          <w:shd w:val="clear" w:color="auto" w:fill="FFFFFF"/>
        </w:rPr>
        <w:t>популярна ,</w:t>
      </w:r>
      <w:proofErr w:type="gramEnd"/>
      <w:r w:rsidRPr="00591A50">
        <w:rPr>
          <w:rFonts w:ascii="Arial" w:hAnsi="Arial" w:cs="Arial"/>
          <w:color w:val="000000"/>
          <w:sz w:val="24"/>
          <w:szCs w:val="24"/>
          <w:shd w:val="clear" w:color="auto" w:fill="FFFFFF"/>
        </w:rPr>
        <w:t xml:space="preserve"> интерес к ней объясняется необычным эффектом "пушистости" и лёгким способом её исполнения.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Коллаж</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proofErr w:type="spellStart"/>
      <w:r w:rsidRPr="00591A50">
        <w:rPr>
          <w:rFonts w:ascii="Arial" w:hAnsi="Arial" w:cs="Arial"/>
          <w:color w:val="000000"/>
          <w:sz w:val="24"/>
          <w:szCs w:val="24"/>
          <w:shd w:val="clear" w:color="auto" w:fill="FFFFFF"/>
        </w:rPr>
        <w:t>Коллаж</w:t>
      </w:r>
      <w:proofErr w:type="spellEnd"/>
      <w:r w:rsidRPr="00591A50">
        <w:rPr>
          <w:rFonts w:ascii="Arial" w:hAnsi="Arial" w:cs="Arial"/>
          <w:color w:val="000000"/>
          <w:sz w:val="24"/>
          <w:szCs w:val="24"/>
          <w:shd w:val="clear" w:color="auto" w:fill="FFFFFF"/>
        </w:rPr>
        <w:t xml:space="preserve"> (от фр. </w:t>
      </w:r>
      <w:proofErr w:type="spellStart"/>
      <w:r w:rsidRPr="00591A50">
        <w:rPr>
          <w:rFonts w:ascii="Arial" w:hAnsi="Arial" w:cs="Arial"/>
          <w:color w:val="000000"/>
          <w:sz w:val="24"/>
          <w:szCs w:val="24"/>
          <w:shd w:val="clear" w:color="auto" w:fill="FFFFFF"/>
        </w:rPr>
        <w:t>collage</w:t>
      </w:r>
      <w:proofErr w:type="spellEnd"/>
      <w:r w:rsidRPr="00591A50">
        <w:rPr>
          <w:rFonts w:ascii="Arial" w:hAnsi="Arial" w:cs="Arial"/>
          <w:color w:val="000000"/>
          <w:sz w:val="24"/>
          <w:szCs w:val="24"/>
          <w:shd w:val="clear" w:color="auto" w:fill="FFFFFF"/>
        </w:rPr>
        <w:t xml:space="preserve"> — приклеивание) — технический приём в изобразительном искусстве, заключающийся в создании живописных или графических произведений путём наклеивания на какую-либо основу предметов и материалов, отличающихся от основы по цвету и фактуре. Коллажем также называется произведение, целиком выполненное в этой технике. Коллаж используется главным образом для получения эффекта неожиданности от сочетания разнородных материалов, а также ради эмоциональной насыщенности и остроты произведения.</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Оригами.</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proofErr w:type="spellStart"/>
      <w:r w:rsidRPr="00591A50">
        <w:rPr>
          <w:rFonts w:ascii="Arial" w:hAnsi="Arial" w:cs="Arial"/>
          <w:color w:val="000000"/>
          <w:sz w:val="24"/>
          <w:szCs w:val="24"/>
          <w:shd w:val="clear" w:color="auto" w:fill="FFFFFF"/>
        </w:rPr>
        <w:t>Орига́ми</w:t>
      </w:r>
      <w:proofErr w:type="spellEnd"/>
      <w:r w:rsidRPr="00591A50">
        <w:rPr>
          <w:rFonts w:ascii="Arial" w:hAnsi="Arial" w:cs="Arial"/>
          <w:color w:val="000000"/>
          <w:sz w:val="24"/>
          <w:szCs w:val="24"/>
          <w:shd w:val="clear" w:color="auto" w:fill="FFFFFF"/>
        </w:rPr>
        <w:t xml:space="preserve"> (яп. «сложенная бумага») — вид декоративно-прикладного искусства; древнее искусство складывания фигурок из бумаги. Классическое оригами </w:t>
      </w:r>
      <w:r w:rsidRPr="00591A50">
        <w:rPr>
          <w:rFonts w:ascii="Arial" w:hAnsi="Arial" w:cs="Arial"/>
          <w:color w:val="000000"/>
          <w:sz w:val="24"/>
          <w:szCs w:val="24"/>
          <w:shd w:val="clear" w:color="auto" w:fill="FFFFFF"/>
        </w:rPr>
        <w:lastRenderedPageBreak/>
        <w:t>складывается из квадратного листа бумаги и предписывает использование одного листа бумаги без применения клея и ножниц.</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Аппликация из салфеток</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Салфетки — очень интересный материал для детского творчества. Из них можно делать разные поделки. Такой вид творчества имеет ряд плюсов: - возможность создавать шедевры без ножниц; - развитие мелкой моторики маленьких ручек; - развитие тактильного восприятия, используя бумагу различной фактуры; - широкие возможности для проявления креатива.</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Гофрированная бумага</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Гофрированная бумага — один из видов так называемой поделочной бумаги. По сравнению с бумагой обычной, появилась она сравнительно недавно. Она очень мягкая, нежная и приятная на ощупь. Великолепные цвета очень нравятся детям, и они с удовольствием работают с ней на занятиях творчеством. Это отличный декоративный и поделочный материал, позволяющий создавать декорации, красочные игрушки, оригинальные гирлянды и великолепные букеты, костюмы, которые могут стать отличным подарком к празднику.</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Аппликация из ткани.</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Аппликация из ткани - разновидность вшивки.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 Выполнение аппликации из ткани требует определенных навыков. Во-первых, надо уметь резать ткань (ткань труднее резать, чем бумагу); во-вторых. Края у ткани могут осыпаться и осложнять работу.</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br/>
        <w:t>Аппликация из крупы</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 xml:space="preserve">Для самых маленьких детей полезно развивать мелкую моторику. Перебирать предметы пальчиками, учиться совершать щипковые </w:t>
      </w:r>
      <w:proofErr w:type="gramStart"/>
      <w:r w:rsidRPr="00591A50">
        <w:rPr>
          <w:rFonts w:ascii="Arial" w:hAnsi="Arial" w:cs="Arial"/>
          <w:color w:val="000000"/>
          <w:sz w:val="24"/>
          <w:szCs w:val="24"/>
          <w:shd w:val="clear" w:color="auto" w:fill="FFFFFF"/>
        </w:rPr>
        <w:t>движения ,</w:t>
      </w:r>
      <w:proofErr w:type="gramEnd"/>
      <w:r w:rsidRPr="00591A50">
        <w:rPr>
          <w:rFonts w:ascii="Arial" w:hAnsi="Arial" w:cs="Arial"/>
          <w:color w:val="000000"/>
          <w:sz w:val="24"/>
          <w:szCs w:val="24"/>
          <w:shd w:val="clear" w:color="auto" w:fill="FFFFFF"/>
        </w:rPr>
        <w:t xml:space="preserve"> конечно, важно. Но деткам, в возрасте старше года, интересно видеть результат своего труда сразу. Аппликация из крупы становится для них наиболее привлекательной в этом плане. С крупой можно создавать разные поделки с малышами. Для этого манку, рис, пшено раскрашивают в различные цвета с помощью гуаши и воды.</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t>Аппликация из соломы.</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color w:val="000000"/>
          <w:sz w:val="24"/>
          <w:szCs w:val="24"/>
          <w:shd w:val="clear" w:color="auto" w:fill="FFFFFF"/>
        </w:rPr>
        <w:t>Аппликации из соломы необычайно привлекательны, они отливают золотом. Происходит это оттого, что солома имеет глянцевую поверхность и продольно расположенные волокна. Эти волокна максимально отражают свет только в определенном положении. Составленная из форм, находящихся под разными углами по отношению к свету. Аппликация передает неповторимую игру: блестит как золото. Это могут быть картины, орнаментальные полосы, закладки для книг, шкатулки, рамки.</w:t>
      </w:r>
      <w:r w:rsidRPr="00591A50">
        <w:rPr>
          <w:rStyle w:val="apple-converted-space"/>
          <w:rFonts w:ascii="Arial" w:hAnsi="Arial" w:cs="Arial"/>
          <w:color w:val="000000"/>
          <w:sz w:val="24"/>
          <w:szCs w:val="24"/>
          <w:shd w:val="clear" w:color="auto" w:fill="FFFFFF"/>
        </w:rPr>
        <w:t> </w:t>
      </w:r>
      <w:r w:rsidRPr="00591A50">
        <w:rPr>
          <w:rFonts w:ascii="Arial" w:hAnsi="Arial" w:cs="Arial"/>
          <w:color w:val="000000"/>
          <w:sz w:val="24"/>
          <w:szCs w:val="24"/>
        </w:rPr>
        <w:br/>
      </w:r>
      <w:r w:rsidRPr="00591A50">
        <w:rPr>
          <w:rFonts w:ascii="Arial" w:hAnsi="Arial" w:cs="Arial"/>
          <w:b/>
          <w:bCs/>
          <w:color w:val="000000"/>
          <w:sz w:val="24"/>
          <w:szCs w:val="24"/>
          <w:shd w:val="clear" w:color="auto" w:fill="FFFFFF"/>
        </w:rPr>
        <w:lastRenderedPageBreak/>
        <w:br/>
        <w:t>Аппликация из засушенных растений.</w:t>
      </w:r>
      <w:r w:rsidRPr="00591A50">
        <w:rPr>
          <w:rStyle w:val="apple-converted-space"/>
          <w:rFonts w:ascii="Arial" w:hAnsi="Arial" w:cs="Arial"/>
          <w:b/>
          <w:bCs/>
          <w:color w:val="000000"/>
          <w:sz w:val="24"/>
          <w:szCs w:val="24"/>
          <w:shd w:val="clear" w:color="auto" w:fill="FFFFFF"/>
        </w:rPr>
        <w:t> </w:t>
      </w:r>
      <w:r w:rsidRPr="00591A50">
        <w:rPr>
          <w:rFonts w:ascii="Arial" w:hAnsi="Arial" w:cs="Arial"/>
          <w:color w:val="000000"/>
          <w:sz w:val="24"/>
          <w:szCs w:val="24"/>
        </w:rPr>
        <w:br/>
      </w:r>
      <w:r w:rsidR="007C178E" w:rsidRPr="00591A50">
        <w:rPr>
          <w:rFonts w:ascii="Arial" w:hAnsi="Arial" w:cs="Arial"/>
          <w:color w:val="000000"/>
          <w:sz w:val="24"/>
          <w:szCs w:val="24"/>
          <w:shd w:val="clear" w:color="auto" w:fill="FFFFFF"/>
        </w:rPr>
        <w:t>В настояще</w:t>
      </w:r>
      <w:r w:rsidRPr="00591A50">
        <w:rPr>
          <w:rFonts w:ascii="Arial" w:hAnsi="Arial" w:cs="Arial"/>
          <w:color w:val="000000"/>
          <w:sz w:val="24"/>
          <w:szCs w:val="24"/>
          <w:shd w:val="clear" w:color="auto" w:fill="FFFFFF"/>
        </w:rPr>
        <w:t>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творчество, мышление, наблюдательность, трудолюбие. 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54650B" w:rsidRPr="00330EB8" w:rsidRDefault="00591A50" w:rsidP="00FE7AB2">
      <w:pPr>
        <w:spacing w:line="240" w:lineRule="auto"/>
        <w:jc w:val="center"/>
        <w:rPr>
          <w:rFonts w:ascii="Arial" w:hAnsi="Arial" w:cs="Arial"/>
          <w:b/>
          <w:sz w:val="32"/>
          <w:szCs w:val="32"/>
        </w:rPr>
      </w:pPr>
      <w:r w:rsidRPr="00330EB8">
        <w:rPr>
          <w:rFonts w:ascii="Arial" w:hAnsi="Arial" w:cs="Arial"/>
          <w:b/>
          <w:sz w:val="32"/>
          <w:szCs w:val="32"/>
        </w:rPr>
        <w:t>Цитаты о творчестве.</w:t>
      </w:r>
    </w:p>
    <w:p w:rsidR="00591A50" w:rsidRPr="00FE7AB2" w:rsidRDefault="00591A50" w:rsidP="00FE7AB2">
      <w:pPr>
        <w:spacing w:line="240" w:lineRule="auto"/>
        <w:rPr>
          <w:rFonts w:ascii="Arial" w:hAnsi="Arial" w:cs="Arial"/>
          <w:bCs/>
          <w:sz w:val="24"/>
          <w:szCs w:val="24"/>
        </w:rPr>
      </w:pPr>
      <w:r w:rsidRPr="00FE7AB2">
        <w:rPr>
          <w:rFonts w:ascii="Arial" w:hAnsi="Arial" w:cs="Arial"/>
          <w:sz w:val="24"/>
          <w:szCs w:val="24"/>
        </w:rPr>
        <w:t>*</w:t>
      </w:r>
      <w:r w:rsidRPr="00FE7AB2">
        <w:rPr>
          <w:rFonts w:eastAsiaTheme="minorEastAsia" w:hAnsi="Times New Roman"/>
          <w:bCs/>
          <w:color w:val="FFFF00"/>
          <w:kern w:val="24"/>
          <w:sz w:val="24"/>
          <w:szCs w:val="24"/>
          <w:u w:val="single"/>
          <w:lang w:eastAsia="ru-RU"/>
        </w:rPr>
        <w:t xml:space="preserve"> </w:t>
      </w:r>
      <w:proofErr w:type="gramStart"/>
      <w:r w:rsidRPr="00FE7AB2">
        <w:rPr>
          <w:rFonts w:ascii="Arial" w:hAnsi="Arial" w:cs="Arial"/>
          <w:bCs/>
          <w:sz w:val="24"/>
          <w:szCs w:val="24"/>
          <w:u w:val="single"/>
        </w:rPr>
        <w:t>Творчество детей-это</w:t>
      </w:r>
      <w:proofErr w:type="gramEnd"/>
      <w:r w:rsidRPr="00FE7AB2">
        <w:rPr>
          <w:rFonts w:ascii="Arial" w:hAnsi="Arial" w:cs="Arial"/>
          <w:bCs/>
          <w:sz w:val="24"/>
          <w:szCs w:val="24"/>
          <w:u w:val="single"/>
        </w:rPr>
        <w:t xml:space="preserve"> </w:t>
      </w:r>
      <w:r w:rsidRPr="00FE7AB2">
        <w:rPr>
          <w:rFonts w:ascii="Arial" w:hAnsi="Arial" w:cs="Arial"/>
          <w:bCs/>
          <w:sz w:val="24"/>
          <w:szCs w:val="24"/>
        </w:rPr>
        <w:t>глубоко своеобразная сфера их духовной жизни, самовыражение и самоутверждение, в котором ярко раскрывается индивидуальная самобытность каждого ребенка.</w:t>
      </w:r>
    </w:p>
    <w:p w:rsidR="00591A50" w:rsidRPr="00FE7AB2" w:rsidRDefault="00591A50" w:rsidP="00FE7AB2">
      <w:pPr>
        <w:spacing w:line="240" w:lineRule="auto"/>
        <w:rPr>
          <w:rFonts w:ascii="Arial" w:hAnsi="Arial" w:cs="Arial"/>
          <w:bCs/>
          <w:iCs/>
          <w:sz w:val="24"/>
          <w:szCs w:val="24"/>
        </w:rPr>
      </w:pPr>
      <w:r w:rsidRPr="00FE7AB2">
        <w:rPr>
          <w:rFonts w:ascii="Arial" w:hAnsi="Arial" w:cs="Arial"/>
          <w:bCs/>
          <w:sz w:val="24"/>
          <w:szCs w:val="24"/>
        </w:rPr>
        <w:t xml:space="preserve">* </w:t>
      </w:r>
      <w:r w:rsidRPr="00FE7AB2">
        <w:rPr>
          <w:rFonts w:ascii="Arial" w:hAnsi="Arial" w:cs="Arial"/>
          <w:bCs/>
          <w:iCs/>
          <w:sz w:val="24"/>
          <w:szCs w:val="24"/>
          <w:u w:val="single"/>
        </w:rPr>
        <w:t>Детское творчество</w:t>
      </w:r>
      <w:r w:rsidRPr="00FE7AB2">
        <w:rPr>
          <w:rFonts w:ascii="Arial" w:hAnsi="Arial" w:cs="Arial"/>
          <w:bCs/>
          <w:iCs/>
          <w:sz w:val="24"/>
          <w:szCs w:val="24"/>
        </w:rPr>
        <w:t>-одна из форм самостоятельной деятельности ребенка, в процессе которой он отступает от привычных и знакомых ему способов проявления окружающего мира, экспериментирует и создает нечто новое для себя и других.</w:t>
      </w:r>
    </w:p>
    <w:p w:rsidR="00591A50" w:rsidRPr="00FE7AB2" w:rsidRDefault="00591A50" w:rsidP="00FE7AB2">
      <w:pPr>
        <w:spacing w:line="240" w:lineRule="auto"/>
        <w:rPr>
          <w:rFonts w:ascii="Arial" w:hAnsi="Arial" w:cs="Arial"/>
          <w:bCs/>
          <w:iCs/>
          <w:sz w:val="24"/>
          <w:szCs w:val="24"/>
        </w:rPr>
      </w:pPr>
      <w:r w:rsidRPr="00FE7AB2">
        <w:rPr>
          <w:rFonts w:ascii="Arial" w:hAnsi="Arial" w:cs="Arial"/>
          <w:bCs/>
          <w:iCs/>
          <w:sz w:val="24"/>
          <w:szCs w:val="24"/>
        </w:rPr>
        <w:t>*</w:t>
      </w:r>
      <w:r w:rsidRPr="00FE7AB2">
        <w:rPr>
          <w:rFonts w:eastAsiaTheme="minorEastAsia" w:hAnsi="Times New Roman"/>
          <w:bCs/>
          <w:color w:val="FF0000"/>
          <w:kern w:val="24"/>
          <w:sz w:val="24"/>
          <w:szCs w:val="24"/>
          <w:lang w:eastAsia="ru-RU"/>
        </w:rPr>
        <w:t xml:space="preserve"> </w:t>
      </w:r>
      <w:r w:rsidRPr="00FE7AB2">
        <w:rPr>
          <w:rFonts w:ascii="Arial" w:hAnsi="Arial" w:cs="Arial"/>
          <w:bCs/>
          <w:iCs/>
          <w:sz w:val="24"/>
          <w:szCs w:val="24"/>
        </w:rPr>
        <w:t>«Творчество не приходит к  детям по какому-то наитию. Творчеству надо учить. Дети должны жить в мире красоты, игры, сказки, музыки, рисунка, фантазии, творчества».</w:t>
      </w:r>
    </w:p>
    <w:p w:rsidR="00591A50" w:rsidRPr="00FE7AB2" w:rsidRDefault="00591A50" w:rsidP="00FE7AB2">
      <w:pPr>
        <w:spacing w:line="240" w:lineRule="auto"/>
        <w:rPr>
          <w:rFonts w:ascii="Arial" w:hAnsi="Arial" w:cs="Arial"/>
          <w:bCs/>
          <w:iCs/>
          <w:sz w:val="24"/>
          <w:szCs w:val="24"/>
        </w:rPr>
      </w:pPr>
      <w:r w:rsidRPr="00FE7AB2">
        <w:rPr>
          <w:rFonts w:ascii="Arial" w:hAnsi="Arial" w:cs="Arial"/>
          <w:bCs/>
          <w:iCs/>
          <w:sz w:val="24"/>
          <w:szCs w:val="24"/>
        </w:rPr>
        <w:t>(</w:t>
      </w:r>
      <w:proofErr w:type="spellStart"/>
      <w:r w:rsidRPr="00FE7AB2">
        <w:rPr>
          <w:rFonts w:ascii="Arial" w:hAnsi="Arial" w:cs="Arial"/>
          <w:bCs/>
          <w:iCs/>
          <w:sz w:val="24"/>
          <w:szCs w:val="24"/>
        </w:rPr>
        <w:t>В.А.Сухомлинский</w:t>
      </w:r>
      <w:proofErr w:type="spellEnd"/>
      <w:r w:rsidRPr="00FE7AB2">
        <w:rPr>
          <w:rFonts w:ascii="Arial" w:hAnsi="Arial" w:cs="Arial"/>
          <w:bCs/>
          <w:iCs/>
          <w:sz w:val="24"/>
          <w:szCs w:val="24"/>
        </w:rPr>
        <w:t>) </w:t>
      </w:r>
    </w:p>
    <w:p w:rsidR="00591A50" w:rsidRPr="00330EB8" w:rsidRDefault="00591A50" w:rsidP="00FE7AB2">
      <w:pPr>
        <w:spacing w:line="240" w:lineRule="auto"/>
        <w:jc w:val="center"/>
        <w:rPr>
          <w:rFonts w:ascii="Arial" w:hAnsi="Arial" w:cs="Arial"/>
          <w:b/>
          <w:bCs/>
          <w:sz w:val="32"/>
          <w:szCs w:val="32"/>
        </w:rPr>
      </w:pPr>
      <w:r w:rsidRPr="00330EB8">
        <w:rPr>
          <w:rFonts w:ascii="Arial" w:hAnsi="Arial" w:cs="Arial"/>
          <w:b/>
          <w:bCs/>
          <w:sz w:val="32"/>
          <w:szCs w:val="32"/>
        </w:rPr>
        <w:t>Рекомендации родителям.</w:t>
      </w:r>
    </w:p>
    <w:p w:rsidR="00591A50" w:rsidRPr="00FE7AB2" w:rsidRDefault="00591A50" w:rsidP="00FE7AB2">
      <w:pPr>
        <w:spacing w:line="240" w:lineRule="auto"/>
        <w:rPr>
          <w:rFonts w:ascii="Arial" w:hAnsi="Arial" w:cs="Arial"/>
          <w:bCs/>
          <w:color w:val="000000" w:themeColor="text1"/>
          <w:sz w:val="24"/>
          <w:szCs w:val="24"/>
        </w:rPr>
      </w:pPr>
      <w:r w:rsidRPr="00FE7AB2">
        <w:rPr>
          <w:rFonts w:ascii="Arial" w:hAnsi="Arial" w:cs="Arial"/>
          <w:bCs/>
          <w:color w:val="000000" w:themeColor="text1"/>
          <w:sz w:val="24"/>
          <w:szCs w:val="24"/>
        </w:rPr>
        <w:t>*занятия творчеством должны стать для ребенка новым и интересным средством познания окружающего мира;</w:t>
      </w:r>
    </w:p>
    <w:p w:rsidR="00591A50" w:rsidRPr="00FE7AB2" w:rsidRDefault="00591A50" w:rsidP="00FE7AB2">
      <w:pPr>
        <w:spacing w:line="240" w:lineRule="auto"/>
        <w:rPr>
          <w:rFonts w:ascii="Arial" w:hAnsi="Arial" w:cs="Arial"/>
          <w:bCs/>
          <w:color w:val="000000" w:themeColor="text1"/>
          <w:sz w:val="24"/>
          <w:szCs w:val="24"/>
        </w:rPr>
      </w:pPr>
      <w:r w:rsidRPr="00FE7AB2">
        <w:rPr>
          <w:rFonts w:ascii="Arial" w:hAnsi="Arial" w:cs="Arial"/>
          <w:bCs/>
          <w:color w:val="000000" w:themeColor="text1"/>
          <w:sz w:val="24"/>
          <w:szCs w:val="24"/>
        </w:rPr>
        <w:t>*не стремиться навялить ребенку тот или иной творческий процесс, а попытаться увлечь его различными видами деятельности;</w:t>
      </w:r>
    </w:p>
    <w:p w:rsidR="00591A50" w:rsidRPr="00FE7AB2" w:rsidRDefault="00591A50" w:rsidP="00FE7AB2">
      <w:pPr>
        <w:spacing w:line="240" w:lineRule="auto"/>
        <w:rPr>
          <w:rFonts w:ascii="Arial" w:hAnsi="Arial" w:cs="Arial"/>
          <w:bCs/>
          <w:color w:val="000000" w:themeColor="text1"/>
          <w:sz w:val="24"/>
          <w:szCs w:val="24"/>
        </w:rPr>
      </w:pPr>
      <w:r w:rsidRPr="00FE7AB2">
        <w:rPr>
          <w:rFonts w:ascii="Arial" w:hAnsi="Arial" w:cs="Arial"/>
          <w:bCs/>
          <w:color w:val="000000" w:themeColor="text1"/>
          <w:sz w:val="24"/>
          <w:szCs w:val="24"/>
        </w:rPr>
        <w:t>*не ограничивать детскую свободу и раскованность;</w:t>
      </w:r>
    </w:p>
    <w:p w:rsidR="00591A50" w:rsidRPr="00FE7AB2" w:rsidRDefault="00591A50" w:rsidP="00FE7AB2">
      <w:pPr>
        <w:spacing w:line="240" w:lineRule="auto"/>
        <w:rPr>
          <w:rFonts w:ascii="Arial" w:hAnsi="Arial" w:cs="Arial"/>
          <w:bCs/>
          <w:color w:val="000000" w:themeColor="text1"/>
          <w:sz w:val="24"/>
          <w:szCs w:val="24"/>
        </w:rPr>
      </w:pPr>
      <w:r w:rsidRPr="00FE7AB2">
        <w:rPr>
          <w:rFonts w:ascii="Arial" w:hAnsi="Arial" w:cs="Arial"/>
          <w:bCs/>
          <w:color w:val="000000" w:themeColor="text1"/>
          <w:sz w:val="24"/>
          <w:szCs w:val="24"/>
        </w:rPr>
        <w:t xml:space="preserve"> *доброжелательность, поддержка, радостная обстановка выдумки и фантазии-только в этом случаи занятия будут полезны для развития ребенка.</w:t>
      </w:r>
    </w:p>
    <w:p w:rsidR="00591A50" w:rsidRPr="008F57E8" w:rsidRDefault="00591A50" w:rsidP="00FE7AB2">
      <w:pPr>
        <w:spacing w:line="240" w:lineRule="auto"/>
        <w:rPr>
          <w:rFonts w:ascii="Arial" w:hAnsi="Arial" w:cs="Arial"/>
          <w:bCs/>
          <w:sz w:val="24"/>
          <w:szCs w:val="24"/>
        </w:rPr>
      </w:pPr>
      <w:r w:rsidRPr="008F57E8">
        <w:rPr>
          <w:rFonts w:ascii="Arial" w:hAnsi="Arial" w:cs="Arial"/>
          <w:bCs/>
          <w:sz w:val="24"/>
          <w:szCs w:val="24"/>
        </w:rPr>
        <w:t xml:space="preserve">«Ребенок-это не сосуд, который надо заполнить, а огонь, который надо разжечь» </w:t>
      </w:r>
    </w:p>
    <w:p w:rsidR="00591A50" w:rsidRPr="008F57E8" w:rsidRDefault="00591A50" w:rsidP="00FE7AB2">
      <w:pPr>
        <w:spacing w:line="240" w:lineRule="auto"/>
        <w:jc w:val="center"/>
        <w:rPr>
          <w:rFonts w:ascii="Arial" w:hAnsi="Arial" w:cs="Arial"/>
          <w:b/>
          <w:bCs/>
          <w:sz w:val="32"/>
          <w:szCs w:val="32"/>
        </w:rPr>
      </w:pPr>
      <w:r w:rsidRPr="008F57E8">
        <w:rPr>
          <w:rFonts w:ascii="Arial" w:hAnsi="Arial" w:cs="Arial"/>
          <w:b/>
          <w:bCs/>
          <w:sz w:val="32"/>
          <w:szCs w:val="32"/>
        </w:rPr>
        <w:t>Вывод.</w:t>
      </w:r>
    </w:p>
    <w:p w:rsidR="00230307" w:rsidRPr="00FE7AB2" w:rsidRDefault="00230307" w:rsidP="00FE7AB2">
      <w:pPr>
        <w:shd w:val="clear" w:color="auto" w:fill="FFFFFF"/>
        <w:spacing w:after="0" w:line="240" w:lineRule="auto"/>
        <w:jc w:val="both"/>
        <w:rPr>
          <w:rFonts w:ascii="Arial" w:eastAsia="Times New Roman" w:hAnsi="Arial" w:cs="Arial"/>
          <w:sz w:val="24"/>
          <w:szCs w:val="24"/>
          <w:lang w:eastAsia="ru-RU"/>
        </w:rPr>
      </w:pPr>
      <w:r w:rsidRPr="00FE7AB2">
        <w:rPr>
          <w:rFonts w:ascii="Arial" w:hAnsi="Arial" w:cs="Arial"/>
          <w:b/>
          <w:bCs/>
          <w:sz w:val="24"/>
          <w:szCs w:val="24"/>
        </w:rPr>
        <w:t>Детские поделки</w:t>
      </w:r>
      <w:r w:rsidRPr="00FE7AB2">
        <w:rPr>
          <w:rFonts w:ascii="Arial" w:hAnsi="Arial" w:cs="Arial"/>
          <w:bCs/>
          <w:sz w:val="24"/>
          <w:szCs w:val="24"/>
        </w:rPr>
        <w:t>-благодатная нива для взрослого, ведь ребенку интересно все, что можно потрогать, не боясь испортить или создать что-то собственными силами. Простор для такой приятной работы может дать любой подручный материал, найденный в закромах вашего дома.</w:t>
      </w:r>
      <w:r w:rsidRPr="00FE7AB2">
        <w:rPr>
          <w:rFonts w:ascii="Arial" w:eastAsia="Times New Roman" w:hAnsi="Arial" w:cs="Arial"/>
          <w:sz w:val="24"/>
          <w:szCs w:val="24"/>
          <w:lang w:eastAsia="ru-RU"/>
        </w:rPr>
        <w:t xml:space="preserve"> Побуждайте ребёнка думать по- новому. Пробуйте новое. Позволяйте ему экспериментировать, исследовать и ошибаться. Подталкивайте ребёнка к тому, чтобы он не боялся опробовать действие или незнакомую ему идею, которая кажется глупой или необычной. Ведь открытия могут делаться ежедневно и на каждом шагу!</w:t>
      </w:r>
    </w:p>
    <w:sectPr w:rsidR="00230307" w:rsidRPr="00FE7AB2" w:rsidSect="00330EB8">
      <w:pgSz w:w="11906" w:h="16838"/>
      <w:pgMar w:top="1134" w:right="850" w:bottom="1134" w:left="1701"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06"/>
    <w:rsid w:val="000E0727"/>
    <w:rsid w:val="00230307"/>
    <w:rsid w:val="00330EB8"/>
    <w:rsid w:val="00410458"/>
    <w:rsid w:val="00473B88"/>
    <w:rsid w:val="0054650B"/>
    <w:rsid w:val="00591A50"/>
    <w:rsid w:val="007C178E"/>
    <w:rsid w:val="007C3A40"/>
    <w:rsid w:val="008F57E8"/>
    <w:rsid w:val="00A82906"/>
    <w:rsid w:val="00AE51DE"/>
    <w:rsid w:val="00B5153C"/>
    <w:rsid w:val="00FE7977"/>
    <w:rsid w:val="00FE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37E0E-88DE-49B4-8C4B-34D39E99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0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45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10458"/>
  </w:style>
  <w:style w:type="paragraph" w:styleId="a3">
    <w:name w:val="Balloon Text"/>
    <w:basedOn w:val="a"/>
    <w:link w:val="a4"/>
    <w:uiPriority w:val="99"/>
    <w:semiHidden/>
    <w:unhideWhenUsed/>
    <w:rsid w:val="007C1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78E"/>
    <w:rPr>
      <w:rFonts w:ascii="Tahoma" w:hAnsi="Tahoma" w:cs="Tahoma"/>
      <w:sz w:val="16"/>
      <w:szCs w:val="16"/>
    </w:rPr>
  </w:style>
  <w:style w:type="paragraph" w:styleId="a5">
    <w:name w:val="Normal (Web)"/>
    <w:basedOn w:val="a"/>
    <w:uiPriority w:val="99"/>
    <w:semiHidden/>
    <w:unhideWhenUsed/>
    <w:rsid w:val="00591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3933">
      <w:bodyDiv w:val="1"/>
      <w:marLeft w:val="0"/>
      <w:marRight w:val="0"/>
      <w:marTop w:val="0"/>
      <w:marBottom w:val="0"/>
      <w:divBdr>
        <w:top w:val="none" w:sz="0" w:space="0" w:color="auto"/>
        <w:left w:val="none" w:sz="0" w:space="0" w:color="auto"/>
        <w:bottom w:val="none" w:sz="0" w:space="0" w:color="auto"/>
        <w:right w:val="none" w:sz="0" w:space="0" w:color="auto"/>
      </w:divBdr>
    </w:div>
    <w:div w:id="336659009">
      <w:bodyDiv w:val="1"/>
      <w:marLeft w:val="0"/>
      <w:marRight w:val="0"/>
      <w:marTop w:val="0"/>
      <w:marBottom w:val="0"/>
      <w:divBdr>
        <w:top w:val="none" w:sz="0" w:space="0" w:color="auto"/>
        <w:left w:val="none" w:sz="0" w:space="0" w:color="auto"/>
        <w:bottom w:val="none" w:sz="0" w:space="0" w:color="auto"/>
        <w:right w:val="none" w:sz="0" w:space="0" w:color="auto"/>
      </w:divBdr>
    </w:div>
    <w:div w:id="486015739">
      <w:bodyDiv w:val="1"/>
      <w:marLeft w:val="0"/>
      <w:marRight w:val="0"/>
      <w:marTop w:val="0"/>
      <w:marBottom w:val="0"/>
      <w:divBdr>
        <w:top w:val="none" w:sz="0" w:space="0" w:color="auto"/>
        <w:left w:val="none" w:sz="0" w:space="0" w:color="auto"/>
        <w:bottom w:val="none" w:sz="0" w:space="0" w:color="auto"/>
        <w:right w:val="none" w:sz="0" w:space="0" w:color="auto"/>
      </w:divBdr>
    </w:div>
    <w:div w:id="1603489215">
      <w:bodyDiv w:val="1"/>
      <w:marLeft w:val="0"/>
      <w:marRight w:val="0"/>
      <w:marTop w:val="0"/>
      <w:marBottom w:val="0"/>
      <w:divBdr>
        <w:top w:val="none" w:sz="0" w:space="0" w:color="auto"/>
        <w:left w:val="none" w:sz="0" w:space="0" w:color="auto"/>
        <w:bottom w:val="none" w:sz="0" w:space="0" w:color="auto"/>
        <w:right w:val="none" w:sz="0" w:space="0" w:color="auto"/>
      </w:divBdr>
    </w:div>
    <w:div w:id="1797719334">
      <w:bodyDiv w:val="1"/>
      <w:marLeft w:val="0"/>
      <w:marRight w:val="0"/>
      <w:marTop w:val="0"/>
      <w:marBottom w:val="0"/>
      <w:divBdr>
        <w:top w:val="none" w:sz="0" w:space="0" w:color="auto"/>
        <w:left w:val="none" w:sz="0" w:space="0" w:color="auto"/>
        <w:bottom w:val="none" w:sz="0" w:space="0" w:color="auto"/>
        <w:right w:val="none" w:sz="0" w:space="0" w:color="auto"/>
      </w:divBdr>
    </w:div>
    <w:div w:id="18797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7795-320C-4A74-9AC1-66F0468C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сергей</cp:lastModifiedBy>
  <cp:revision>14</cp:revision>
  <cp:lastPrinted>2015-08-20T11:23:00Z</cp:lastPrinted>
  <dcterms:created xsi:type="dcterms:W3CDTF">2014-02-14T15:43:00Z</dcterms:created>
  <dcterms:modified xsi:type="dcterms:W3CDTF">2015-08-20T11:23:00Z</dcterms:modified>
</cp:coreProperties>
</file>