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62E" w:rsidRDefault="00C0062E" w:rsidP="00C0062E">
      <w:pPr>
        <w:tabs>
          <w:tab w:val="left" w:pos="1134"/>
          <w:tab w:val="left" w:pos="10632"/>
        </w:tabs>
        <w:ind w:left="567" w:right="425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C0062E" w:rsidRDefault="0021768F" w:rsidP="00C0062E">
      <w:pPr>
        <w:tabs>
          <w:tab w:val="left" w:pos="567"/>
        </w:tabs>
        <w:spacing w:after="0" w:line="240" w:lineRule="auto"/>
        <w:ind w:left="709" w:right="56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C0062E"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-1633220</wp:posOffset>
            </wp:positionH>
            <wp:positionV relativeFrom="margin">
              <wp:posOffset>1571625</wp:posOffset>
            </wp:positionV>
            <wp:extent cx="10677525" cy="7559040"/>
            <wp:effectExtent l="0" t="1562100" r="0" b="1546860"/>
            <wp:wrapNone/>
            <wp:docPr id="17" name="Рисунок 14" descr="F:\381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8189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7525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1AB" w:rsidRPr="00C0062E">
        <w:rPr>
          <w:rFonts w:ascii="Times New Roman" w:hAnsi="Times New Roman" w:cs="Times New Roman"/>
          <w:b/>
          <w:i/>
          <w:color w:val="0070C0"/>
          <w:sz w:val="72"/>
          <w:szCs w:val="72"/>
        </w:rPr>
        <w:t>Формирование</w:t>
      </w:r>
    </w:p>
    <w:p w:rsidR="00D541AB" w:rsidRPr="00C0062E" w:rsidRDefault="00D541AB" w:rsidP="00C0062E">
      <w:pPr>
        <w:tabs>
          <w:tab w:val="left" w:pos="567"/>
        </w:tabs>
        <w:spacing w:after="0" w:line="240" w:lineRule="auto"/>
        <w:ind w:left="709" w:right="56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C0062E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здорового образа жизни у детей 3-4 лет в детском саду.</w:t>
      </w:r>
    </w:p>
    <w:p w:rsidR="00D541AB" w:rsidRPr="00E35729" w:rsidRDefault="00865449" w:rsidP="007653BA">
      <w:pPr>
        <w:ind w:left="851" w:right="566" w:firstLine="425"/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  <w:r w:rsidRPr="00E35729">
        <w:rPr>
          <w:rFonts w:ascii="Times New Roman" w:hAnsi="Times New Roman" w:cs="Times New Roman"/>
          <w:i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922173</wp:posOffset>
            </wp:positionV>
            <wp:extent cx="2160905" cy="1432560"/>
            <wp:effectExtent l="57150" t="38100" r="48895" b="34290"/>
            <wp:wrapNone/>
            <wp:docPr id="20" name="Рисунок 19" descr="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9977">
                      <a:off x="0" y="0"/>
                      <a:ext cx="216090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Формирование здорового образа жизни в детском саду является одной из важнейших задач воспитания  ребенка. Для решения данной проблемы применяются </w:t>
      </w:r>
      <w:r w:rsidR="00C0062E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следующие технологии</w:t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:</w:t>
      </w:r>
    </w:p>
    <w:p w:rsidR="00C0062E" w:rsidRPr="00E35729" w:rsidRDefault="00D541AB" w:rsidP="00C0062E">
      <w:pPr>
        <w:pStyle w:val="a5"/>
        <w:numPr>
          <w:ilvl w:val="0"/>
          <w:numId w:val="1"/>
        </w:numPr>
        <w:ind w:right="566"/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  <w:r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физическое воспитание</w:t>
      </w:r>
      <w:r w:rsidR="00C0062E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;</w:t>
      </w:r>
    </w:p>
    <w:p w:rsidR="00C0062E" w:rsidRPr="00E35729" w:rsidRDefault="00D541AB" w:rsidP="00C0062E">
      <w:pPr>
        <w:pStyle w:val="a5"/>
        <w:numPr>
          <w:ilvl w:val="0"/>
          <w:numId w:val="1"/>
        </w:numPr>
        <w:ind w:right="566"/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  <w:r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режим дня</w:t>
      </w:r>
      <w:r w:rsidR="00C0062E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;</w:t>
      </w:r>
    </w:p>
    <w:p w:rsidR="00D541AB" w:rsidRPr="00E35729" w:rsidRDefault="00D541AB" w:rsidP="00C0062E">
      <w:pPr>
        <w:pStyle w:val="a5"/>
        <w:numPr>
          <w:ilvl w:val="0"/>
          <w:numId w:val="1"/>
        </w:numPr>
        <w:ind w:right="566"/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  <w:r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закаливание</w:t>
      </w:r>
    </w:p>
    <w:p w:rsidR="00865449" w:rsidRDefault="00E35729" w:rsidP="00E35729">
      <w:pPr>
        <w:ind w:left="851" w:right="566"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3486785</wp:posOffset>
            </wp:positionV>
            <wp:extent cx="3276600" cy="1771650"/>
            <wp:effectExtent l="19050" t="0" r="0" b="0"/>
            <wp:wrapNone/>
            <wp:docPr id="22" name="Рисунок 20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Физическое воспитание ребенка в условиях дошкольного учреждения является важной задачей воспитания здорового малыша. Для решения этой проблемы применяются следующие формы работы с де</w:t>
      </w:r>
      <w:r w:rsidR="00C0062E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тьми: физкультурные занятия (спортивный зал, на воздухе), оздоровительные мероприятия</w:t>
      </w:r>
      <w:r w:rsidR="007653BA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 </w:t>
      </w:r>
      <w:r w:rsidR="00C0062E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(утренняя гимнастика, подвижные игры в режиме дня, физкультминутки на занятиях,</w:t>
      </w:r>
      <w:r w:rsidR="007653BA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 бодрящая гимнастика после дневного сна и </w:t>
      </w:r>
      <w:proofErr w:type="spellStart"/>
      <w:r w:rsidR="007653BA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босохождение</w:t>
      </w:r>
      <w:proofErr w:type="spellEnd"/>
      <w:r w:rsidR="007653BA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 по дорожкам здоровья, частичное умывание водой комнатной температуры после пробуждения и др.</w:t>
      </w:r>
      <w:r w:rsidR="00C0062E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)</w:t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. </w:t>
      </w:r>
    </w:p>
    <w:p w:rsidR="00865449" w:rsidRDefault="00865449" w:rsidP="00865449">
      <w:pPr>
        <w:ind w:left="851" w:right="566" w:firstLine="567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865449" w:rsidRDefault="00865449" w:rsidP="00865449">
      <w:pPr>
        <w:ind w:left="851" w:right="566" w:firstLine="567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865449" w:rsidRDefault="00865449" w:rsidP="00865449">
      <w:pPr>
        <w:ind w:left="851" w:right="566" w:firstLine="567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E35729" w:rsidRDefault="00E35729" w:rsidP="00E35729">
      <w:pPr>
        <w:ind w:left="851" w:right="566" w:firstLine="567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E35729" w:rsidRDefault="00E35729" w:rsidP="00E35729">
      <w:pPr>
        <w:ind w:left="851" w:right="566" w:firstLine="567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E35729" w:rsidRDefault="00E35729" w:rsidP="00E35729">
      <w:pPr>
        <w:ind w:left="851" w:right="566" w:firstLine="567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865449" w:rsidRDefault="00E35729" w:rsidP="00E35729">
      <w:pPr>
        <w:ind w:left="851" w:right="566" w:firstLine="567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-1603660</wp:posOffset>
            </wp:positionH>
            <wp:positionV relativeFrom="paragraph">
              <wp:posOffset>665480</wp:posOffset>
            </wp:positionV>
            <wp:extent cx="10625959" cy="7589389"/>
            <wp:effectExtent l="0" t="1524000" r="0" b="1497461"/>
            <wp:wrapNone/>
            <wp:docPr id="19" name="Рисунок 15" descr="F:\381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38189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25959" cy="75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729"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3362325" cy="2521744"/>
            <wp:effectExtent l="19050" t="0" r="9525" b="0"/>
            <wp:docPr id="30" name="Рисунок 22" descr="detsad-8857-139538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857-13953865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5729" w:rsidRDefault="007653BA" w:rsidP="00865449">
      <w:pPr>
        <w:ind w:left="851" w:right="566"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  <w:r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Эти меры выполняются с детьми под строгим контролем и с помощью воспитателя и инструктора по физической культуре с учетом</w:t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 индивидуальны</w:t>
      </w:r>
      <w:r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х</w:t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 особенност</w:t>
      </w:r>
      <w:r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ей</w:t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 xml:space="preserve"> каждого  ребенка. Степень индивидуальной восприимчивости ребенка </w:t>
      </w:r>
      <w:r w:rsidR="00C0062E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зависит от ряда причин: питания</w:t>
      </w:r>
      <w:r w:rsidR="00D541AB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, состояния здоровья, санитарно- гигиенических условий, состояния окружающей среды. Полноценное питание, свежий воздух, чистота тела, своевременное занятие физкультурой – все это способствует выработке иммунитета</w:t>
      </w:r>
      <w:r w:rsidR="00E35729" w:rsidRPr="00E35729"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.</w:t>
      </w:r>
    </w:p>
    <w:p w:rsidR="009540C2" w:rsidRPr="00E35729" w:rsidRDefault="009540C2" w:rsidP="00865449">
      <w:pPr>
        <w:ind w:left="851" w:right="566"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</w:p>
    <w:p w:rsidR="00865449" w:rsidRDefault="00865449" w:rsidP="00865449">
      <w:pPr>
        <w:ind w:left="851" w:right="566"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865449"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2565399" cy="1924050"/>
            <wp:effectExtent l="19050" t="0" r="6351" b="0"/>
            <wp:docPr id="28" name="Рисунок 26" descr="8df2265373fa03597ab4566594ccc9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f2265373fa03597ab4566594ccc985.jp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99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5729" w:rsidRPr="00E35729"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29" name="Рисунок 23" descr="1683e05e900f5d60f8180aa6986c35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e05e900f5d60f8180aa6986c3506.jp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41AB" w:rsidRPr="00C0062E" w:rsidRDefault="00D541AB" w:rsidP="00865449">
      <w:pPr>
        <w:ind w:left="851" w:right="566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.</w:t>
      </w:r>
      <w:r w:rsidR="00865449" w:rsidRPr="00865449"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t xml:space="preserve"> </w:t>
      </w:r>
    </w:p>
    <w:p w:rsidR="007653BA" w:rsidRDefault="007653BA" w:rsidP="00D541AB">
      <w:pPr>
        <w:ind w:left="851" w:right="566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7653BA" w:rsidRDefault="007653BA" w:rsidP="00D541AB">
      <w:pPr>
        <w:ind w:left="851" w:right="566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7653BA" w:rsidRDefault="007653BA" w:rsidP="00D541AB">
      <w:pPr>
        <w:ind w:left="851" w:right="566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E35729" w:rsidP="00B6456F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9540C2"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-1700606</wp:posOffset>
            </wp:positionH>
            <wp:positionV relativeFrom="paragraph">
              <wp:posOffset>739121</wp:posOffset>
            </wp:positionV>
            <wp:extent cx="10631606" cy="7545516"/>
            <wp:effectExtent l="0" t="1543050" r="0" b="1522284"/>
            <wp:wrapNone/>
            <wp:docPr id="18" name="Рисунок 15" descr="F:\381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38189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31606" cy="754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1AB" w:rsidRPr="009540C2"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Режим дня – </w:t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это правильное распределение времени и правильная последовательность в удовлетворении основных ф</w:t>
      </w:r>
      <w:r w:rsidR="009540C2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изических потребностей организма</w:t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: сна, питания,</w:t>
      </w:r>
      <w:r w:rsidR="00C0062E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</w:t>
      </w:r>
      <w:proofErr w:type="spellStart"/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бодровствования</w:t>
      </w:r>
      <w:proofErr w:type="spellEnd"/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. Значение режима заключается в том, что он способствует нормальному функционированию внутренних органов, обеспечивает </w:t>
      </w:r>
      <w:r w:rsidR="00C0062E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уравновешенное</w:t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 бодрое состояние, предохраняет нервную систему от переутомления. Одним из элементов режима дня является утренняя гимнастика, которая способствует развитию у детей правильной осанки, тренирует и усиливает деятельность всех органов и систем (сердечно- сосудистой, дыхательной , нервной и др. ), подготавливает организм к нагрузкам , предстоящим в течени</w:t>
      </w:r>
      <w:proofErr w:type="gramStart"/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и</w:t>
      </w:r>
      <w:proofErr w:type="gramEnd"/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дня. Утренняя гимнастика проводится ежедневно</w:t>
      </w:r>
      <w:r w:rsidR="009540C2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, даже если ребенок находится вне дошкольного учреждения, кроме случаев болезни ребенка</w:t>
      </w:r>
      <w:r w:rsidR="00B6456F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.</w:t>
      </w:r>
    </w:p>
    <w:p w:rsidR="00B6456F" w:rsidRDefault="00B6456F" w:rsidP="00B6456F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247015</wp:posOffset>
            </wp:positionV>
            <wp:extent cx="3474720" cy="2606675"/>
            <wp:effectExtent l="19050" t="0" r="0" b="0"/>
            <wp:wrapNone/>
            <wp:docPr id="37" name="Рисунок 16" descr="D:\ФОТО\ОЛЕСЯ\куда деть\2\DSCN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ОЛЕСЯ\куда деть\2\DSCN5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.</w:t>
      </w:r>
      <w:r w:rsidRPr="00B6456F"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2493138" cy="1869743"/>
            <wp:effectExtent l="19050" t="0" r="2412" b="0"/>
            <wp:docPr id="36" name="Рисунок 34" descr="DSCN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41" cy="187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41AB" w:rsidRPr="00C0062E" w:rsidRDefault="00D541AB" w:rsidP="00B6456F">
      <w:pPr>
        <w:ind w:left="851" w:right="566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2661313" cy="1995866"/>
            <wp:effectExtent l="19050" t="0" r="5687" b="0"/>
            <wp:docPr id="41" name="Рисунок 38" descr="DSCN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429" cy="1997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A818A0" w:rsidRDefault="00A818A0" w:rsidP="00A818A0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2816803</wp:posOffset>
            </wp:positionH>
            <wp:positionV relativeFrom="paragraph">
              <wp:posOffset>6412926</wp:posOffset>
            </wp:positionV>
            <wp:extent cx="4230806" cy="3180886"/>
            <wp:effectExtent l="19050" t="0" r="0" b="0"/>
            <wp:wrapNone/>
            <wp:docPr id="49" name="Рисунок 2" descr="C:\Users\USER\Desktop\Новая папка\Обливалки 13.07.07\PI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Обливалки 13.07.07\PIC_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52" cy="318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456F"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-1632367</wp:posOffset>
            </wp:positionH>
            <wp:positionV relativeFrom="margin">
              <wp:posOffset>1570345</wp:posOffset>
            </wp:positionV>
            <wp:extent cx="10672550" cy="7564234"/>
            <wp:effectExtent l="0" t="1562100" r="0" b="1541666"/>
            <wp:wrapNone/>
            <wp:docPr id="42" name="Рисунок 14" descr="F:\381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8189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2550" cy="75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1AB" w:rsidRPr="009540C2">
        <w:rPr>
          <w:rFonts w:ascii="Times New Roman" w:hAnsi="Times New Roman" w:cs="Times New Roman"/>
          <w:b/>
          <w:i/>
          <w:color w:val="0070C0"/>
          <w:sz w:val="48"/>
          <w:szCs w:val="48"/>
        </w:rPr>
        <w:t>Закаливание</w:t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– один из основных способов повышения сопротивляемости организма к инфекциям и простудным заболеваниям. Во второй младшей группе это – ходьба по корректирующим дорожкам, ребр</w:t>
      </w:r>
      <w:r w:rsidR="00B6456F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истым доскам, принятие воздушных</w:t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, солнечных ванн, водных процедур </w:t>
      </w:r>
      <w:proofErr w:type="gramStart"/>
      <w:r w:rsidR="00B6456F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</w:t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</w:t>
      </w:r>
      <w:proofErr w:type="gramEnd"/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мытье рук до локтей, мытье ног в летний период ), прогулки. В основе закаливания лежит процесс образования условных рефлексов, благодаря которым и достигается наиболее совершенное приспособление организма к постоянно меняющимся условиям внешней среды. Воздух – это один из способов закаливания. Врач Г.Н. Сперанский рекомендовал родителям гулять с детьми каждый день, в любую погоду, т.к. «день, проведенный без прогулки, потерян  для здоровья». При этом очень важно следить за тем, как одет ребенок. Одежда должна соответствовать погоде и не стеснять движений ребенка. </w:t>
      </w:r>
      <w:r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3801559" cy="2852382"/>
            <wp:effectExtent l="19050" t="0" r="8441" b="0"/>
            <wp:docPr id="44" name="Рисунок 17" descr="D:\ФОТО\ОЛЕСЯ\куда деть\1\DSCN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ОЛЕСЯ\куда деть\1\DSCN4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55" cy="2851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456F" w:rsidRDefault="00B6456F" w:rsidP="00A818A0">
      <w:pPr>
        <w:ind w:left="851" w:right="566"/>
        <w:jc w:val="right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B6456F" w:rsidRDefault="00B6456F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A818A0" w:rsidRDefault="00A818A0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-1672590</wp:posOffset>
            </wp:positionH>
            <wp:positionV relativeFrom="margin">
              <wp:posOffset>1575435</wp:posOffset>
            </wp:positionV>
            <wp:extent cx="10672445" cy="7567930"/>
            <wp:effectExtent l="0" t="1543050" r="0" b="1537970"/>
            <wp:wrapNone/>
            <wp:docPr id="31" name="Рисунок 14" descr="F:\381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8189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2445" cy="756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8A0" w:rsidRDefault="00A818A0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</w:t>
      </w:r>
      <w:r w:rsidR="00D541AB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Солнце также является одним из факторов закаливания. Оптимальное использование солнечных лучей благоприятно сказывается на функции ряда физиологических систем – улучшает общее состояние организма, состав крови, усиливается обмен веществ, повышаются защитные силы организма, эмоциональный тонус, улучшается сон. Необходимо учитывать и бактерицидное действие солнечных лучей.  Время принятия солнечных ванн варьируется от времени года</w:t>
      </w:r>
      <w:r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.</w:t>
      </w:r>
    </w:p>
    <w:p w:rsidR="00B6456F" w:rsidRDefault="00A818A0" w:rsidP="00A818A0">
      <w:pPr>
        <w:ind w:left="851" w:right="566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A818A0"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4276552" cy="3207224"/>
            <wp:effectExtent l="19050" t="0" r="0" b="0"/>
            <wp:docPr id="52" name="Рисунок 50" descr="DSCN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53" cy="32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8A0" w:rsidRDefault="00D541AB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В </w:t>
      </w:r>
      <w:r w:rsidR="00A818A0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нашем </w:t>
      </w:r>
      <w:r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дошкольном учреждении малышей с самого раннего возраста приучают применять все выше изложенные технологии, делать это в системе, последовательно. </w:t>
      </w:r>
      <w:r w:rsidR="00A818A0"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Но,</w:t>
      </w:r>
      <w:r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ни одна педагогическая задача не может быть выполнена без участия родителей. </w:t>
      </w:r>
    </w:p>
    <w:p w:rsidR="00D541AB" w:rsidRPr="00A818A0" w:rsidRDefault="00D541AB" w:rsidP="00A818A0">
      <w:pPr>
        <w:spacing w:after="0" w:line="240" w:lineRule="auto"/>
        <w:ind w:left="851" w:right="454"/>
        <w:jc w:val="both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A818A0"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Поэтому </w:t>
      </w:r>
      <w:r w:rsidR="00B6456F" w:rsidRPr="00A818A0">
        <w:rPr>
          <w:rFonts w:ascii="Times New Roman" w:hAnsi="Times New Roman" w:cs="Times New Roman"/>
          <w:b/>
          <w:i/>
          <w:color w:val="0070C0"/>
          <w:sz w:val="48"/>
          <w:szCs w:val="48"/>
        </w:rPr>
        <w:t>уважаемые родители будьте нашими помощниками в формировании у наших детей сильного</w:t>
      </w:r>
      <w:r w:rsidR="00A818A0" w:rsidRPr="00A818A0"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 </w:t>
      </w:r>
      <w:r w:rsidR="00B6456F" w:rsidRPr="00A818A0">
        <w:rPr>
          <w:rFonts w:ascii="Times New Roman" w:hAnsi="Times New Roman" w:cs="Times New Roman"/>
          <w:b/>
          <w:i/>
          <w:color w:val="0070C0"/>
          <w:sz w:val="48"/>
          <w:szCs w:val="48"/>
        </w:rPr>
        <w:t>и здорового организма!</w:t>
      </w:r>
    </w:p>
    <w:p w:rsidR="00D541AB" w:rsidRPr="00C0062E" w:rsidRDefault="00D541AB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C0062E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     </w:t>
      </w:r>
    </w:p>
    <w:p w:rsidR="00D541AB" w:rsidRPr="00C0062E" w:rsidRDefault="00D541AB" w:rsidP="009540C2">
      <w:pPr>
        <w:ind w:left="851" w:right="566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sectPr w:rsidR="00D541AB" w:rsidRPr="00C0062E" w:rsidSect="0021768F">
      <w:pgSz w:w="11906" w:h="16838"/>
      <w:pgMar w:top="0" w:right="566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017AF"/>
    <w:multiLevelType w:val="hybridMultilevel"/>
    <w:tmpl w:val="A4C0CCF8"/>
    <w:lvl w:ilvl="0" w:tplc="0419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D541AB"/>
    <w:rsid w:val="000D3249"/>
    <w:rsid w:val="0021768F"/>
    <w:rsid w:val="002D6871"/>
    <w:rsid w:val="003F0482"/>
    <w:rsid w:val="007078F1"/>
    <w:rsid w:val="00725921"/>
    <w:rsid w:val="007653BA"/>
    <w:rsid w:val="00865449"/>
    <w:rsid w:val="009540C2"/>
    <w:rsid w:val="009D52AA"/>
    <w:rsid w:val="00A818A0"/>
    <w:rsid w:val="00AE7635"/>
    <w:rsid w:val="00B6456F"/>
    <w:rsid w:val="00C0062E"/>
    <w:rsid w:val="00D541AB"/>
    <w:rsid w:val="00D94A33"/>
    <w:rsid w:val="00E35729"/>
    <w:rsid w:val="00EC6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1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06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2015-07-30T03:59:00Z</cp:lastPrinted>
  <dcterms:created xsi:type="dcterms:W3CDTF">2015-07-08T02:48:00Z</dcterms:created>
  <dcterms:modified xsi:type="dcterms:W3CDTF">2015-07-30T04:03:00Z</dcterms:modified>
</cp:coreProperties>
</file>