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E4" w:rsidRPr="006E5EF0" w:rsidRDefault="00493FE4" w:rsidP="006E5EF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0"/>
          <w:szCs w:val="32"/>
          <w:lang w:eastAsia="ru-RU"/>
        </w:rPr>
      </w:pPr>
      <w:bookmarkStart w:id="0" w:name="_GoBack"/>
      <w:bookmarkEnd w:id="0"/>
    </w:p>
    <w:p w:rsidR="005E6D5B" w:rsidRPr="002C181C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2C181C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особенностей использования нетрадиционных материалов в технике аппликации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дошкольного возраста.</w:t>
      </w:r>
    </w:p>
    <w:p w:rsidR="005E6D5B" w:rsidRPr="00A219C8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5E6D5B" w:rsidRPr="002C181C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-Овладение методами использования нетрадиционных материалов в технике аппликации, совершенствование пропаганды среди родителей;</w:t>
      </w:r>
    </w:p>
    <w:p w:rsidR="005E6D5B" w:rsidRPr="002C181C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-Осуществление систематической работы с детьми;</w:t>
      </w:r>
    </w:p>
    <w:p w:rsidR="005E6D5B" w:rsidRPr="002C181C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-Развивать познавательную активность в процессе использования нетрадиционных материалов в аппликации.</w:t>
      </w:r>
    </w:p>
    <w:p w:rsidR="005E6D5B" w:rsidRPr="00A219C8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Изучение темы</w:t>
      </w:r>
    </w:p>
    <w:p w:rsidR="005E6D5B" w:rsidRDefault="005E6D5B" w:rsidP="00A36DD8">
      <w:pPr>
        <w:shd w:val="clear" w:color="auto" w:fill="FFFFFF"/>
        <w:spacing w:before="225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6DD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Аппликация</w:t>
      </w:r>
      <w:r w:rsidRPr="002C181C">
        <w:rPr>
          <w:rFonts w:ascii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2C181C">
        <w:rPr>
          <w:rFonts w:ascii="Times New Roman" w:hAnsi="Times New Roman" w:cs="Times New Roman"/>
          <w:sz w:val="28"/>
          <w:szCs w:val="28"/>
          <w:lang w:eastAsia="ru-RU"/>
        </w:rPr>
        <w:t>applicatio</w:t>
      </w:r>
      <w:proofErr w:type="spellEnd"/>
      <w:r w:rsidRPr="002C181C">
        <w:rPr>
          <w:rFonts w:ascii="Times New Roman" w:hAnsi="Times New Roman" w:cs="Times New Roman"/>
          <w:sz w:val="28"/>
          <w:szCs w:val="28"/>
          <w:lang w:eastAsia="ru-RU"/>
        </w:rPr>
        <w:t xml:space="preserve"> — прикладывание) - создание художественных изображений наклеиванием, </w:t>
      </w:r>
      <w:proofErr w:type="spellStart"/>
      <w:r w:rsidRPr="002C181C">
        <w:rPr>
          <w:rFonts w:ascii="Times New Roman" w:hAnsi="Times New Roman" w:cs="Times New Roman"/>
          <w:sz w:val="28"/>
          <w:szCs w:val="28"/>
          <w:lang w:eastAsia="ru-RU"/>
        </w:rPr>
        <w:t>нашиванием</w:t>
      </w:r>
      <w:proofErr w:type="spellEnd"/>
      <w:r w:rsidRPr="002C181C">
        <w:rPr>
          <w:rFonts w:ascii="Times New Roman" w:hAnsi="Times New Roman" w:cs="Times New Roman"/>
          <w:sz w:val="28"/>
          <w:szCs w:val="28"/>
          <w:lang w:eastAsia="ru-RU"/>
        </w:rPr>
        <w:t xml:space="preserve"> на ткань или бумагу разноцветных кусочков какого-либо материала; изображение, узор, созданный таким способом.</w:t>
      </w:r>
    </w:p>
    <w:p w:rsidR="00A36DD8" w:rsidRDefault="00A36DD8" w:rsidP="00A36DD8">
      <w:pPr>
        <w:shd w:val="clear" w:color="auto" w:fill="FFFFFF"/>
        <w:spacing w:before="225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Вид деятельности под названием "аппликация" известен давно. Испокон веков женщины в свободное от работы время занимались различными видами рукоделия. Желание женщин приукрасить себя и свое жилище послужило толчком к изобретательству и выдумке.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Сложно сказать, когда конкретно зародился тот или иной вид рукоделия, поскольку текстильные изделия тех времен почти не сохранились. Но можно точно сказать, что аппликация (или </w:t>
      </w:r>
      <w:proofErr w:type="spellStart"/>
      <w:r w:rsidRPr="00532A50">
        <w:rPr>
          <w:rFonts w:ascii="Times New Roman" w:hAnsi="Times New Roman" w:cs="Times New Roman"/>
          <w:sz w:val="28"/>
          <w:szCs w:val="28"/>
        </w:rPr>
        <w:t>нашивание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 xml:space="preserve">) различных лоскутов тканей, кожи и других материалов, а также наклеивание всевозможных материалов, таких как: крупы, семечки, скорлупа ореха, яичная скорлупа, любых природных материалов пришла к нам с Востока и из Византии.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  Самая древняя аппликация, датированная 980 г. до н.э. была найдена в Египте. А в скифских курганах(100 год до н.э.—200 год н.э.) обнаружены фрагменты стеганых одеял с элементами аппликации.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У разных народов аппликация выполняется из самых разнообразных материалов. Делали аппликации из бересты, войлока, ткани, кожи и бумаги.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  С годами различные виды аппликаций видоизменились, следуя за своей эпохой, направлением моды и появлением современных материалов. Стали применяться различные красители и лаки, что позволило продлить жизнь изделиям.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Аппликация (от лат. </w:t>
      </w:r>
      <w:proofErr w:type="spellStart"/>
      <w:r w:rsidRPr="00532A50">
        <w:rPr>
          <w:rFonts w:ascii="Times New Roman" w:hAnsi="Times New Roman" w:cs="Times New Roman"/>
          <w:sz w:val="28"/>
          <w:szCs w:val="28"/>
        </w:rPr>
        <w:t>applicatio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 xml:space="preserve"> — прикладывание) - создание художественных изображений наклеиванием, </w:t>
      </w:r>
      <w:proofErr w:type="spellStart"/>
      <w:r w:rsidRPr="00532A50">
        <w:rPr>
          <w:rFonts w:ascii="Times New Roman" w:hAnsi="Times New Roman" w:cs="Times New Roman"/>
          <w:sz w:val="28"/>
          <w:szCs w:val="28"/>
        </w:rPr>
        <w:t>нашиванием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 xml:space="preserve"> на ткань или бумагу разноцветных кусочков какого-либо материала; изображение, узор, созданный таким способом.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Для аппликации можно использовать самые разные материалы: бумагу, ткань, нитки, ракушки и камешки, и даже самую обыкновенную крупу.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lastRenderedPageBreak/>
        <w:t xml:space="preserve"> Аппликация - одно из самых любимых занятий детей. Малышам нравится что-то вырезать из бумаги или ткани, клеить, раскрашивать и в итоге получать творение, сделанное своими руками.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Раньше считалось, что аппликация недоступна для детей второго-третьего года жизни. Эта деятельность предусматривает работу с мелкими плоскостными изображениями и формами, владение умением составлять из частей целое изображение, владение навыками намазывания, наклеивания и т. д. Деятельность, в общем-то, действительно, нелёгкая. Но нелёгкая не значит бесполезная. Учёные исследовали оптимальные возможности детей первых лет жизни. Результаты наблюдений и экспериментов убедительно доказывают, что упражнения с готовыми плоскостными формами и изображениями обеспечивают качественный скачок в разностороннем развитии ребёнка. Установлено, что дети данного возраста обладают уникальными возможностями. Путём специально направленных воздействий можно достигнуть очень высокого уровня развития и более раннего формирования той или иной функции мозга.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Любая творческая деятельность, в частности аппликация, имеет большое значение для умственного развития детей,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При изготовлении изделия аппликации важно обращать внимание детей на изменчивость форм, цветов (спелая — не спелая ягода, растения в разное время года), разное пространственное положение предметов и частей (птица сидит, летает, клюет зернышки; рыбка плавает в разных направлениях и т.п.).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Занимаясь аппликацией, дети узнают разные материалы (бумага, крупа, глина, ракушки и др.), знакомятся с их свойствами, выразительными возможностями, приобретают навыки работы с ними. Дети усваивают также опыт работы с некоторыми орудиями человеческой деятельности (карандаш, клей, кисть, краски, ножницы). Все эти действия способствуют умственному развитию детей.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Для создания аппликации необходимо </w:t>
      </w:r>
      <w:proofErr w:type="gramStart"/>
      <w:r w:rsidRPr="00532A50">
        <w:rPr>
          <w:rFonts w:ascii="Times New Roman" w:hAnsi="Times New Roman" w:cs="Times New Roman"/>
          <w:sz w:val="28"/>
          <w:szCs w:val="28"/>
        </w:rPr>
        <w:t>применить усилия</w:t>
      </w:r>
      <w:proofErr w:type="gramEnd"/>
      <w:r w:rsidRPr="00532A50">
        <w:rPr>
          <w:rFonts w:ascii="Times New Roman" w:hAnsi="Times New Roman" w:cs="Times New Roman"/>
          <w:sz w:val="28"/>
          <w:szCs w:val="28"/>
        </w:rPr>
        <w:t>, осуществить трудовые действия, овладеть умениями лепить, вырезывать, рисовать предмет той или иной формы и строения, а также овладеть навыками обращения с ножницами, с карандашом и кистью, с клеем и пластилином.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 xml:space="preserve"> Итак, аппликация: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50">
        <w:rPr>
          <w:rFonts w:ascii="Times New Roman" w:hAnsi="Times New Roman" w:cs="Times New Roman"/>
          <w:i/>
          <w:sz w:val="28"/>
          <w:szCs w:val="28"/>
        </w:rPr>
        <w:t>Развивает художественное воображение и эстетический вкус.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50">
        <w:rPr>
          <w:rFonts w:ascii="Times New Roman" w:hAnsi="Times New Roman" w:cs="Times New Roman"/>
          <w:i/>
          <w:sz w:val="28"/>
          <w:szCs w:val="28"/>
        </w:rPr>
        <w:t>Развивает конструктивное мышление – зачастую, во время работы ребенку необходимо из частей собрать целое.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50">
        <w:rPr>
          <w:rFonts w:ascii="Times New Roman" w:hAnsi="Times New Roman" w:cs="Times New Roman"/>
          <w:i/>
          <w:sz w:val="28"/>
          <w:szCs w:val="28"/>
        </w:rPr>
        <w:t>Развивает мелкую моторику и тактильные ощущения, особенно, если помимо бумаги используются другие материалы: ткань, крупа, сухоцветы, соломка.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50">
        <w:rPr>
          <w:rFonts w:ascii="Times New Roman" w:hAnsi="Times New Roman" w:cs="Times New Roman"/>
          <w:i/>
          <w:sz w:val="28"/>
          <w:szCs w:val="28"/>
        </w:rPr>
        <w:t>Помогает выучить цвета и формы.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50">
        <w:rPr>
          <w:rFonts w:ascii="Times New Roman" w:hAnsi="Times New Roman" w:cs="Times New Roman"/>
          <w:i/>
          <w:sz w:val="28"/>
          <w:szCs w:val="28"/>
        </w:rPr>
        <w:lastRenderedPageBreak/>
        <w:t>Знакомит детей с понятием технология: чтобы получить результат, необходимо выполнить последовательность различных действий: вырезать детали, смазать клеем бумагу, посыпать крупу, размазать пластилин и тому подобное.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Вот несколько нетрадиционны</w:t>
      </w:r>
      <w:r>
        <w:rPr>
          <w:rFonts w:ascii="Times New Roman" w:hAnsi="Times New Roman" w:cs="Times New Roman"/>
          <w:sz w:val="28"/>
          <w:szCs w:val="28"/>
        </w:rPr>
        <w:t xml:space="preserve">х техник аппликации, которые можно </w:t>
      </w:r>
      <w:r w:rsidRPr="00532A50">
        <w:rPr>
          <w:rFonts w:ascii="Times New Roman" w:hAnsi="Times New Roman" w:cs="Times New Roman"/>
          <w:sz w:val="28"/>
          <w:szCs w:val="28"/>
        </w:rPr>
        <w:t xml:space="preserve"> использовать в работе с детьми.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Обратная аппликация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Это аппликация наоборот. Она выполняется на гладкой и прозрачной поверхности пластмассы или стекла, и ее изнанка становится лицевой стороной.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Самое главное – сделать на бумаге хороший четкий рисунок, который подкладывается под перевернутую крышку.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Чтобы он не смещался, его нужно прикрепить к крышке двумя горошинками белого пластилина.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Черным пластилином выкладывается контур будущего рисунка, а открытые участки последовательно заполняются цветным пластилином.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Перевернутое гладкой стороной к себе изделие представляет собой удивительный рисунок для картины или панно.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После окончания аппликация закрывается кружочком цветного картона.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Выполнить такую аппликацию можно несколькими методами: с выкладыванием контура из жгутиков, мозаикой из пластилиновых шариков</w:t>
      </w: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Рекомендуется проводить такие занятия с детьми от 3 лет.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Мозаика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Еще один очень увлекательный способ создания творческих работ — это выполнение мозаики из вырезанных или рваных частей бумаги, разноцветной яичной скорлупы.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Выполняется двумя способами: из отдельно вырезанных разноцветных мелких фигур (квадраты, треугольники, трапециевидные части, полосы) и путем </w:t>
      </w:r>
      <w:proofErr w:type="spellStart"/>
      <w:r w:rsidRPr="00532A50">
        <w:rPr>
          <w:rFonts w:ascii="Times New Roman" w:hAnsi="Times New Roman" w:cs="Times New Roman"/>
          <w:sz w:val="28"/>
          <w:szCs w:val="28"/>
        </w:rPr>
        <w:t>прорезания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 xml:space="preserve"> нескольких слоев основы в узорной форме, меняя затем детали по цвету в прорезях фона и скрепляя их клеем.</w:t>
      </w: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Продумайте рисунок, обозначьте его карандашным контуром и, предварительно смазав клеем поверхность, засыпьте  рисунок тем цветом, который вам необходим для создания вашей задумки.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 xml:space="preserve">Айрис </w:t>
      </w:r>
      <w:proofErr w:type="spellStart"/>
      <w:r w:rsidRPr="00532A50">
        <w:rPr>
          <w:rFonts w:ascii="Times New Roman" w:hAnsi="Times New Roman" w:cs="Times New Roman"/>
          <w:b/>
          <w:i/>
          <w:sz w:val="28"/>
          <w:szCs w:val="28"/>
        </w:rPr>
        <w:t>фолдинг</w:t>
      </w:r>
      <w:proofErr w:type="spellEnd"/>
      <w:r w:rsidRPr="00532A50">
        <w:rPr>
          <w:rFonts w:ascii="Times New Roman" w:hAnsi="Times New Roman" w:cs="Times New Roman"/>
          <w:b/>
          <w:i/>
          <w:sz w:val="28"/>
          <w:szCs w:val="28"/>
        </w:rPr>
        <w:t xml:space="preserve"> – радужное складывание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Айрис </w:t>
      </w:r>
      <w:proofErr w:type="spellStart"/>
      <w:r w:rsidRPr="00532A50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 xml:space="preserve"> появился в Голландии. Эту технику называют также "радужным складыванием". Её принцип заключается в следующем: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Необходимый фрагмент рисунка вырезается по контуру.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С обратной стороны на рисунок наклеиваются полоски цветной бумаги строго в определенном порядке, в соответствии с заранее приготовленным шаблоном или с составленной вами схемой.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lastRenderedPageBreak/>
        <w:t>Изнаночная сторона заклеивается чистым листом бумаги.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Рисунок, если это необходимо, дополняется деталями.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Прежде чем приступать к работе, необходимо научиться самим строить шаблон или запастись </w:t>
      </w:r>
      <w:proofErr w:type="gramStart"/>
      <w:r w:rsidRPr="00532A50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Pr="0053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A50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>-шаблонами.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Аппликации из ваты и тополиного пуха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Аппликации из тополиного пуха однотонные, они напоминают гризайли (декоративный вид живописи, выполняемый в разных оттенках какого-либо одного цвета – чаще серого).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Выбирая темы для аппликаций из пуха тополя, надо иметь в виду, что легче работать, если мало деталей и если они не мелкие.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Животных, птиц, растения лучше выбирать с пушистой фактурой. Например: зайчата, котята, утята, цыплята, плюшевые игрушки, головки одуванчиков.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Легче делать аппликации с черно – белых рисунков, контрастных фотографий.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В сюжетной аппликации удаются зимние пейзажи, березовые рощи, рыбки в аквариуме. </w:t>
      </w: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С помощью аппликаций из ваты или же тополиного пуха можно сделать пушистых, объёмных зверей, снег, изобразить пух растений, облака – простор для фантазии весьма широк. Из маленьких ватных катышков можно выложить пуделя и барашка, из истончённых и разорванных кусков ваты  - облака, из ватных дисков можно делать цыплят и цветы, снеговиков. Помните, что вату можно подкрасить акварелью либо гуашью, и тогда простор для творчества и  фантазии увеличится в несколько раз.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Аппликация из конфетти</w:t>
      </w: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Описание работы: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1.  Нарисуйте, например, контур бабочки.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2.   Предложите ребенку кисточкой, а если у него нет навыка работы с ней, то губкой, нанести клей по всей поверхности рисунка.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3. Дайте густо посыпать весь лист бумаги конфетти.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4. Стряхните  лишнее с листа бумаги (можно просто перевернуть лист "вниз головой").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5. Вместе удивитесь возникшей перед вами бабочкой.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Как вы поняли, работать в этой технике можно с детьми любого возраста.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Аппликация из пара</w:t>
      </w:r>
      <w:r w:rsidRPr="00532A50">
        <w:rPr>
          <w:rFonts w:ascii="Times New Roman" w:hAnsi="Times New Roman" w:cs="Times New Roman"/>
          <w:b/>
          <w:i/>
          <w:sz w:val="28"/>
          <w:szCs w:val="28"/>
        </w:rPr>
        <w:t>лона</w:t>
      </w: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</w:t>
      </w:r>
      <w:r w:rsidRPr="00532A50">
        <w:rPr>
          <w:rFonts w:ascii="Times New Roman" w:hAnsi="Times New Roman" w:cs="Times New Roman"/>
          <w:sz w:val="28"/>
          <w:szCs w:val="28"/>
        </w:rPr>
        <w:t>лон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 xml:space="preserve"> красят краской. Затем рвут на мелкие кусочки. Поролон можно заменить зеленой бумагой или ватными шариками.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После этого рисуют на бумаге простым карандашом то, что хочется сделать вам или детям. Смазывают клеем и приклеивают поролон.</w:t>
      </w: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lastRenderedPageBreak/>
        <w:t xml:space="preserve"> Можно не рисовать карандашом, например, дерево, а дать ребенку самому проявить воображение или складывать дерево на клей из кусочков сразу.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Аппликация из изоленты</w:t>
      </w: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Предложите детям сделать аппликацию с помощью изоленты. Например, дорогу для машин. Покажите, как пользоваться скотчем-изолентой и безопасными ножницами. И снова фантазируйте!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Необычный способ рисования получится, если аппликацию из изоленты раскрасить красками, а после того как краска высохнет, изоленту аккуратно снять с рисунка. С помощью этой нетрадиционной техники рисования можно рисовать как абстрактные картины, так и обычные. </w:t>
      </w: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Аппликация из песка или соли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Работать с песком одно удовольствие, а готовые картины получаются просто шикарными.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Наборы для аппликаций из цветного песка продаются в любом канцелярском магазине или в отделах для детского творчества. Но можно попробовать сделать цветной песок своими руками. Детям любого возраста нравится возиться с песком: сыпать его, выбирать цвета, разравнивать, а главное стряхивать. Почему же, хотя бы изредка, не пойти им навстречу?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А, если, к тому же, вы разрешите детям покрасить песок или соль вместе с вами, им это доставит несказанное удовольствие!</w:t>
      </w: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Аппликацию песком или солью можно начинать делать с детьми от 2-2,5 лет. Для начала выбирайте простые аппликации с небольшим количеством деталей, постепенно усложняя рисунок и увеличивая число мелких деталей.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Аппликацией из крупы</w:t>
      </w: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техника «посыпание» и техника «вдавливание»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"посыпание" – аппликация из крупы, выполненная на основе контурного рисунка (шаблона).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1. Рисуем простым карандашом на цветном картоне или находим изображение с четким контуром (контурный рисунок) и распечатываем его на цветной бумаге. Какой рисунок подойдет? Фрукты или овощи, стилизованные цветы, животные и птицы – любая картинка с достаточно крупными деталями, которая интересна и понятна малышу.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2. Крупа подойдет любая. В первый раз лучше сделать самую-самую простую аппликацию, из одного вида крупы. Например, цыпленка из пшена. В этом случае рисунок полностью намазываем клеем ПВА и посыпаем пшеном (пшено немного прижимаем пальцами, чтобы лучше держалось). Крупа должна лежать в один слой. </w:t>
      </w:r>
      <w:r w:rsidRPr="00532A50">
        <w:rPr>
          <w:rFonts w:ascii="Times New Roman" w:hAnsi="Times New Roman" w:cs="Times New Roman"/>
          <w:sz w:val="28"/>
          <w:szCs w:val="28"/>
        </w:rPr>
        <w:lastRenderedPageBreak/>
        <w:t xml:space="preserve">Глаз можно сделать из гречки, клюв и лапки - просто нарисовать (или сделать из фасоли, как на фото). Для сохранности крупяного слоя аппликацию можно сверху дополнительно промазать клеем.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Затем можно переходить к аппликациям из разных круп. Принцип простой: для каждой детали мы используем разный по цвету или фактуре материал. Клеем намазываем сначала одну деталь, засыпаем ее крупой, затем другую и т.д. Например, облака хорошо получаются из риса, солнце – из пшена, небо – из манки, земля – из овсянки и фасоли. При необходимости крупу можно покрасить (гуашью или акварелью)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Способы окраски крупы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На широкой тарелке рассыпать пшено, взять кисточку, обмакнуть в гуашь с водой и покрасить ее. Затем осторожно пересыпать крупу на целлофан тонким слоем и просушить. Такая крупа пачкает руки при работе, зато аппликация получается яркая и неповторимая.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Рис насыпать в несколько стаканчиков, добавить в каждую емкость воды и гуашь разного цвета, чтобы получился густой раствор. Оставить на ночь. Утром воду вылить, а крупу рассыпать на полиэтиленовые пакеты, чтобы хорошо просохла. Хранить удобнее всего в маленьких баночках из-под детского питания, витаминов или детского пластилина. Такая покраска риса не окрашивает руки ребенка, но и цвета получаются менее насыщенными.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Манку практичнее перемешать с измельченным в порошок цветным мелом.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D8" w:rsidRPr="00A36DD8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DD8">
        <w:rPr>
          <w:rFonts w:ascii="Times New Roman" w:hAnsi="Times New Roman" w:cs="Times New Roman"/>
          <w:b/>
          <w:i/>
          <w:sz w:val="28"/>
          <w:szCs w:val="28"/>
        </w:rPr>
        <w:t>Техника «вдавливание»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1. Нам понадобится заготовка: цветной рисунок или самая простая аппликация из бумаги. На фото в качестве заготовки используется именно бумажная аппликация – силуэт дерева, приклеенный на цветной картон.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2. Затем примазываем круги из пластилина, аккуратно разравнивая края.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3. Предлагаем ребенку декорировать круги крупой (или зернами кофе, орехами, семечками и т.п.) – вдавить их в пластилин.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4. Так же делаем ствол дерева. Примазываем коричневый пластилин, формируя силуэт дерева.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Если дерево зимнее, пластилиновый ствол можно присыпать крупной солью, а затем вдавить кристаллы соли в пластилин.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Пушистая аппликация</w:t>
      </w: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Аппликация из скрученных салфеток - простой и доступный для любого возраста вид творчества, способствующий развитию мелкой моторики детей.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Для работы понадобятся бумажные салфетки различных цветов, контурный рисунок будущей аппликации (для этого удобно распечатать на бумаге для принтера детские раскраски), клей ПВА, цветной картон-основа аппликации.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lastRenderedPageBreak/>
        <w:t xml:space="preserve">  Салфетки разрезаются на равные квадратики, затем каждый квадратик с помощью пальцев скручивается в шарик.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Полученные шарики наклеиваются по рисунку на клей ПВА.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Сначала аппликация выполняется на принтерной бумаге, на которой распечатан рисунок. Готовая аппликация должна хорошо высохнуть, после чего рисунок вырезается и наклеивается на фон - цветной картон.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Окончательная отделка панно зависит от фантазии автора: в зависимости от тематики работу можно декорировать природными материалами, нитками, ракушками, стружкой и т.п. </w:t>
      </w:r>
    </w:p>
    <w:p w:rsidR="00A36DD8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 Отдельные детали композиции можно выполнить из цветной бумаги - простой или бархатной.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A50">
        <w:rPr>
          <w:rFonts w:ascii="Times New Roman" w:hAnsi="Times New Roman" w:cs="Times New Roman"/>
          <w:b/>
          <w:i/>
          <w:sz w:val="28"/>
          <w:szCs w:val="28"/>
        </w:rPr>
        <w:t>Аппликация 3D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Трёхмерная графика 3D предназначена для изображения объёмных объектов. Трёхмерная графика – это виртуальное, воображаемое трёхмерное пространство, которое отображается на плоской, двухмерной поверхности дисплея или листа бумаги.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Суть изображения 3D: мы видим несколько слоев, наложенных друг на друга в определенной последовательности, существующие сами по себе и созданные отдельно друг от друга. 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Но все-таки изображения в  3D – это не полный объем объекта в 360 градусов. И даже не </w:t>
      </w:r>
      <w:proofErr w:type="spellStart"/>
      <w:r w:rsidRPr="00532A50">
        <w:rPr>
          <w:rFonts w:ascii="Times New Roman" w:hAnsi="Times New Roman" w:cs="Times New Roman"/>
          <w:sz w:val="28"/>
          <w:szCs w:val="28"/>
        </w:rPr>
        <w:t>полуобъемное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 xml:space="preserve"> изображение предмета – это всего лишь иллюзия предмета, изображенного с помощью нескольких ограниченных плоскостей. 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Отличия  аппликации 3D </w:t>
      </w:r>
      <w:proofErr w:type="gramStart"/>
      <w:r w:rsidRPr="00532A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2A50">
        <w:rPr>
          <w:rFonts w:ascii="Times New Roman" w:hAnsi="Times New Roman" w:cs="Times New Roman"/>
          <w:sz w:val="28"/>
          <w:szCs w:val="28"/>
        </w:rPr>
        <w:t xml:space="preserve"> объемной: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Многослойность.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Отличие слоев друг от друга по форме и количеству.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Количество слоев  не менее 3.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A50">
        <w:rPr>
          <w:rFonts w:ascii="Times New Roman" w:hAnsi="Times New Roman" w:cs="Times New Roman"/>
          <w:sz w:val="28"/>
          <w:szCs w:val="28"/>
        </w:rPr>
        <w:t>Несоприкасаемость</w:t>
      </w:r>
      <w:proofErr w:type="spellEnd"/>
      <w:r w:rsidRPr="00532A50">
        <w:rPr>
          <w:rFonts w:ascii="Times New Roman" w:hAnsi="Times New Roman" w:cs="Times New Roman"/>
          <w:sz w:val="28"/>
          <w:szCs w:val="28"/>
        </w:rPr>
        <w:t xml:space="preserve"> слоев друг с другом.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Эффект объекта «глубины» или «выпуклости».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Модель 3D – плоскостная модель.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Отсутствие клея (наличие двухстороннего скотча).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Работая над аппликациями в технике 3D,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50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последовательности выполнения работы аппликации: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Определить количество предметов, которые будут выделяться слоями (разные объекты должны находиться на разных уровнях).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Вырезать первый слой предмета и в неизменном виде наклеить его с помощью одностороннего скотча на основание.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Второй слой предмета вырезать, изменяя размер и форму (каждый последующий слой должен отличаться от предыдущего меньшим размером).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Наклеить второй слой на первый, смещая его  на 1 мм (вверх, вниз, влево, вправо – по вашему желанию).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Третий и четвертый слои вырезать и наклеить по аналогии второго слоя (слоев должно быть не меньше трех).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lastRenderedPageBreak/>
        <w:t>Часть предмета, которой надо придать наибольшую выпуклость, должна быть наименьшего размера.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Последовательность выполнения: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>Определить количество предметов, которые будут выделяться слоями.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Вырезать первый слой предмета и в неизменном виде наклеить его с помощью одностороннего скотча на основание.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Второй слой предмета вырезать, изменяя размер и форму.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Наклеить второй слой на первый, смещая его в сторону на 1 мм (вверх, вниз, влево, вправо – по вашему желанию).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Третий и четвертый слои вырезать и наклеить по аналогии второго слоя.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Часть предмета, которой надо придать наибольшую выпуклость, должна быть наименьшего размера. </w:t>
      </w:r>
    </w:p>
    <w:p w:rsidR="00A36DD8" w:rsidRPr="00532A50" w:rsidRDefault="00A36DD8" w:rsidP="00A36DD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50">
        <w:rPr>
          <w:rFonts w:ascii="Times New Roman" w:hAnsi="Times New Roman" w:cs="Times New Roman"/>
          <w:sz w:val="28"/>
          <w:szCs w:val="28"/>
        </w:rPr>
        <w:t xml:space="preserve"> Таким образом, нетрадиционные виды аппликации в дошкольном учреждении – один из наиболее редко практикующихся видов изобразительной деятельности. Вместе с тем в нетрадиционных техниках аппликации заложены колоссальные воспитательные резервы и огромные педагогические возможности, которые влияют на художественно-эстетическое и образно-пространственное восприятие окружающего мира детьми дошкольного возраста, на развитие творчества дошкольников.</w:t>
      </w:r>
    </w:p>
    <w:p w:rsidR="00A36DD8" w:rsidRDefault="00A36DD8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D8" w:rsidRPr="002C181C" w:rsidRDefault="00A36DD8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D5B" w:rsidRPr="00A219C8" w:rsidRDefault="005E6D5B" w:rsidP="00A36DD8">
      <w:pPr>
        <w:shd w:val="clear" w:color="auto" w:fill="FFFFFF"/>
        <w:spacing w:before="225"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 работы</w:t>
      </w:r>
    </w:p>
    <w:p w:rsidR="005E6D5B" w:rsidRPr="00A219C8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i/>
          <w:sz w:val="28"/>
          <w:szCs w:val="28"/>
          <w:lang w:eastAsia="ru-RU"/>
        </w:rPr>
        <w:t>Сентябрь-октябрь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Разнообразие нетрадици</w:t>
      </w:r>
      <w:r w:rsidR="00A219C8">
        <w:rPr>
          <w:rFonts w:ascii="Times New Roman" w:hAnsi="Times New Roman" w:cs="Times New Roman"/>
          <w:sz w:val="28"/>
          <w:szCs w:val="28"/>
          <w:lang w:eastAsia="ru-RU"/>
        </w:rPr>
        <w:t>онных материалов для аппликации</w:t>
      </w:r>
    </w:p>
    <w:p w:rsidR="005E6D5B" w:rsidRPr="002C181C" w:rsidRDefault="00A219C8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цветным скотчем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Знакомство с материалами, накопление самих материалов.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Наблюдения за процессом работы с различными материалами.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Беседы: «Пушистая вата»; «Новинки из мусорной корзинки»; «Как мы создадим интересные картины»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Коммуникации: рассказ об отличии работы с нетрадиционным материалом от работы с бумагой.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 по теме.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Художественное творчество: Аппликация из цветного скотча «Осенняя березка»; «Грибной ежик»; «Цветы на клумбе»; «Декоративное панно из осенних листьев»; «Дары осени»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Д/И «Узнай на ощупь»; «Что лишнее»; «Что в моей корзинке».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Просмотр мультимедиа презентации. НОД «Способы работы с цветным скотчем»; Изготовление поделок.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игра «Подбери нужный цвет»</w:t>
      </w:r>
    </w:p>
    <w:p w:rsidR="005E6D5B" w:rsidRPr="002C181C" w:rsidRDefault="005E6D5B" w:rsidP="00A36DD8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Выставка аппликативных поделок из цветного скотча.</w:t>
      </w:r>
    </w:p>
    <w:p w:rsidR="005E6D5B" w:rsidRPr="00A219C8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i/>
          <w:sz w:val="28"/>
          <w:szCs w:val="28"/>
          <w:lang w:eastAsia="ru-RU"/>
        </w:rPr>
        <w:t>Ноябрь-декабрь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«Волшебные нитки»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«Работа с различными видами ниток в технике аппликации»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 альбомов, просмотр диафильмов, «Весёлые уроки»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Наблюдения за процессом работы с нитками в технике аппликации.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Чтение: художественная и познавательная литература по теме.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Художественное творчество: аппликации: «Пушистое животное»; «Зайка серый, где ты бегал? »; «Жил-был тигр»; «Пингвин на льдине»; «Зайка в зимней шубке».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Д/И «Волшебный клубочек»; «Загадки и отгадки»; «Кто пушистый».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Речевые логические задачи «О чем рассказал ежик»; «</w:t>
      </w:r>
      <w:proofErr w:type="gramStart"/>
      <w:r w:rsidRPr="002C181C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2C181C">
        <w:rPr>
          <w:rFonts w:ascii="Times New Roman" w:hAnsi="Times New Roman" w:cs="Times New Roman"/>
          <w:sz w:val="28"/>
          <w:szCs w:val="28"/>
          <w:lang w:eastAsia="ru-RU"/>
        </w:rPr>
        <w:t xml:space="preserve"> где зимует» Изготовление альбомов «Домашние и дикие животные»</w:t>
      </w:r>
    </w:p>
    <w:p w:rsidR="005E6D5B" w:rsidRPr="002C181C" w:rsidRDefault="005E6D5B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Изготовление совместно с родителями макетов:</w:t>
      </w:r>
      <w:r w:rsidR="00A21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81C">
        <w:rPr>
          <w:rFonts w:ascii="Times New Roman" w:hAnsi="Times New Roman" w:cs="Times New Roman"/>
          <w:sz w:val="28"/>
          <w:szCs w:val="28"/>
          <w:lang w:eastAsia="ru-RU"/>
        </w:rPr>
        <w:t>«Животные наших лесов», «Животные жарких стран»</w:t>
      </w:r>
    </w:p>
    <w:p w:rsidR="005E6D5B" w:rsidRPr="002C181C" w:rsidRDefault="00A219C8" w:rsidP="00A36DD8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Выставка поделок</w:t>
      </w:r>
      <w:r w:rsidR="005E6D5B" w:rsidRPr="002C181C">
        <w:rPr>
          <w:rFonts w:ascii="Times New Roman" w:hAnsi="Times New Roman" w:cs="Times New Roman"/>
          <w:sz w:val="28"/>
          <w:szCs w:val="28"/>
          <w:lang w:eastAsia="ru-RU"/>
        </w:rPr>
        <w:t xml:space="preserve"> «Домашние питомцы»</w:t>
      </w:r>
    </w:p>
    <w:p w:rsidR="005E6D5B" w:rsidRPr="00A219C8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i/>
          <w:sz w:val="28"/>
          <w:szCs w:val="28"/>
          <w:lang w:eastAsia="ru-RU"/>
        </w:rPr>
        <w:t>Январь-март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«Мир макарон»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«Применение макарон в технике аппликации»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Рассматривание фотоиллюстраций с изображением готовых работ.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Наблюдение за процессом работы с макаронами в технике аппликации.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Беседы: «Какие бывают макароны»; «Для чего ещё можно применить макароны»; «Наши друзья продукты».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Речевая логическая задача «Откуда взялись макароны»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 xml:space="preserve">Инсценировка «Весёлая </w:t>
      </w:r>
      <w:proofErr w:type="spellStart"/>
      <w:r w:rsidRPr="002C181C">
        <w:rPr>
          <w:rFonts w:ascii="Times New Roman" w:hAnsi="Times New Roman" w:cs="Times New Roman"/>
          <w:sz w:val="28"/>
          <w:szCs w:val="28"/>
          <w:lang w:eastAsia="ru-RU"/>
        </w:rPr>
        <w:t>макарошка</w:t>
      </w:r>
      <w:proofErr w:type="spellEnd"/>
      <w:r w:rsidRPr="002C181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Художественное творчество. Аппликации: «Ласточки в полете», «Снегири»; «Поющий соловей»; «Грачи прилетели » Изготовление поделок.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Викторина «Наши друзья</w:t>
      </w:r>
      <w:r w:rsidR="00A21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81C">
        <w:rPr>
          <w:rFonts w:ascii="Times New Roman" w:hAnsi="Times New Roman" w:cs="Times New Roman"/>
          <w:sz w:val="28"/>
          <w:szCs w:val="28"/>
          <w:lang w:eastAsia="ru-RU"/>
        </w:rPr>
        <w:t>- продукты».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Изготовление альбома «Птицы»</w:t>
      </w:r>
    </w:p>
    <w:p w:rsidR="005E6D5B" w:rsidRPr="002C181C" w:rsidRDefault="005E6D5B" w:rsidP="00A36DD8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Выставка детских работ</w:t>
      </w:r>
    </w:p>
    <w:p w:rsidR="005E6D5B" w:rsidRPr="00A219C8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i/>
          <w:sz w:val="28"/>
          <w:szCs w:val="28"/>
          <w:lang w:eastAsia="ru-RU"/>
        </w:rPr>
        <w:t>Апрель - май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«Живая скорлупа»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 xml:space="preserve">«Работа с яичной скорлупой" </w:t>
      </w:r>
      <w:r w:rsidR="00A15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81C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 с изображением готовых работ.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Наблюдение за процессом работы с яичной скорлупой в технике аппликации.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Бе</w:t>
      </w:r>
      <w:r w:rsidR="00A219C8">
        <w:rPr>
          <w:rFonts w:ascii="Times New Roman" w:hAnsi="Times New Roman" w:cs="Times New Roman"/>
          <w:sz w:val="28"/>
          <w:szCs w:val="28"/>
          <w:lang w:eastAsia="ru-RU"/>
        </w:rPr>
        <w:t>седы: «Откуда взялась скорлупа?</w:t>
      </w:r>
      <w:r w:rsidRPr="002C181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Опыты с яичной скорлупой.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«Живая и неживая природа»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Аппликации: «Комнатный цветок»; «Черепашка»; «Норка для крота»; «Ваза с цветами»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Изготовление альбомов «Цветы в нашей комнате».</w:t>
      </w:r>
    </w:p>
    <w:p w:rsidR="005E6D5B" w:rsidRPr="002C181C" w:rsidRDefault="005E6D5B" w:rsidP="00A36DD8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A219C8" w:rsidRDefault="00A219C8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D5B" w:rsidRPr="00A219C8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219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Примерные результаты (рефлексия):</w:t>
      </w:r>
    </w:p>
    <w:p w:rsidR="005E6D5B" w:rsidRPr="002C181C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Проведя работу по данному направлению, методом наблюдения и оценки качества выполненных работ, планируется проанализировать данные.</w:t>
      </w:r>
    </w:p>
    <w:p w:rsidR="005E6D5B" w:rsidRDefault="005E6D5B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81C">
        <w:rPr>
          <w:rFonts w:ascii="Times New Roman" w:hAnsi="Times New Roman" w:cs="Times New Roman"/>
          <w:sz w:val="28"/>
          <w:szCs w:val="28"/>
          <w:lang w:eastAsia="ru-RU"/>
        </w:rPr>
        <w:t>Проанализировав данные, выявить степень заинтересованности детей в работе с предложенными материалами. На основе сделанных выводов спланировать дальнейшую работу по данной теме.</w:t>
      </w:r>
    </w:p>
    <w:p w:rsidR="00A36DD8" w:rsidRDefault="00A36DD8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DE" w:rsidRPr="002C181C" w:rsidRDefault="006701DE" w:rsidP="00A36DD8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366B36">
        <w:rPr>
          <w:rFonts w:ascii="Times New Roman" w:hAnsi="Times New Roman" w:cs="Times New Roman"/>
          <w:i/>
          <w:sz w:val="28"/>
          <w:szCs w:val="28"/>
        </w:rPr>
        <w:t>Данная программа составлена с учетом:</w:t>
      </w:r>
    </w:p>
    <w:p w:rsidR="006701DE" w:rsidRPr="00366B36" w:rsidRDefault="006701DE" w:rsidP="00A36DD8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>1. «Программа художественного воспитания и развития детей 2-7 лет»/ автор И. А. Лыкова.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6B36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366B36">
        <w:rPr>
          <w:rFonts w:ascii="Times New Roman" w:hAnsi="Times New Roman" w:cs="Times New Roman"/>
          <w:sz w:val="28"/>
          <w:szCs w:val="28"/>
        </w:rPr>
        <w:t xml:space="preserve"> Г. С. Занятия по изобразительной деятельности в детском саду: старшая группа. Программа, конспекты. – М.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 xml:space="preserve"> Гуманитарный изд. центр ВЛАДОС, 2003, 160 с., ил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>3. Дронова Т. Н. Художественное творчество детей 2-7 лет: Метод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>особие для воспитателей: Просвещение, 2011.-240с.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 xml:space="preserve">4. Занятия изобразительной деятельности Коллективное творчество/под ред. А. А. </w:t>
      </w:r>
      <w:proofErr w:type="spellStart"/>
      <w:r w:rsidRPr="00366B36">
        <w:rPr>
          <w:rFonts w:ascii="Times New Roman" w:hAnsi="Times New Roman" w:cs="Times New Roman"/>
          <w:sz w:val="28"/>
          <w:szCs w:val="28"/>
        </w:rPr>
        <w:t>Грибовской</w:t>
      </w:r>
      <w:proofErr w:type="spellEnd"/>
      <w:r w:rsidRPr="00366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 xml:space="preserve"> : ТЦ Сфера, 2010.-192с. (Вместе с детьми)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>Литература: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66B36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366B36">
        <w:rPr>
          <w:rFonts w:ascii="Times New Roman" w:hAnsi="Times New Roman" w:cs="Times New Roman"/>
          <w:sz w:val="28"/>
          <w:szCs w:val="28"/>
        </w:rPr>
        <w:t xml:space="preserve"> М. А. Аппликация: Пособие для педагогов дошкольного образования - М.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 xml:space="preserve"> Просвещение, 2000.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6B36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366B36">
        <w:rPr>
          <w:rFonts w:ascii="Times New Roman" w:hAnsi="Times New Roman" w:cs="Times New Roman"/>
          <w:sz w:val="28"/>
          <w:szCs w:val="28"/>
        </w:rPr>
        <w:t xml:space="preserve"> О. «Рисуем» скотчем! » // Обруч. - 2003. - № 5.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6B36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366B36">
        <w:rPr>
          <w:rFonts w:ascii="Times New Roman" w:hAnsi="Times New Roman" w:cs="Times New Roman"/>
          <w:sz w:val="28"/>
          <w:szCs w:val="28"/>
        </w:rPr>
        <w:t xml:space="preserve"> Н. В. Развитие образного мышления и графических навыков у детей 5-7 лет: Пособие для педагогов дошкольных учреждений. - М.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B3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66B36">
        <w:rPr>
          <w:rFonts w:ascii="Times New Roman" w:hAnsi="Times New Roman" w:cs="Times New Roman"/>
          <w:sz w:val="28"/>
          <w:szCs w:val="28"/>
        </w:rPr>
        <w:t xml:space="preserve"> изд. Центр ВЛАДОС, 2001.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>4. Воспитатель ДОУ № 1/2009</w:t>
      </w:r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6B36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366B36">
        <w:rPr>
          <w:rFonts w:ascii="Times New Roman" w:hAnsi="Times New Roman" w:cs="Times New Roman"/>
          <w:sz w:val="28"/>
          <w:szCs w:val="28"/>
        </w:rPr>
        <w:t xml:space="preserve"> С. В. Обучение изобразительному искусству. Интеграция 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 xml:space="preserve"> и логического. – СПб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66B36">
        <w:rPr>
          <w:rFonts w:ascii="Times New Roman" w:hAnsi="Times New Roman" w:cs="Times New Roman"/>
          <w:sz w:val="28"/>
          <w:szCs w:val="28"/>
        </w:rPr>
        <w:t>КАРО, 2004. – (Модернизация общего образования)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6B36" w:rsidRPr="00366B36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66B36">
        <w:rPr>
          <w:rFonts w:ascii="Times New Roman" w:hAnsi="Times New Roman" w:cs="Times New Roman"/>
          <w:sz w:val="28"/>
          <w:szCs w:val="28"/>
        </w:rPr>
        <w:t>Корчикова</w:t>
      </w:r>
      <w:proofErr w:type="spellEnd"/>
      <w:r w:rsidRPr="00366B36">
        <w:rPr>
          <w:rFonts w:ascii="Times New Roman" w:hAnsi="Times New Roman" w:cs="Times New Roman"/>
          <w:sz w:val="28"/>
          <w:szCs w:val="28"/>
        </w:rPr>
        <w:t xml:space="preserve"> О. В. Декоративно-прикладное творчество в детских дошкольных учреждениях (серия «Мир вашего ребенка»). – Ростов Н/Д: Феникс, 2002.</w:t>
      </w:r>
    </w:p>
    <w:p w:rsidR="005E6D5B" w:rsidRPr="002C181C" w:rsidRDefault="00366B36" w:rsidP="00A36D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B36">
        <w:rPr>
          <w:rFonts w:ascii="Times New Roman" w:hAnsi="Times New Roman" w:cs="Times New Roman"/>
          <w:sz w:val="28"/>
          <w:szCs w:val="28"/>
        </w:rPr>
        <w:t>7. Нетрадиционные техники и материалы, планирование, конспекты занятий. / Под ред. Р. Г. Казаковой. – М. : ТЦ Сфера, 2005. – (серия «Вместе с детьми»)</w:t>
      </w:r>
      <w:proofErr w:type="gramStart"/>
      <w:r w:rsidRPr="00366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5E6D5B" w:rsidRPr="002C181C" w:rsidSect="005F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1CE"/>
    <w:multiLevelType w:val="hybridMultilevel"/>
    <w:tmpl w:val="26B8D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AA6291"/>
    <w:multiLevelType w:val="hybridMultilevel"/>
    <w:tmpl w:val="5022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E971AF"/>
    <w:multiLevelType w:val="hybridMultilevel"/>
    <w:tmpl w:val="408236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BD4097"/>
    <w:multiLevelType w:val="hybridMultilevel"/>
    <w:tmpl w:val="47F87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957"/>
    <w:rsid w:val="002C181C"/>
    <w:rsid w:val="002D1957"/>
    <w:rsid w:val="00366B36"/>
    <w:rsid w:val="00493FE4"/>
    <w:rsid w:val="0052594E"/>
    <w:rsid w:val="005E6D5B"/>
    <w:rsid w:val="005F5B54"/>
    <w:rsid w:val="006701DE"/>
    <w:rsid w:val="006E5EF0"/>
    <w:rsid w:val="007436DA"/>
    <w:rsid w:val="007D5AF4"/>
    <w:rsid w:val="00881436"/>
    <w:rsid w:val="009061BA"/>
    <w:rsid w:val="0097097F"/>
    <w:rsid w:val="00A1572E"/>
    <w:rsid w:val="00A219C8"/>
    <w:rsid w:val="00A36DD8"/>
    <w:rsid w:val="00AF0970"/>
    <w:rsid w:val="00CA5037"/>
    <w:rsid w:val="00D05387"/>
    <w:rsid w:val="00D424E0"/>
    <w:rsid w:val="00E07188"/>
    <w:rsid w:val="00E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1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9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2D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3239</Words>
  <Characters>18468</Characters>
  <Application>Microsoft Office Word</Application>
  <DocSecurity>0</DocSecurity>
  <Lines>153</Lines>
  <Paragraphs>43</Paragraphs>
  <ScaleCrop>false</ScaleCrop>
  <Company>Home</Company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18</cp:revision>
  <dcterms:created xsi:type="dcterms:W3CDTF">2007-01-19T18:52:00Z</dcterms:created>
  <dcterms:modified xsi:type="dcterms:W3CDTF">2015-10-16T14:45:00Z</dcterms:modified>
</cp:coreProperties>
</file>