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70" w:rsidRDefault="00964132" w:rsidP="001E1F93">
      <w:pPr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5A3E">
        <w:rPr>
          <w:rFonts w:ascii="Times New Roman" w:hAnsi="Times New Roman" w:cs="Times New Roman"/>
          <w:b/>
          <w:sz w:val="36"/>
          <w:szCs w:val="36"/>
        </w:rPr>
        <w:t>Что должен знать и уметь ребёнок при поступлении в школу</w:t>
      </w:r>
    </w:p>
    <w:p w:rsidR="00515A3E" w:rsidRPr="00515A3E" w:rsidRDefault="00515A3E" w:rsidP="001E1F93">
      <w:pPr>
        <w:ind w:left="-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64132" w:rsidRPr="001E1F93" w:rsidRDefault="00964132" w:rsidP="001E1F93">
      <w:pPr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F93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515A3E" w:rsidRPr="001E1F93">
        <w:rPr>
          <w:rFonts w:ascii="Times New Roman" w:hAnsi="Times New Roman" w:cs="Times New Roman"/>
          <w:b/>
          <w:sz w:val="32"/>
          <w:szCs w:val="32"/>
        </w:rPr>
        <w:t>Общие сведения.</w:t>
      </w:r>
    </w:p>
    <w:p w:rsidR="00964132" w:rsidRPr="00320BB1" w:rsidRDefault="00964132" w:rsidP="001E1F93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BB1">
        <w:rPr>
          <w:rFonts w:ascii="Times New Roman" w:hAnsi="Times New Roman" w:cs="Times New Roman"/>
          <w:sz w:val="28"/>
          <w:szCs w:val="28"/>
        </w:rPr>
        <w:t>Знать свою фамилию, имя и отчество. Знать ФИО своих родителей, бабушек и дедушек. Кем работают родители. Знать свой адрес и телефон.</w:t>
      </w:r>
    </w:p>
    <w:p w:rsidR="00964132" w:rsidRPr="00320BB1" w:rsidRDefault="00964132" w:rsidP="001E1F93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BB1">
        <w:rPr>
          <w:rFonts w:ascii="Times New Roman" w:hAnsi="Times New Roman" w:cs="Times New Roman"/>
          <w:sz w:val="28"/>
          <w:szCs w:val="28"/>
        </w:rPr>
        <w:t>Знать название нашей страны, города, в котором живёт. Знать другие города и страны. Понимать, что такое столица. Знать столицу России и некоторых других стран.</w:t>
      </w:r>
    </w:p>
    <w:p w:rsidR="00964132" w:rsidRPr="00320BB1" w:rsidRDefault="003F3772" w:rsidP="001E1F93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BB1">
        <w:rPr>
          <w:rFonts w:ascii="Times New Roman" w:hAnsi="Times New Roman" w:cs="Times New Roman"/>
          <w:sz w:val="28"/>
          <w:szCs w:val="28"/>
        </w:rPr>
        <w:t>Знать флаг и герб нашей страны. Герб родного города.</w:t>
      </w:r>
    </w:p>
    <w:p w:rsidR="003F3772" w:rsidRPr="00320BB1" w:rsidRDefault="003F3772" w:rsidP="001E1F93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BB1">
        <w:rPr>
          <w:rFonts w:ascii="Times New Roman" w:hAnsi="Times New Roman" w:cs="Times New Roman"/>
          <w:sz w:val="28"/>
          <w:szCs w:val="28"/>
        </w:rPr>
        <w:t>Должны уметь рассказать о себе,</w:t>
      </w:r>
      <w:r w:rsidR="008C6393" w:rsidRPr="00320BB1">
        <w:rPr>
          <w:rFonts w:ascii="Times New Roman" w:hAnsi="Times New Roman" w:cs="Times New Roman"/>
          <w:sz w:val="28"/>
          <w:szCs w:val="28"/>
        </w:rPr>
        <w:t xml:space="preserve"> своей семье</w:t>
      </w:r>
      <w:r w:rsidR="00320BB1" w:rsidRPr="00320BB1">
        <w:rPr>
          <w:rFonts w:ascii="Times New Roman" w:hAnsi="Times New Roman" w:cs="Times New Roman"/>
          <w:sz w:val="28"/>
          <w:szCs w:val="28"/>
        </w:rPr>
        <w:t>, о</w:t>
      </w:r>
      <w:r w:rsidR="008C6393" w:rsidRPr="00320BB1">
        <w:rPr>
          <w:rFonts w:ascii="Times New Roman" w:hAnsi="Times New Roman" w:cs="Times New Roman"/>
          <w:sz w:val="28"/>
          <w:szCs w:val="28"/>
        </w:rPr>
        <w:t xml:space="preserve"> </w:t>
      </w:r>
      <w:r w:rsidR="00320BB1" w:rsidRPr="00320BB1">
        <w:rPr>
          <w:rFonts w:ascii="Times New Roman" w:hAnsi="Times New Roman" w:cs="Times New Roman"/>
          <w:sz w:val="28"/>
          <w:szCs w:val="28"/>
        </w:rPr>
        <w:t>м</w:t>
      </w:r>
      <w:r w:rsidR="008C6393" w:rsidRPr="00320BB1">
        <w:rPr>
          <w:rFonts w:ascii="Times New Roman" w:hAnsi="Times New Roman" w:cs="Times New Roman"/>
          <w:sz w:val="28"/>
          <w:szCs w:val="28"/>
        </w:rPr>
        <w:t xml:space="preserve">еждународных и семейных праздниках (1 сентября, Новый год, </w:t>
      </w:r>
      <w:r w:rsidR="00320BB1" w:rsidRPr="00320BB1">
        <w:rPr>
          <w:rFonts w:ascii="Times New Roman" w:hAnsi="Times New Roman" w:cs="Times New Roman"/>
          <w:sz w:val="28"/>
          <w:szCs w:val="28"/>
        </w:rPr>
        <w:t xml:space="preserve">8 Марта, </w:t>
      </w:r>
      <w:r w:rsidR="008C6393" w:rsidRPr="00320BB1">
        <w:rPr>
          <w:rFonts w:ascii="Times New Roman" w:hAnsi="Times New Roman" w:cs="Times New Roman"/>
          <w:sz w:val="28"/>
          <w:szCs w:val="28"/>
        </w:rPr>
        <w:t>знать свой День рождения</w:t>
      </w:r>
      <w:r w:rsidR="00320BB1" w:rsidRPr="00320BB1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10659C" w:rsidRDefault="0010659C" w:rsidP="001E1F93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рассказать, чем любит заниматься. Назвать любимые детские книги, известных авторов и поэтов.</w:t>
      </w:r>
    </w:p>
    <w:p w:rsidR="001E3423" w:rsidRDefault="001E3423" w:rsidP="001E1F93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ответить на вопрос: «Хочешь ли ты в школу? Почему?»</w:t>
      </w:r>
      <w:r w:rsidR="00E56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BA1" w:rsidRPr="00794BA1" w:rsidRDefault="00794BA1" w:rsidP="00794BA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20BB1" w:rsidRPr="001E1F93" w:rsidRDefault="00320BB1" w:rsidP="001E1F93">
      <w:pPr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F93">
        <w:rPr>
          <w:rFonts w:ascii="Times New Roman" w:hAnsi="Times New Roman" w:cs="Times New Roman"/>
          <w:b/>
          <w:sz w:val="32"/>
          <w:szCs w:val="32"/>
        </w:rPr>
        <w:t>2. Развитие речи.</w:t>
      </w:r>
    </w:p>
    <w:p w:rsidR="00320BB1" w:rsidRPr="001E1F93" w:rsidRDefault="00320BB1" w:rsidP="001E1F93">
      <w:pPr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1F93">
        <w:rPr>
          <w:rFonts w:ascii="Times New Roman" w:hAnsi="Times New Roman" w:cs="Times New Roman"/>
          <w:sz w:val="28"/>
          <w:szCs w:val="28"/>
          <w:u w:val="single"/>
        </w:rPr>
        <w:t>1. Словарный запас. Список лексических тем:</w:t>
      </w:r>
    </w:p>
    <w:p w:rsidR="003E5070" w:rsidRDefault="003E5070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>Зима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(признаки зимы, зимние месяцы, праздники, уметь найти зиму на картинке, зимние забавы)</w:t>
      </w:r>
    </w:p>
    <w:p w:rsidR="00707CDE" w:rsidRDefault="00707CDE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(признаки весны, весенние месяцы, праздники, уметь найти весну на картинке)</w:t>
      </w:r>
    </w:p>
    <w:p w:rsidR="00707CDE" w:rsidRPr="00320BB1" w:rsidRDefault="00707CDE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Лето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(признаки лета, летние месяцы, уметь найти лето на картинке)</w:t>
      </w:r>
    </w:p>
    <w:p w:rsidR="003E5070" w:rsidRPr="00707CDE" w:rsidRDefault="00707CDE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(признаки осени, осенние месяцы, осенние праздники, уметь найти осень на картинке, знать место каждого времени года относительно друг друга, уметь называть времена года по порядку)</w:t>
      </w:r>
    </w:p>
    <w:p w:rsidR="00320BB1" w:rsidRPr="00320BB1" w:rsidRDefault="00320BB1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Овощи</w:t>
      </w:r>
      <w:r w:rsidR="00EB7E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(название овощей, их внешний вид, как используются в пищу, растут над землёй или под землёй)</w:t>
      </w:r>
    </w:p>
    <w:p w:rsidR="00320BB1" w:rsidRDefault="00320BB1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Фрукты</w:t>
      </w:r>
      <w:r w:rsidR="00EB7EA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(названия, внешний вид, как используются в пищу)</w:t>
      </w:r>
    </w:p>
    <w:p w:rsidR="00697D75" w:rsidRPr="00320BB1" w:rsidRDefault="00697D75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Растения. Деревья. Кустарники. </w:t>
      </w:r>
      <w:proofErr w:type="gramStart"/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Цветы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(иметь представление обо всех частях деревьев и цветов: корень, ствол, стебель, ветки, листья, лепестки, плоды и т.п., уметь сравнивать, чем похожи деверья и цветы и в чём их отличие, названия цветов, деревьев и кустарников).</w:t>
      </w:r>
      <w:proofErr w:type="gramEnd"/>
    </w:p>
    <w:p w:rsidR="00320BB1" w:rsidRDefault="00320BB1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Лес.</w:t>
      </w:r>
      <w:r w:rsidR="00EB7E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320B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Растения леса</w:t>
      </w:r>
      <w:r w:rsidR="00EB7E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(деревья, кустарники, ягоды, грибы). Жители леса. Как человек должен сохранять лес от пожаров, от вырубки и т.п.</w:t>
      </w:r>
    </w:p>
    <w:p w:rsidR="00697D75" w:rsidRPr="00320BB1" w:rsidRDefault="00697D75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lastRenderedPageBreak/>
        <w:t>Звери наших лесов. Дикие животные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(названия зверей и их детёнышей, уметь описать животное и отличить его от других на картинке).</w:t>
      </w:r>
    </w:p>
    <w:p w:rsidR="00697D75" w:rsidRPr="00320BB1" w:rsidRDefault="00697D75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B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Зимующие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перелётные </w:t>
      </w:r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птицы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(название, части тела).</w:t>
      </w:r>
    </w:p>
    <w:p w:rsidR="00697D75" w:rsidRPr="00320BB1" w:rsidRDefault="00697D75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Животные жарких стран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697D75" w:rsidRPr="001E1F93" w:rsidRDefault="00697D75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Животные севера.</w:t>
      </w:r>
    </w:p>
    <w:p w:rsidR="00697D75" w:rsidRPr="00320BB1" w:rsidRDefault="00697D75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Насекомые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(названия, уметь отличать друг от друга, называть части насекомых)</w:t>
      </w:r>
    </w:p>
    <w:p w:rsidR="00697D75" w:rsidRPr="00320BB1" w:rsidRDefault="00697D75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Домашние животные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(название животных и их детёнышей, какую пользу приносят людям, как ухаживает человек за животными, части животных: хвост, рога, копыта, морда и т.п.</w:t>
      </w:r>
      <w:proofErr w:type="gramEnd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Хорошо, если ребёнок различает названия по полу животного: коза и козёл, овца и баран, лошадь и конь и т.п.)</w:t>
      </w:r>
      <w:proofErr w:type="gramEnd"/>
    </w:p>
    <w:p w:rsidR="00697D75" w:rsidRPr="00320BB1" w:rsidRDefault="00697D75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Домашние птицы</w:t>
      </w:r>
      <w:r w:rsidRPr="003E507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(название птиц и их детёнышей, какую пользу приносят людям, как ухаживает человек за птицей, части птиц: хвост, клюв и т.п.</w:t>
      </w:r>
      <w:proofErr w:type="gramEnd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Хорошо, если знает различие по полу: курица и петух, утка и селезень, гусь и гусыня и т.п.)</w:t>
      </w:r>
      <w:proofErr w:type="gramEnd"/>
    </w:p>
    <w:p w:rsidR="00320BB1" w:rsidRDefault="00320BB1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Продукты питания</w:t>
      </w:r>
      <w:r w:rsidR="00EB7E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(молочные, мясные,  хлебобулочные и кондитерские изделия). Как производятся, на каких комбинатах, в каких магазинах продаются и т.п.</w:t>
      </w:r>
    </w:p>
    <w:p w:rsidR="00697D75" w:rsidRPr="00320BB1" w:rsidRDefault="00697D75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Наше тело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(знать все видимые части тела, части лица, некоторые основные внутренние органы, знать их основные функции). Уметь рисовать человека со всеми его частями.</w:t>
      </w:r>
    </w:p>
    <w:p w:rsidR="00320BB1" w:rsidRDefault="00320BB1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Семья</w:t>
      </w:r>
      <w:r w:rsidR="00EB7EA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(что такое семья, как называются её члены, семейные традиции)</w:t>
      </w:r>
    </w:p>
    <w:p w:rsidR="00697D75" w:rsidRPr="00320BB1" w:rsidRDefault="00697D75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Дом и его части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(уметь называть дома в соответствии с количеством этажей: одноэтажный, двухэтажный, пятиэтажный и т.д., а так же в соответствии с материалами: кирпичный, деревянный, бетонный (панельный), иметь представление о частях дома: окна, крыша, стены, фундамент, подъезд, этажи, лифт, квартиры и т.п.)</w:t>
      </w:r>
      <w:proofErr w:type="gramEnd"/>
    </w:p>
    <w:p w:rsidR="00320BB1" w:rsidRPr="00320BB1" w:rsidRDefault="00EB7EA1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Посуда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(называть отдельные предметы, наборы посуды и сервизы, отличать кухонную посуду от столовой, называть части посуды: крышка, носик, дно, стенки, ручка и т.п.).</w:t>
      </w:r>
      <w:proofErr w:type="gramEnd"/>
    </w:p>
    <w:p w:rsidR="00320BB1" w:rsidRPr="00320BB1" w:rsidRDefault="00EB7EA1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Мебель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(виды мебели, её назначение</w:t>
      </w:r>
      <w:r w:rsidR="0023047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)</w:t>
      </w:r>
    </w:p>
    <w:p w:rsidR="00320BB1" w:rsidRPr="00320BB1" w:rsidRDefault="003E5070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Обувь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(виды обуви, уметь отличать мужскую, женскую и детскую обувь, зимнюю, летнюю и демисезонную, части обуви: голенище, задник, язычок, мысок, шнурки, молния и т.п.) </w:t>
      </w:r>
      <w:proofErr w:type="gramEnd"/>
    </w:p>
    <w:p w:rsidR="00697D75" w:rsidRPr="00320BB1" w:rsidRDefault="003E5070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Одежда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виды одежды, уметь отличать мужскую, женскую и детскую одежду, зимнюю, летнюю и демисезонную, части одежды: рукава, ворот, штанина, пояс и т.п.)</w:t>
      </w:r>
      <w:proofErr w:type="gramEnd"/>
    </w:p>
    <w:p w:rsidR="00320BB1" w:rsidRPr="00320BB1" w:rsidRDefault="00320BB1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Профессии</w:t>
      </w:r>
      <w:r w:rsidR="005054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(знать основные профессии, уметь рассказать о каждой, находить профессии по картинкам, по инструментам, используемым в той или иной профессии)</w:t>
      </w:r>
    </w:p>
    <w:p w:rsidR="00320BB1" w:rsidRPr="00320BB1" w:rsidRDefault="00505469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lastRenderedPageBreak/>
        <w:t>Инструменты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(знать основные инструменты, уметь отличать их друг от друга, разделять на группы: садовые инструменты, рабочие инструменты и т.п.)</w:t>
      </w:r>
    </w:p>
    <w:p w:rsidR="00320BB1" w:rsidRPr="00320BB1" w:rsidRDefault="00505469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Транспорт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(уметь разделять транспорт на три группы: наземный, водный и воздушный</w:t>
      </w:r>
      <w:r w:rsidR="00D3676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, выделять подземный транспорт – метро, различать транспорт грузовой и пассажирский (автомобили грузовые и легковые), знать основные части машин и других видов транспорта: руль, штурвал, колёса, крылья, палуба, мотор и т.п.)</w:t>
      </w:r>
      <w:proofErr w:type="gramEnd"/>
    </w:p>
    <w:p w:rsidR="00320BB1" w:rsidRDefault="00D3676B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Правила дорожного движения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(прежде всего для пешеходов, а также три цвета автомобильного светофора и значение каждого из цветов)</w:t>
      </w:r>
    </w:p>
    <w:p w:rsidR="00533361" w:rsidRPr="001E1F93" w:rsidRDefault="00533361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</w:pPr>
      <w:r w:rsidRPr="001E1F9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2. Грамматический строй речи:</w:t>
      </w:r>
    </w:p>
    <w:p w:rsidR="00533361" w:rsidRDefault="00533361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Уметь соотносить существительные с прилагательными в роде, числе, падеже (сок апельсиновый, начинка апельсиновая, варенье апельсиновое, красный шар – красные шары, нет красного шара – нет красных шаров, о красном шаре и т.п.)</w:t>
      </w:r>
      <w:proofErr w:type="gramEnd"/>
    </w:p>
    <w:p w:rsidR="00533361" w:rsidRDefault="005C7729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Уметь образовывать новые слова (с помощью уменьшительно-ласкательных суффиксов: рука – ручка, собака – собачка и т.п., прилагательные от существительных: если из резины, то резиновый, если из клубники, то клубничный и т.п.)</w:t>
      </w:r>
      <w:proofErr w:type="gramEnd"/>
    </w:p>
    <w:p w:rsidR="000E4F56" w:rsidRDefault="000E4F56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Использовать различные предлоги и понимать их значение: на столе, под столом, над столом (картина), около стола, за столом, перед столом, вокруг стола</w:t>
      </w:r>
      <w:r w:rsidR="008E19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между шкафом и столом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т.п.</w:t>
      </w:r>
    </w:p>
    <w:p w:rsidR="00816C76" w:rsidRDefault="00816C76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Иметь представление о предложении, как о законченной мысли. Предложение состоит из слов, связанных по смыслу.</w:t>
      </w:r>
    </w:p>
    <w:p w:rsidR="00BC5301" w:rsidRDefault="00BC5301" w:rsidP="00FC0721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Уметь подбирать синонимы и антонимы к словам.</w:t>
      </w:r>
    </w:p>
    <w:p w:rsidR="005C7729" w:rsidRPr="001E1F93" w:rsidRDefault="005C7729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</w:pPr>
      <w:r w:rsidRPr="001E1F9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3. Звуковая культура речи:</w:t>
      </w:r>
    </w:p>
    <w:p w:rsidR="005C7729" w:rsidRDefault="005C7729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Правильно произносить все звуки речи. Уметь отличать звуки друг от друга, выделять их из слов, определять место звука в слове (</w:t>
      </w:r>
      <w:r w:rsidR="00D473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первый звук в слове, в середине слова, последний звук в слове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). </w:t>
      </w:r>
      <w:r w:rsidR="001A30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Подбирать слова с заданным звуком.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Различать звуки гласные и согласные, согласные твёрдые и мягкие.</w:t>
      </w:r>
    </w:p>
    <w:p w:rsidR="005C7729" w:rsidRDefault="005C7729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Уметь делить слова на слоги, определять ударный слог.</w:t>
      </w:r>
    </w:p>
    <w:p w:rsidR="005C7729" w:rsidRDefault="005C7729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буквы, уметь обозначать ими звуки в слове. Чтение по слогам (как минимум) и понимание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Письмо печатными буквами.</w:t>
      </w:r>
    </w:p>
    <w:p w:rsidR="00D473C9" w:rsidRPr="001E1F93" w:rsidRDefault="00D473C9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E1F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Диалогическая речь:</w:t>
      </w:r>
    </w:p>
    <w:p w:rsidR="00D473C9" w:rsidRDefault="00D473C9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слушать вопросы и отвечать на них, поддерживать беседу.</w:t>
      </w:r>
    </w:p>
    <w:p w:rsidR="00D473C9" w:rsidRPr="001E1F93" w:rsidRDefault="00D473C9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E1F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Монологическая (связная) речь:</w:t>
      </w:r>
    </w:p>
    <w:p w:rsidR="00D473C9" w:rsidRDefault="00D473C9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рассказать о себе, о каких-либо событиях.</w:t>
      </w:r>
    </w:p>
    <w:p w:rsidR="00D473C9" w:rsidRDefault="00D473C9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составлять рассказы по картинке или по серии картинок (определять очерёдность сюжетных картин в серии). Придерживаться в составлении рассказа универсальной схемы: начало – середина (основные события) – конец.</w:t>
      </w:r>
    </w:p>
    <w:p w:rsidR="00816C76" w:rsidRDefault="00816C76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известных сказок и рассказов.</w:t>
      </w:r>
    </w:p>
    <w:p w:rsidR="00D473C9" w:rsidRPr="001E1F93" w:rsidRDefault="00D473C9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Навыки письма.</w:t>
      </w:r>
    </w:p>
    <w:p w:rsidR="00D473C9" w:rsidRDefault="00D473C9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правильно держать ручку и карандаш.</w:t>
      </w:r>
    </w:p>
    <w:p w:rsidR="00D473C9" w:rsidRDefault="00D473C9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Обводит по контуру рисунок, не отрывая руки.</w:t>
      </w:r>
    </w:p>
    <w:p w:rsidR="00D473C9" w:rsidRDefault="00D473C9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закрашивать рисунок (фигуры) и делать штриховку.</w:t>
      </w:r>
    </w:p>
    <w:p w:rsidR="00D473C9" w:rsidRDefault="00D473C9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Обводить и самостоятельно продолжать узоры-бордюры.</w:t>
      </w:r>
    </w:p>
    <w:p w:rsidR="00D473C9" w:rsidRDefault="000E4F56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писать основные элементы букв: прямые линии, линии с закруглением и с петлей, плавные линии, овалы (письменные буквы учить не нужно!)</w:t>
      </w:r>
    </w:p>
    <w:p w:rsidR="000E4F56" w:rsidRPr="001E1F93" w:rsidRDefault="000E4F56" w:rsidP="001E1F93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1F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 Основы математики.</w:t>
      </w:r>
    </w:p>
    <w:p w:rsidR="00320BB1" w:rsidRDefault="00B05E10" w:rsidP="001E1F9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до 10 и в обратном порядке. Пересчёт предметов, отсчитывание необходимого числа предметов.</w:t>
      </w:r>
      <w:r w:rsidR="001731B5">
        <w:rPr>
          <w:rFonts w:ascii="Times New Roman" w:hAnsi="Times New Roman" w:cs="Times New Roman"/>
          <w:sz w:val="28"/>
          <w:szCs w:val="28"/>
        </w:rPr>
        <w:t xml:space="preserve"> Умение считать от заданного числа (например, от 3 до 7)</w:t>
      </w:r>
    </w:p>
    <w:p w:rsidR="00B05E10" w:rsidRDefault="00B05E10" w:rsidP="001E1F9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использовать как количественные числительные, так и порядковые</w:t>
      </w:r>
      <w:r w:rsidR="001731B5">
        <w:rPr>
          <w:rFonts w:ascii="Times New Roman" w:hAnsi="Times New Roman" w:cs="Times New Roman"/>
          <w:sz w:val="28"/>
          <w:szCs w:val="28"/>
        </w:rPr>
        <w:t xml:space="preserve"> (один, два, три и первый, второй, третий и т.д.)</w:t>
      </w:r>
    </w:p>
    <w:p w:rsidR="001731B5" w:rsidRDefault="001731B5" w:rsidP="001E1F9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Соотносить число и цифру. Понимать отличие этих понятий (цифра – это </w:t>
      </w:r>
      <w:r w:rsidRPr="001731B5">
        <w:rPr>
          <w:rFonts w:ascii="Times New Roman" w:hAnsi="Times New Roman" w:cs="Times New Roman"/>
          <w:sz w:val="28"/>
          <w:szCs w:val="28"/>
          <w:u w:val="single"/>
        </w:rPr>
        <w:t>специальный значок</w:t>
      </w:r>
      <w:r>
        <w:rPr>
          <w:rFonts w:ascii="Times New Roman" w:hAnsi="Times New Roman" w:cs="Times New Roman"/>
          <w:sz w:val="28"/>
          <w:szCs w:val="28"/>
        </w:rPr>
        <w:t xml:space="preserve"> для обозначения числа, а число – это количество предметов).</w:t>
      </w:r>
    </w:p>
    <w:p w:rsidR="001731B5" w:rsidRDefault="001731B5" w:rsidP="001E1F9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Сравнивать числа друг с другом. Называть большее и меньшее число. Уметь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сколько одно число больше или меньше другого с опорой на наглядность. У</w:t>
      </w:r>
      <w:r w:rsidRPr="001731B5">
        <w:rPr>
          <w:rFonts w:ascii="Times New Roman" w:hAnsi="Times New Roman" w:cs="Times New Roman"/>
          <w:sz w:val="28"/>
          <w:szCs w:val="28"/>
        </w:rPr>
        <w:t>равнивать неравное число предметов двумя способами (добавить, убрать).</w:t>
      </w:r>
    </w:p>
    <w:p w:rsidR="001731B5" w:rsidRDefault="001731B5" w:rsidP="001E1F9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Представлять 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числа в натуральном ряду (какое число следующее, какое предыдущее, какое число числа находиться между двумя числами).</w:t>
      </w:r>
    </w:p>
    <w:p w:rsidR="001731B5" w:rsidRDefault="001731B5" w:rsidP="001E1F9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чисел в пределах 10. Уметь складывать и вычитать числа в пределах десятка.</w:t>
      </w:r>
    </w:p>
    <w:p w:rsidR="001731B5" w:rsidRDefault="001731B5" w:rsidP="001E1F9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решать элемента</w:t>
      </w:r>
      <w:r w:rsidR="005474D1">
        <w:rPr>
          <w:rFonts w:ascii="Times New Roman" w:hAnsi="Times New Roman" w:cs="Times New Roman"/>
          <w:sz w:val="28"/>
          <w:szCs w:val="28"/>
        </w:rPr>
        <w:t xml:space="preserve">рные задачи («Было три птички на ветке, две прилетели. Сколько стало птичек?», «Было пять птичек на ветке, две улетели. </w:t>
      </w:r>
      <w:proofErr w:type="gramStart"/>
      <w:r w:rsidR="005474D1">
        <w:rPr>
          <w:rFonts w:ascii="Times New Roman" w:hAnsi="Times New Roman" w:cs="Times New Roman"/>
          <w:sz w:val="28"/>
          <w:szCs w:val="28"/>
        </w:rPr>
        <w:t>Сколько птичек осталось?»)</w:t>
      </w:r>
      <w:proofErr w:type="gramEnd"/>
    </w:p>
    <w:p w:rsidR="005474D1" w:rsidRDefault="005474D1" w:rsidP="001E1F9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Знание геометрических фигур (квадрат, круг, треугольник, прямоугольник, овал, ромб). </w:t>
      </w:r>
      <w:r w:rsidR="00431C73">
        <w:rPr>
          <w:rFonts w:ascii="Times New Roman" w:hAnsi="Times New Roman" w:cs="Times New Roman"/>
          <w:sz w:val="28"/>
          <w:szCs w:val="28"/>
        </w:rPr>
        <w:t xml:space="preserve">Умение находить вокруг себя предметы круглой, квадратной формы. </w:t>
      </w:r>
      <w:r>
        <w:rPr>
          <w:rFonts w:ascii="Times New Roman" w:hAnsi="Times New Roman" w:cs="Times New Roman"/>
          <w:sz w:val="28"/>
          <w:szCs w:val="28"/>
        </w:rPr>
        <w:t>Умение называть многоугольники (треугольник, пятиугольник и т.п.), складывать их из палочек.</w:t>
      </w:r>
    </w:p>
    <w:p w:rsidR="005474D1" w:rsidRDefault="005474D1" w:rsidP="001E1F9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чертить прямые линии по линейке. Пользоваться линейкой для измерения отрезков.</w:t>
      </w:r>
    </w:p>
    <w:p w:rsidR="005474D1" w:rsidRDefault="005474D1" w:rsidP="001E1F9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сравнивать предметы по величине: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длиннее-короче</w:t>
      </w:r>
      <w:proofErr w:type="gramEnd"/>
      <w:r>
        <w:rPr>
          <w:rFonts w:ascii="Times New Roman" w:hAnsi="Times New Roman" w:cs="Times New Roman"/>
          <w:sz w:val="28"/>
          <w:szCs w:val="28"/>
        </w:rPr>
        <w:t>, шире-выше</w:t>
      </w:r>
      <w:r w:rsidR="00AE144D">
        <w:rPr>
          <w:rFonts w:ascii="Times New Roman" w:hAnsi="Times New Roman" w:cs="Times New Roman"/>
          <w:sz w:val="28"/>
          <w:szCs w:val="28"/>
        </w:rPr>
        <w:t>, тяжелее-легче.</w:t>
      </w:r>
    </w:p>
    <w:p w:rsidR="006C2369" w:rsidRDefault="006C2369" w:rsidP="001E1F9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предметы или геометрические фигуры по трём основным признакам: цвет, форма, величина.</w:t>
      </w:r>
    </w:p>
    <w:p w:rsidR="00AE144D" w:rsidRDefault="00AE144D" w:rsidP="001E1F9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Ориентировка в пространстве: </w:t>
      </w:r>
      <w:r w:rsidRPr="00AE144D">
        <w:rPr>
          <w:rFonts w:ascii="Times New Roman" w:hAnsi="Times New Roman" w:cs="Times New Roman"/>
          <w:sz w:val="28"/>
          <w:szCs w:val="28"/>
        </w:rPr>
        <w:t>выражать словами местонахождение предмета по отношению к себе и к другим предметам, уметь ориентироваться на листе бумаги</w:t>
      </w:r>
      <w:r>
        <w:rPr>
          <w:rFonts w:ascii="Times New Roman" w:hAnsi="Times New Roman" w:cs="Times New Roman"/>
          <w:sz w:val="28"/>
          <w:szCs w:val="28"/>
        </w:rPr>
        <w:t xml:space="preserve"> (в центре, в левом верхнем углу и т.п.)</w:t>
      </w:r>
    </w:p>
    <w:p w:rsidR="00600FF3" w:rsidRDefault="00600FF3" w:rsidP="00600FF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FF3">
        <w:rPr>
          <w:rFonts w:ascii="Times New Roman" w:hAnsi="Times New Roman" w:cs="Times New Roman"/>
          <w:sz w:val="28"/>
          <w:szCs w:val="28"/>
        </w:rPr>
        <w:t>Знать части суток (утро, день, вечер, ночь), название приёмов пищи (завтрак, обед, полдник, ужин), дни недели, времена года, месяцы.</w:t>
      </w:r>
      <w:proofErr w:type="gramEnd"/>
      <w:r w:rsidRPr="00600FF3">
        <w:rPr>
          <w:rFonts w:ascii="Times New Roman" w:hAnsi="Times New Roman" w:cs="Times New Roman"/>
          <w:sz w:val="28"/>
          <w:szCs w:val="28"/>
        </w:rPr>
        <w:t xml:space="preserve"> Понимать слова: сегодня, завтра, послезавтра, вчера, позавчера.</w:t>
      </w:r>
    </w:p>
    <w:p w:rsidR="00DB237D" w:rsidRPr="001B6C01" w:rsidRDefault="00C22EC9" w:rsidP="001B6C0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выполнять элементарные логические задания: найди лишний предмет, разбей предметы на группы по заданному признаку, чего не хватает и т.п.</w:t>
      </w:r>
      <w:bookmarkStart w:id="0" w:name="_GoBack"/>
      <w:bookmarkEnd w:id="0"/>
    </w:p>
    <w:sectPr w:rsidR="00DB237D" w:rsidRPr="001B6C01" w:rsidSect="00515A3E">
      <w:footerReference w:type="default" r:id="rId8"/>
      <w:pgSz w:w="11906" w:h="16838"/>
      <w:pgMar w:top="851" w:right="707" w:bottom="1134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FEE" w:rsidRDefault="001A7FEE" w:rsidP="00515A3E">
      <w:pPr>
        <w:spacing w:after="0" w:line="240" w:lineRule="auto"/>
      </w:pPr>
      <w:r>
        <w:separator/>
      </w:r>
    </w:p>
  </w:endnote>
  <w:endnote w:type="continuationSeparator" w:id="0">
    <w:p w:rsidR="001A7FEE" w:rsidRDefault="001A7FEE" w:rsidP="0051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6753798"/>
      <w:docPartObj>
        <w:docPartGallery w:val="Page Numbers (Bottom of Page)"/>
        <w:docPartUnique/>
      </w:docPartObj>
    </w:sdtPr>
    <w:sdtEndPr/>
    <w:sdtContent>
      <w:p w:rsidR="00515A3E" w:rsidRPr="00515A3E" w:rsidRDefault="00515A3E">
        <w:pPr>
          <w:pStyle w:val="a6"/>
          <w:jc w:val="center"/>
          <w:rPr>
            <w:rFonts w:ascii="Times New Roman" w:hAnsi="Times New Roman" w:cs="Times New Roman"/>
          </w:rPr>
        </w:pPr>
        <w:r w:rsidRPr="00515A3E">
          <w:rPr>
            <w:rFonts w:ascii="Times New Roman" w:hAnsi="Times New Roman" w:cs="Times New Roman"/>
          </w:rPr>
          <w:fldChar w:fldCharType="begin"/>
        </w:r>
        <w:r w:rsidRPr="00515A3E">
          <w:rPr>
            <w:rFonts w:ascii="Times New Roman" w:hAnsi="Times New Roman" w:cs="Times New Roman"/>
          </w:rPr>
          <w:instrText>PAGE   \* MERGEFORMAT</w:instrText>
        </w:r>
        <w:r w:rsidRPr="00515A3E">
          <w:rPr>
            <w:rFonts w:ascii="Times New Roman" w:hAnsi="Times New Roman" w:cs="Times New Roman"/>
          </w:rPr>
          <w:fldChar w:fldCharType="separate"/>
        </w:r>
        <w:r w:rsidR="001B6C01">
          <w:rPr>
            <w:rFonts w:ascii="Times New Roman" w:hAnsi="Times New Roman" w:cs="Times New Roman"/>
            <w:noProof/>
          </w:rPr>
          <w:t>1</w:t>
        </w:r>
        <w:r w:rsidRPr="00515A3E">
          <w:rPr>
            <w:rFonts w:ascii="Times New Roman" w:hAnsi="Times New Roman" w:cs="Times New Roman"/>
          </w:rPr>
          <w:fldChar w:fldCharType="end"/>
        </w:r>
      </w:p>
    </w:sdtContent>
  </w:sdt>
  <w:p w:rsidR="00515A3E" w:rsidRDefault="00515A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FEE" w:rsidRDefault="001A7FEE" w:rsidP="00515A3E">
      <w:pPr>
        <w:spacing w:after="0" w:line="240" w:lineRule="auto"/>
      </w:pPr>
      <w:r>
        <w:separator/>
      </w:r>
    </w:p>
  </w:footnote>
  <w:footnote w:type="continuationSeparator" w:id="0">
    <w:p w:rsidR="001A7FEE" w:rsidRDefault="001A7FEE" w:rsidP="00515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67A"/>
    <w:multiLevelType w:val="hybridMultilevel"/>
    <w:tmpl w:val="D1E2783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7B"/>
    <w:rsid w:val="000E4F56"/>
    <w:rsid w:val="0010659C"/>
    <w:rsid w:val="001731B5"/>
    <w:rsid w:val="001958E4"/>
    <w:rsid w:val="001A3079"/>
    <w:rsid w:val="001A7FEE"/>
    <w:rsid w:val="001B6C01"/>
    <w:rsid w:val="001E1F93"/>
    <w:rsid w:val="001E3423"/>
    <w:rsid w:val="00230477"/>
    <w:rsid w:val="00320BB1"/>
    <w:rsid w:val="003311DE"/>
    <w:rsid w:val="003E5070"/>
    <w:rsid w:val="003F3772"/>
    <w:rsid w:val="00431C73"/>
    <w:rsid w:val="00457A85"/>
    <w:rsid w:val="004F2733"/>
    <w:rsid w:val="00505469"/>
    <w:rsid w:val="00515A3E"/>
    <w:rsid w:val="00533361"/>
    <w:rsid w:val="005474D1"/>
    <w:rsid w:val="005C7729"/>
    <w:rsid w:val="005D79D0"/>
    <w:rsid w:val="00600FF3"/>
    <w:rsid w:val="00697D75"/>
    <w:rsid w:val="006C2369"/>
    <w:rsid w:val="00707CDE"/>
    <w:rsid w:val="00794BA1"/>
    <w:rsid w:val="00816C76"/>
    <w:rsid w:val="008C6393"/>
    <w:rsid w:val="008E19F6"/>
    <w:rsid w:val="00964132"/>
    <w:rsid w:val="009C4FCF"/>
    <w:rsid w:val="009F34DF"/>
    <w:rsid w:val="00AB0A9E"/>
    <w:rsid w:val="00AE144D"/>
    <w:rsid w:val="00AE7C23"/>
    <w:rsid w:val="00B05E10"/>
    <w:rsid w:val="00B42280"/>
    <w:rsid w:val="00BC5301"/>
    <w:rsid w:val="00C22EC9"/>
    <w:rsid w:val="00CD2170"/>
    <w:rsid w:val="00D3676B"/>
    <w:rsid w:val="00D473C9"/>
    <w:rsid w:val="00D6797B"/>
    <w:rsid w:val="00DB237D"/>
    <w:rsid w:val="00E564D7"/>
    <w:rsid w:val="00EB7EA1"/>
    <w:rsid w:val="00F263DA"/>
    <w:rsid w:val="00F95B6F"/>
    <w:rsid w:val="00FC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1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A3E"/>
  </w:style>
  <w:style w:type="paragraph" w:styleId="a6">
    <w:name w:val="footer"/>
    <w:basedOn w:val="a"/>
    <w:link w:val="a7"/>
    <w:uiPriority w:val="99"/>
    <w:unhideWhenUsed/>
    <w:rsid w:val="0051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1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A3E"/>
  </w:style>
  <w:style w:type="paragraph" w:styleId="a6">
    <w:name w:val="footer"/>
    <w:basedOn w:val="a"/>
    <w:link w:val="a7"/>
    <w:uiPriority w:val="99"/>
    <w:unhideWhenUsed/>
    <w:rsid w:val="0051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36</cp:revision>
  <dcterms:created xsi:type="dcterms:W3CDTF">2011-12-17T03:14:00Z</dcterms:created>
  <dcterms:modified xsi:type="dcterms:W3CDTF">2014-10-25T01:41:00Z</dcterms:modified>
</cp:coreProperties>
</file>