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92" w:rsidRDefault="00D17A92" w:rsidP="00D17A92">
      <w:pPr>
        <w:widowControl/>
        <w:spacing w:line="413" w:lineRule="exact"/>
        <w:rPr>
          <w:b/>
          <w:color w:val="FF0000"/>
          <w:sz w:val="40"/>
          <w:szCs w:val="40"/>
          <w:lang w:eastAsia="en-US"/>
        </w:rPr>
      </w:pPr>
      <w:r>
        <w:rPr>
          <w:sz w:val="34"/>
          <w:szCs w:val="34"/>
          <w:lang w:eastAsia="en-US"/>
        </w:rPr>
        <w:t xml:space="preserve">               </w:t>
      </w:r>
      <w:r w:rsidRPr="00D17A92">
        <w:rPr>
          <w:b/>
          <w:color w:val="FF0000"/>
          <w:sz w:val="40"/>
          <w:szCs w:val="40"/>
          <w:lang w:eastAsia="en-US"/>
        </w:rPr>
        <w:t>Ваш ребенок идет в школу</w:t>
      </w:r>
    </w:p>
    <w:p w:rsidR="00D17A92" w:rsidRPr="00D17A92" w:rsidRDefault="00D17A92" w:rsidP="00D17A92">
      <w:pPr>
        <w:widowControl/>
        <w:spacing w:line="413" w:lineRule="exact"/>
        <w:rPr>
          <w:b/>
          <w:sz w:val="40"/>
          <w:szCs w:val="40"/>
          <w:lang w:eastAsia="en-US"/>
        </w:rPr>
      </w:pPr>
    </w:p>
    <w:p w:rsidR="00D17A92" w:rsidRDefault="00D17A92" w:rsidP="00D17A92">
      <w:pPr>
        <w:widowControl/>
        <w:spacing w:line="413" w:lineRule="exact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 xml:space="preserve">  Возможно, вместе с гордостью за своего ребенка, которому</w:t>
      </w:r>
    </w:p>
    <w:p w:rsidR="00D17A92" w:rsidRDefault="00D17A92" w:rsidP="00D17A92">
      <w:pPr>
        <w:widowControl/>
        <w:spacing w:line="413" w:lineRule="exact"/>
        <w:ind w:left="-142"/>
        <w:rPr>
          <w:sz w:val="34"/>
          <w:szCs w:val="34"/>
        </w:rPr>
      </w:pPr>
      <w:r>
        <w:rPr>
          <w:sz w:val="34"/>
          <w:szCs w:val="34"/>
        </w:rPr>
        <w:t xml:space="preserve">предстоит в скором будущем пойти первый раз в первый класс, вы испытываете также и некоторое беспокойство. Ведь первый класс </w:t>
      </w:r>
      <w:proofErr w:type="gramStart"/>
      <w:r>
        <w:rPr>
          <w:sz w:val="34"/>
          <w:szCs w:val="34"/>
        </w:rPr>
        <w:t>-э</w:t>
      </w:r>
      <w:proofErr w:type="gramEnd"/>
      <w:r>
        <w:rPr>
          <w:sz w:val="34"/>
          <w:szCs w:val="34"/>
        </w:rPr>
        <w:t>то существенные изменения в жизни маленького человека, он расстается с тем, что было таким привычным и родным, и вступает в новый мир, полный не только интересных моментов, но также таящий в себе некоторые опасности. Родителей волнует вопрос: «Готов ли ребенок к школе? Что он должен знать, уметь?»</w:t>
      </w:r>
    </w:p>
    <w:p w:rsidR="004D6EF5" w:rsidRDefault="00FD1ABB">
      <w:pPr>
        <w:pStyle w:val="Style1"/>
        <w:widowControl/>
        <w:spacing w:line="413" w:lineRule="exact"/>
        <w:rPr>
          <w:rStyle w:val="FontStyle11"/>
        </w:rPr>
      </w:pPr>
      <w:r>
        <w:rPr>
          <w:rStyle w:val="FontStyle11"/>
        </w:rPr>
        <w:t xml:space="preserve">Среди условий, обеспечивающих правильное определение сроков начала обучения ребенка в школе, </w:t>
      </w:r>
      <w:proofErr w:type="gramStart"/>
      <w:r>
        <w:rPr>
          <w:rStyle w:val="FontStyle11"/>
        </w:rPr>
        <w:t>важное значение</w:t>
      </w:r>
      <w:proofErr w:type="gramEnd"/>
      <w:r>
        <w:rPr>
          <w:rStyle w:val="FontStyle11"/>
        </w:rPr>
        <w:t xml:space="preserve"> имеет всесторонний учет закономерностей физического развития и этапов становления психических функций и новообразований у ребенка в дошкольном возрасте. По выводам многочисленных научных исследований, развитие основных линий психического и физического развития у современного нормально развивающего</w:t>
      </w:r>
      <w:r>
        <w:rPr>
          <w:rStyle w:val="FontStyle11"/>
        </w:rPr>
        <w:softHyphen/>
        <w:t>ся ребенка завершается примерно к 6,5 годам (социальная зрелость ребенка, уровень интеллектуальной компетентности, коммуникативных и волевых навыков).</w:t>
      </w:r>
    </w:p>
    <w:p w:rsidR="00D17A92" w:rsidRDefault="00FD1ABB" w:rsidP="00D17A92">
      <w:pPr>
        <w:pStyle w:val="Style1"/>
        <w:widowControl/>
        <w:spacing w:line="413" w:lineRule="exact"/>
        <w:ind w:firstLine="274"/>
        <w:rPr>
          <w:rStyle w:val="FontStyle11"/>
        </w:rPr>
      </w:pPr>
      <w:proofErr w:type="gramStart"/>
      <w:r>
        <w:rPr>
          <w:rStyle w:val="FontStyle11"/>
        </w:rPr>
        <w:t xml:space="preserve">Возраст ребенка, определяющий начало школьного обучения, зафиксирован в законодательстве РФ (п.2, ст. 19) Федерального закона «О внесении изменений и дополнений в Закон РФ об образовании», где определено, что «обучение детей в школе начинается по достижении ими возраста </w:t>
      </w:r>
      <w:proofErr w:type="spellStart"/>
      <w:r>
        <w:rPr>
          <w:rStyle w:val="FontStyle11"/>
        </w:rPr>
        <w:t>блет</w:t>
      </w:r>
      <w:proofErr w:type="spellEnd"/>
      <w:r>
        <w:rPr>
          <w:rStyle w:val="FontStyle11"/>
        </w:rPr>
        <w:t xml:space="preserve"> 6 месяцев при отсутствии противопоказаний по состоянию здоровья, но не позднее достижения ими 8 лет».</w:t>
      </w:r>
      <w:proofErr w:type="gramEnd"/>
      <w:r>
        <w:rPr>
          <w:rStyle w:val="FontStyle11"/>
        </w:rPr>
        <w:t xml:space="preserve"> Таким образом, закон предостав</w:t>
      </w:r>
      <w:r>
        <w:rPr>
          <w:rStyle w:val="FontStyle11"/>
        </w:rPr>
        <w:softHyphen/>
        <w:t>ляет родителям право в установленных временных границах самостоятельно решать вопрос о сроке поступления в школу на о</w:t>
      </w:r>
      <w:r w:rsidR="00D17A92">
        <w:rPr>
          <w:rStyle w:val="FontStyle11"/>
        </w:rPr>
        <w:t xml:space="preserve">снове учета состояния здоровья, </w:t>
      </w:r>
      <w:r>
        <w:rPr>
          <w:rStyle w:val="FontStyle11"/>
        </w:rPr>
        <w:t>индивидуальных особенностей каждого ребенка. Так, например, по заявлению родителей прием ребенка в школу в отдельных случаях может начинаться и в более раннем возрасте, чем 6 лет 6 месяцев. Однако при этом нельзя забывать о том, что вхождение в школьную жизнь и успешное обучение определяются рядом условий, среди которых на первый план выступают социальная зрелость ребенка, его способность выполнять новую социально значимую роль - уче</w:t>
      </w:r>
      <w:r>
        <w:rPr>
          <w:rStyle w:val="FontStyle11"/>
        </w:rPr>
        <w:softHyphen/>
        <w:t xml:space="preserve">ника, а также развитие целого спектра базовых способностей и личностных </w:t>
      </w:r>
      <w:r>
        <w:rPr>
          <w:rStyle w:val="FontStyle11"/>
        </w:rPr>
        <w:lastRenderedPageBreak/>
        <w:t xml:space="preserve">качеств ребенка. Поэтому как чрезмерно раннее начало обучения в школе, так </w:t>
      </w:r>
      <w:r w:rsidR="00D17A92">
        <w:rPr>
          <w:rStyle w:val="FontStyle11"/>
        </w:rPr>
        <w:t>и позднее могут нанести существенный вред здоровью, способствовать нежелательному развитию неврозов, снижению познавательного потенциала ребенка.</w:t>
      </w:r>
    </w:p>
    <w:p w:rsidR="004D6EF5" w:rsidRDefault="00D17A92" w:rsidP="00D17A92">
      <w:pPr>
        <w:pStyle w:val="Style1"/>
        <w:widowControl/>
        <w:spacing w:line="413" w:lineRule="exact"/>
        <w:ind w:firstLine="269"/>
        <w:rPr>
          <w:rStyle w:val="FontStyle11"/>
        </w:rPr>
      </w:pPr>
      <w:r>
        <w:rPr>
          <w:rStyle w:val="FontStyle11"/>
        </w:rPr>
        <w:t xml:space="preserve">Наряду с этим необходимо помнить также, что чем раньше начинается систематическое обучение ребенка в школе, тем больше усилий и мастерства требуется от учителя в применении </w:t>
      </w:r>
      <w:r w:rsidR="00FD1ABB">
        <w:rPr>
          <w:rStyle w:val="FontStyle11"/>
        </w:rPr>
        <w:t>особых дошкольных технологий и специальных игровых методов обучения, а от родителей - в создании специальных условий для организации педагогического сопровождения ребенка в семье. Иными словами, чем раньше мы начинаем школьное обучение детей дошкольного возраста, тем больше проблем мы имеем в школе и дома, прежде всего с точки зрения сохранения их физического и психического здоровья.</w:t>
      </w:r>
    </w:p>
    <w:p w:rsidR="004D6EF5" w:rsidRDefault="00FD1ABB" w:rsidP="00632729">
      <w:pPr>
        <w:pStyle w:val="Style1"/>
        <w:widowControl/>
        <w:spacing w:line="413" w:lineRule="exact"/>
        <w:ind w:firstLine="274"/>
        <w:rPr>
          <w:rStyle w:val="FontStyle11"/>
        </w:rPr>
      </w:pPr>
      <w:r>
        <w:rPr>
          <w:rStyle w:val="FontStyle11"/>
        </w:rPr>
        <w:t xml:space="preserve">Главный приоритет в вопросе образования ребенка на этапе его подготовки в школе, как и всего периода дошкольного детства, должен принадлежать общему развитию ребенка. Именно оно обеспечивает дальнейшую успешность обучения ребенка к школе. Это означает, что педагоги дошкольных образовательных учреждений и родители, дети которых идут в школу, должны заботиться, прежде </w:t>
      </w:r>
      <w:proofErr w:type="gramStart"/>
      <w:r>
        <w:rPr>
          <w:rStyle w:val="FontStyle11"/>
        </w:rPr>
        <w:t>всего</w:t>
      </w:r>
      <w:proofErr w:type="gramEnd"/>
      <w:r>
        <w:rPr>
          <w:rStyle w:val="FontStyle11"/>
        </w:rPr>
        <w:t xml:space="preserve"> о том, чтобы у них были сформированы те общие способности и те качества личности, которые необходимы ребенку для осуществления принципиально новой для него деятельности - учебной.</w:t>
      </w:r>
    </w:p>
    <w:p w:rsidR="004D6EF5" w:rsidRDefault="00FD1ABB" w:rsidP="00632729">
      <w:pPr>
        <w:pStyle w:val="Style1"/>
        <w:widowControl/>
        <w:spacing w:line="413" w:lineRule="exact"/>
        <w:ind w:firstLine="288"/>
        <w:rPr>
          <w:rStyle w:val="FontStyle11"/>
        </w:rPr>
      </w:pPr>
      <w:r>
        <w:rPr>
          <w:rStyle w:val="FontStyle11"/>
        </w:rPr>
        <w:t xml:space="preserve">Среди главных составляющих понятия «готовность к школе» </w:t>
      </w:r>
      <w:proofErr w:type="gramStart"/>
      <w:r>
        <w:rPr>
          <w:rStyle w:val="FontStyle11"/>
        </w:rPr>
        <w:t>-р</w:t>
      </w:r>
      <w:proofErr w:type="gramEnd"/>
      <w:r>
        <w:rPr>
          <w:rStyle w:val="FontStyle11"/>
        </w:rPr>
        <w:t>азвитие любознательности и познавательной активности ребенка, умения самостоятельно думать и решать простейшие умственные задачи.</w:t>
      </w:r>
    </w:p>
    <w:p w:rsidR="004D6EF5" w:rsidRDefault="00FD1ABB" w:rsidP="00632729">
      <w:pPr>
        <w:pStyle w:val="Style1"/>
        <w:widowControl/>
        <w:spacing w:line="413" w:lineRule="exact"/>
        <w:ind w:firstLine="269"/>
        <w:rPr>
          <w:rStyle w:val="FontStyle11"/>
        </w:rPr>
      </w:pPr>
      <w:r>
        <w:rPr>
          <w:rStyle w:val="FontStyle11"/>
        </w:rPr>
        <w:t>Интеллектуальная подготовка к школе предполагает не столько накопление определенной суммы знаний, умений и навыков по отдельным предметам, сколько формирование восприимчивости детей к знаниям, развитие у них личного опыта познания, проблемно-поисковой деятельности, элементарного эксперимен</w:t>
      </w:r>
      <w:r>
        <w:rPr>
          <w:rStyle w:val="FontStyle11"/>
        </w:rPr>
        <w:softHyphen/>
        <w:t>тирования. Главное в дошкольном обучении - развитие потен</w:t>
      </w:r>
      <w:r>
        <w:rPr>
          <w:rStyle w:val="FontStyle11"/>
        </w:rPr>
        <w:softHyphen/>
        <w:t>циальной способности узнавать новое, поэтому на этапе дош</w:t>
      </w:r>
      <w:r>
        <w:rPr>
          <w:rStyle w:val="FontStyle11"/>
        </w:rPr>
        <w:softHyphen/>
        <w:t>кольного детства знания, умения, навыки рассматриваются не как самоцель, а как средство умственного развития. Их объем не должен превышать возрастных возможностей детей и дублиро</w:t>
      </w:r>
      <w:r>
        <w:rPr>
          <w:rStyle w:val="FontStyle11"/>
        </w:rPr>
        <w:softHyphen/>
        <w:t>вать школьные учебные Программы.</w:t>
      </w:r>
    </w:p>
    <w:p w:rsidR="00632729" w:rsidRPr="00632729" w:rsidRDefault="00FD1ABB" w:rsidP="00D17A92">
      <w:pPr>
        <w:pStyle w:val="Style1"/>
        <w:widowControl/>
        <w:spacing w:line="413" w:lineRule="exact"/>
        <w:ind w:firstLine="283"/>
        <w:rPr>
          <w:sz w:val="34"/>
          <w:szCs w:val="34"/>
        </w:rPr>
      </w:pPr>
      <w:proofErr w:type="gramStart"/>
      <w:r>
        <w:rPr>
          <w:rStyle w:val="FontStyle11"/>
        </w:rPr>
        <w:lastRenderedPageBreak/>
        <w:t>Важнейшими показателями уровня подготовки ребенка к школе являются хорошо развитые речь, восприятие, память, воображе</w:t>
      </w:r>
      <w:r>
        <w:rPr>
          <w:rStyle w:val="FontStyle11"/>
        </w:rPr>
        <w:softHyphen/>
        <w:t>ние, наглядно-образное мышление: умение элементарно рассуж</w:t>
      </w:r>
      <w:r>
        <w:rPr>
          <w:rStyle w:val="FontStyle11"/>
        </w:rPr>
        <w:softHyphen/>
        <w:t>дать, выделять существенные признаки предметов и явлений,</w:t>
      </w:r>
      <w:r w:rsidR="00D17A92">
        <w:rPr>
          <w:rStyle w:val="FontStyle11"/>
        </w:rPr>
        <w:t xml:space="preserve"> </w:t>
      </w:r>
      <w:r w:rsidR="00632729" w:rsidRPr="00632729">
        <w:rPr>
          <w:sz w:val="34"/>
          <w:szCs w:val="34"/>
        </w:rPr>
        <w:t>доступные пониманию ребенка, сравнивать предметы, находить различия и сходство, выделять целое и его часть, группировать предметы по определенным признакам, делать простейшие выводы и обобщения и др. Помимо перечисленного, для осуществлений успешной учебной деятельности в первом</w:t>
      </w:r>
      <w:proofErr w:type="gramEnd"/>
      <w:r w:rsidR="00632729" w:rsidRPr="00632729">
        <w:rPr>
          <w:sz w:val="34"/>
          <w:szCs w:val="34"/>
        </w:rPr>
        <w:t xml:space="preserve"> </w:t>
      </w:r>
      <w:proofErr w:type="gramStart"/>
      <w:r w:rsidR="00632729" w:rsidRPr="00632729">
        <w:rPr>
          <w:sz w:val="34"/>
          <w:szCs w:val="34"/>
        </w:rPr>
        <w:t>классе</w:t>
      </w:r>
      <w:proofErr w:type="gramEnd"/>
      <w:r w:rsidR="00632729" w:rsidRPr="00632729">
        <w:rPr>
          <w:sz w:val="34"/>
          <w:szCs w:val="34"/>
        </w:rPr>
        <w:t xml:space="preserve"> необходимо, чтобы у ребенка были развиты волевые качества личности, чтобы он в доступных для его возраста пределах управлял своим поведением, понимал и выполнял правила, которые будут предъявляться ему учителем.</w:t>
      </w:r>
    </w:p>
    <w:p w:rsidR="00632729" w:rsidRPr="00632729" w:rsidRDefault="00632729" w:rsidP="00632729">
      <w:pPr>
        <w:widowControl/>
        <w:spacing w:line="413" w:lineRule="exact"/>
        <w:ind w:firstLine="278"/>
        <w:jc w:val="both"/>
        <w:rPr>
          <w:sz w:val="34"/>
          <w:szCs w:val="34"/>
        </w:rPr>
      </w:pPr>
      <w:r w:rsidRPr="00632729">
        <w:rPr>
          <w:sz w:val="34"/>
          <w:szCs w:val="34"/>
        </w:rPr>
        <w:t>Важно, чтобы будущий ученик умел общаться с окружающими людьми, был доброжелательным с другими детьми, взрослыми.</w:t>
      </w:r>
    </w:p>
    <w:p w:rsidR="00632729" w:rsidRPr="00632729" w:rsidRDefault="00632729" w:rsidP="00632729">
      <w:pPr>
        <w:widowControl/>
        <w:spacing w:line="413" w:lineRule="exact"/>
        <w:ind w:firstLine="278"/>
        <w:rPr>
          <w:sz w:val="34"/>
          <w:szCs w:val="34"/>
        </w:rPr>
      </w:pPr>
      <w:r w:rsidRPr="00632729">
        <w:rPr>
          <w:sz w:val="34"/>
          <w:szCs w:val="34"/>
        </w:rPr>
        <w:t>Важно также, чтобы ребенок умел управлять своим телом, хорошо двигался и ориентировался в пространстве, чтобы у него была развита мелкая моторика рук, а также были скоординирова</w:t>
      </w:r>
      <w:r w:rsidRPr="00632729">
        <w:rPr>
          <w:sz w:val="34"/>
          <w:szCs w:val="34"/>
        </w:rPr>
        <w:softHyphen/>
        <w:t>ны движения руки и глаз.</w:t>
      </w:r>
    </w:p>
    <w:p w:rsidR="00632729" w:rsidRPr="00632729" w:rsidRDefault="00632729" w:rsidP="00632729">
      <w:pPr>
        <w:widowControl/>
        <w:spacing w:line="413" w:lineRule="exact"/>
        <w:ind w:firstLine="317"/>
        <w:rPr>
          <w:sz w:val="34"/>
          <w:szCs w:val="34"/>
        </w:rPr>
      </w:pPr>
      <w:r w:rsidRPr="00632729">
        <w:rPr>
          <w:sz w:val="34"/>
          <w:szCs w:val="34"/>
        </w:rPr>
        <w:t>Неоправданное увлечение ранним обучением в дошкольном возрасте привело к тому, что в школу чаще стали приходить «</w:t>
      </w:r>
      <w:proofErr w:type="spellStart"/>
      <w:r w:rsidRPr="00632729">
        <w:rPr>
          <w:sz w:val="34"/>
          <w:szCs w:val="34"/>
        </w:rPr>
        <w:t>недоигравшие</w:t>
      </w:r>
      <w:proofErr w:type="spellEnd"/>
      <w:r w:rsidRPr="00632729">
        <w:rPr>
          <w:sz w:val="34"/>
          <w:szCs w:val="34"/>
        </w:rPr>
        <w:t xml:space="preserve">» дети, умеющие читать и писать, но с низким уровнем развития воображения, внимания, с неумением </w:t>
      </w:r>
      <w:proofErr w:type="gramStart"/>
      <w:r w:rsidRPr="00632729">
        <w:rPr>
          <w:sz w:val="34"/>
          <w:szCs w:val="34"/>
        </w:rPr>
        <w:t>выпол</w:t>
      </w:r>
      <w:r w:rsidRPr="00632729">
        <w:rPr>
          <w:sz w:val="34"/>
          <w:szCs w:val="34"/>
        </w:rPr>
        <w:softHyphen/>
        <w:t>нять роль</w:t>
      </w:r>
      <w:proofErr w:type="gramEnd"/>
      <w:r w:rsidRPr="00632729">
        <w:rPr>
          <w:sz w:val="34"/>
          <w:szCs w:val="34"/>
        </w:rPr>
        <w:t>, придумывать сюжет, строить взаимоотношения с окружающими.</w:t>
      </w:r>
    </w:p>
    <w:p w:rsidR="00632729" w:rsidRPr="00632729" w:rsidRDefault="00632729" w:rsidP="00632729">
      <w:pPr>
        <w:widowControl/>
        <w:spacing w:line="413" w:lineRule="exact"/>
        <w:ind w:firstLine="317"/>
        <w:rPr>
          <w:sz w:val="34"/>
          <w:szCs w:val="34"/>
        </w:rPr>
        <w:sectPr w:rsidR="00632729" w:rsidRPr="00632729" w:rsidSect="00632729"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632729" w:rsidRPr="00632729" w:rsidRDefault="00632729" w:rsidP="00D17A92">
      <w:pPr>
        <w:widowControl/>
        <w:spacing w:line="413" w:lineRule="exact"/>
        <w:rPr>
          <w:sz w:val="34"/>
          <w:szCs w:val="34"/>
        </w:rPr>
      </w:pPr>
      <w:proofErr w:type="gramStart"/>
      <w:r w:rsidRPr="00632729">
        <w:rPr>
          <w:sz w:val="34"/>
          <w:szCs w:val="34"/>
        </w:rPr>
        <w:lastRenderedPageBreak/>
        <w:t>Конечно</w:t>
      </w:r>
      <w:proofErr w:type="gramEnd"/>
      <w:r w:rsidRPr="00632729">
        <w:rPr>
          <w:sz w:val="34"/>
          <w:szCs w:val="34"/>
        </w:rPr>
        <w:t xml:space="preserve"> очень много знаний умений и навыков ребенок приобретает в д/с, но нельзя не до оценивать и значение родителей в воспитании и обучении детей.</w:t>
      </w:r>
    </w:p>
    <w:p w:rsidR="00632729" w:rsidRPr="00632729" w:rsidRDefault="00632729" w:rsidP="00D17A92">
      <w:pPr>
        <w:widowControl/>
        <w:spacing w:line="413" w:lineRule="exact"/>
        <w:rPr>
          <w:sz w:val="34"/>
          <w:szCs w:val="34"/>
        </w:rPr>
      </w:pPr>
      <w:r w:rsidRPr="00632729">
        <w:rPr>
          <w:sz w:val="34"/>
          <w:szCs w:val="34"/>
        </w:rPr>
        <w:t>Для малыша начинается что-то новое, неизвестное, интригующее и пугающее одновременно. Ваша задача - помочь ему преодолеть трудности в начале школьного пути. Данный этап в жизни ребенка имеет исключительную важность - порой от того, как сложится начало школьного обучения, зависит его успех в дальнейшей жизни. Поэтому очень важно уделить достаточно внимания психическому настроению маленького человека. Необходимо, впоследствии предотвратить разочарование или даже отвращение, вызываемое у ребенка школой.</w:t>
      </w:r>
    </w:p>
    <w:p w:rsidR="00632729" w:rsidRPr="00632729" w:rsidRDefault="00632729" w:rsidP="00D17A92">
      <w:pPr>
        <w:widowControl/>
        <w:tabs>
          <w:tab w:val="left" w:leader="dot" w:pos="3014"/>
        </w:tabs>
        <w:spacing w:line="413" w:lineRule="exact"/>
        <w:rPr>
          <w:sz w:val="34"/>
          <w:szCs w:val="34"/>
        </w:rPr>
      </w:pPr>
      <w:r w:rsidRPr="00632729">
        <w:rPr>
          <w:sz w:val="34"/>
          <w:szCs w:val="34"/>
        </w:rPr>
        <w:t xml:space="preserve">  Сейчас очень много журналов, книг познавательного и обучающего</w:t>
      </w:r>
      <w:r w:rsidRPr="00632729">
        <w:rPr>
          <w:sz w:val="34"/>
          <w:szCs w:val="34"/>
        </w:rPr>
        <w:br/>
        <w:t>характера. Но мы должны не просто заниматься с ребенком, мы</w:t>
      </w:r>
      <w:r w:rsidRPr="00632729">
        <w:rPr>
          <w:sz w:val="34"/>
          <w:szCs w:val="34"/>
        </w:rPr>
        <w:br/>
        <w:t>должны заинтересовать его, чтобы ему захот</w:t>
      </w:r>
      <w:r w:rsidR="00D17A92">
        <w:rPr>
          <w:sz w:val="34"/>
          <w:szCs w:val="34"/>
        </w:rPr>
        <w:t>елось самому</w:t>
      </w:r>
      <w:r w:rsidR="00D17A92">
        <w:rPr>
          <w:sz w:val="34"/>
          <w:szCs w:val="34"/>
        </w:rPr>
        <w:br/>
        <w:t>выполнять задание.</w:t>
      </w:r>
    </w:p>
    <w:p w:rsidR="00D17A92" w:rsidRDefault="00632729" w:rsidP="00D17A92">
      <w:pPr>
        <w:widowControl/>
        <w:spacing w:line="418" w:lineRule="exact"/>
        <w:rPr>
          <w:sz w:val="34"/>
          <w:szCs w:val="34"/>
        </w:rPr>
      </w:pPr>
      <w:r w:rsidRPr="00632729">
        <w:rPr>
          <w:sz w:val="34"/>
          <w:szCs w:val="34"/>
        </w:rPr>
        <w:t xml:space="preserve">- Не хочешь? А я хотела тебе сегодня предложит роль учителя. </w:t>
      </w:r>
    </w:p>
    <w:p w:rsidR="00D17A92" w:rsidRDefault="00632729" w:rsidP="00D17A92">
      <w:pPr>
        <w:widowControl/>
        <w:spacing w:line="418" w:lineRule="exact"/>
        <w:rPr>
          <w:sz w:val="34"/>
          <w:szCs w:val="34"/>
        </w:rPr>
      </w:pPr>
      <w:r w:rsidRPr="00632729">
        <w:rPr>
          <w:sz w:val="34"/>
          <w:szCs w:val="34"/>
        </w:rPr>
        <w:t xml:space="preserve">Почему ребенок не хочет выполнять задание? </w:t>
      </w:r>
    </w:p>
    <w:p w:rsidR="00632729" w:rsidRDefault="00632729" w:rsidP="00D17A92">
      <w:pPr>
        <w:widowControl/>
        <w:spacing w:line="418" w:lineRule="exact"/>
        <w:rPr>
          <w:sz w:val="34"/>
          <w:szCs w:val="34"/>
        </w:rPr>
      </w:pPr>
      <w:r w:rsidRPr="00632729">
        <w:rPr>
          <w:sz w:val="34"/>
          <w:szCs w:val="34"/>
        </w:rPr>
        <w:t xml:space="preserve">-Ему трудно и он боится ошибиться (он </w:t>
      </w:r>
      <w:r w:rsidR="00D17A92" w:rsidRPr="00632729">
        <w:rPr>
          <w:sz w:val="34"/>
          <w:szCs w:val="34"/>
        </w:rPr>
        <w:t>не уверен</w:t>
      </w:r>
      <w:r w:rsidRPr="00632729">
        <w:rPr>
          <w:sz w:val="34"/>
          <w:szCs w:val="34"/>
        </w:rPr>
        <w:t xml:space="preserve"> в себе) Мы должны помочь преодолеть эти трудн</w:t>
      </w:r>
      <w:r w:rsidR="00D17A92">
        <w:rPr>
          <w:sz w:val="34"/>
          <w:szCs w:val="34"/>
        </w:rPr>
        <w:t>ости ни в коем случае не ругая,</w:t>
      </w:r>
      <w:r w:rsidRPr="00632729">
        <w:rPr>
          <w:rFonts w:ascii="Courier New" w:hAnsi="Courier New" w:cs="Courier New"/>
          <w:b/>
          <w:bCs/>
          <w:i/>
          <w:iCs/>
          <w:spacing w:val="40"/>
          <w:sz w:val="14"/>
          <w:szCs w:val="14"/>
        </w:rPr>
        <w:t xml:space="preserve"> </w:t>
      </w:r>
      <w:r w:rsidRPr="00632729">
        <w:rPr>
          <w:sz w:val="34"/>
          <w:szCs w:val="34"/>
        </w:rPr>
        <w:t>а подбадривая.</w:t>
      </w:r>
    </w:p>
    <w:p w:rsidR="00632729" w:rsidRPr="00632729" w:rsidRDefault="00632729" w:rsidP="00D17A92">
      <w:pPr>
        <w:widowControl/>
        <w:spacing w:line="418" w:lineRule="exact"/>
        <w:rPr>
          <w:sz w:val="34"/>
          <w:szCs w:val="34"/>
        </w:rPr>
      </w:pPr>
      <w:r>
        <w:rPr>
          <w:sz w:val="34"/>
          <w:szCs w:val="34"/>
        </w:rPr>
        <w:t xml:space="preserve">Задумайтесь над тем, что вы не всегда были взрослыми. Постарайтесь припомнить те краски, в которые было окрашено ваше детство, представьте </w:t>
      </w:r>
      <w:r w:rsidR="00105084">
        <w:rPr>
          <w:sz w:val="34"/>
          <w:szCs w:val="34"/>
        </w:rPr>
        <w:t>будущую перемену глазами собственного ребенка</w:t>
      </w:r>
      <w:r>
        <w:rPr>
          <w:sz w:val="34"/>
          <w:szCs w:val="34"/>
        </w:rPr>
        <w:t xml:space="preserve"> </w:t>
      </w:r>
    </w:p>
    <w:p w:rsidR="00632729" w:rsidRDefault="00632729" w:rsidP="00D17A92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D17A92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B21C0D" w:rsidRDefault="00B21C0D" w:rsidP="00632729">
      <w:pPr>
        <w:widowControl/>
        <w:spacing w:line="418" w:lineRule="exact"/>
        <w:rPr>
          <w:sz w:val="34"/>
          <w:szCs w:val="34"/>
        </w:rPr>
      </w:pPr>
    </w:p>
    <w:p w:rsidR="00B21C0D" w:rsidRDefault="00B21C0D" w:rsidP="00632729">
      <w:pPr>
        <w:widowControl/>
        <w:spacing w:line="418" w:lineRule="exact"/>
        <w:rPr>
          <w:sz w:val="34"/>
          <w:szCs w:val="34"/>
        </w:rPr>
      </w:pPr>
    </w:p>
    <w:p w:rsidR="00B21C0D" w:rsidRDefault="00B21C0D" w:rsidP="00632729">
      <w:pPr>
        <w:widowControl/>
        <w:spacing w:line="418" w:lineRule="exact"/>
        <w:rPr>
          <w:sz w:val="34"/>
          <w:szCs w:val="34"/>
        </w:rPr>
      </w:pPr>
    </w:p>
    <w:p w:rsidR="00B21C0D" w:rsidRDefault="00B21C0D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Default="00632729" w:rsidP="00632729">
      <w:pPr>
        <w:widowControl/>
        <w:spacing w:line="418" w:lineRule="exact"/>
        <w:rPr>
          <w:sz w:val="34"/>
          <w:szCs w:val="34"/>
        </w:rPr>
      </w:pPr>
    </w:p>
    <w:p w:rsidR="00632729" w:rsidRPr="00632729" w:rsidRDefault="00632729" w:rsidP="00632729">
      <w:pPr>
        <w:widowControl/>
        <w:spacing w:line="418" w:lineRule="exact"/>
        <w:rPr>
          <w:sz w:val="34"/>
          <w:szCs w:val="34"/>
        </w:rPr>
        <w:sectPr w:rsidR="00632729" w:rsidRPr="00632729" w:rsidSect="00632729"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632729" w:rsidRPr="00632729" w:rsidRDefault="00632729" w:rsidP="00632729">
      <w:pPr>
        <w:widowControl/>
        <w:spacing w:line="1" w:lineRule="exact"/>
        <w:rPr>
          <w:sz w:val="2"/>
          <w:szCs w:val="2"/>
        </w:rPr>
      </w:pPr>
    </w:p>
    <w:p w:rsidR="00632729" w:rsidRPr="00632729" w:rsidRDefault="00632729" w:rsidP="00632729">
      <w:pPr>
        <w:widowControl/>
        <w:spacing w:line="418" w:lineRule="exact"/>
        <w:rPr>
          <w:sz w:val="34"/>
          <w:szCs w:val="34"/>
        </w:rPr>
        <w:sectPr w:rsidR="00632729" w:rsidRPr="00632729" w:rsidSect="00632729">
          <w:type w:val="continuous"/>
          <w:pgSz w:w="11907" w:h="16839" w:code="9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632729" w:rsidRPr="00632729" w:rsidRDefault="00632729" w:rsidP="00632729">
      <w:pPr>
        <w:widowControl/>
        <w:ind w:left="557"/>
        <w:jc w:val="both"/>
        <w:rPr>
          <w:b/>
          <w:bCs/>
          <w:sz w:val="42"/>
          <w:szCs w:val="42"/>
        </w:rPr>
      </w:pPr>
      <w:r w:rsidRPr="00632729">
        <w:rPr>
          <w:b/>
          <w:bCs/>
          <w:sz w:val="42"/>
          <w:szCs w:val="42"/>
        </w:rPr>
        <w:lastRenderedPageBreak/>
        <w:t>Тесты для родителей на определение готовности</w:t>
      </w:r>
    </w:p>
    <w:p w:rsidR="00632729" w:rsidRPr="00632729" w:rsidRDefault="00632729" w:rsidP="00632729">
      <w:pPr>
        <w:widowControl/>
        <w:spacing w:before="24"/>
        <w:jc w:val="center"/>
        <w:rPr>
          <w:b/>
          <w:bCs/>
          <w:sz w:val="42"/>
          <w:szCs w:val="42"/>
        </w:rPr>
      </w:pPr>
      <w:r w:rsidRPr="00632729">
        <w:rPr>
          <w:b/>
          <w:bCs/>
          <w:sz w:val="42"/>
          <w:szCs w:val="42"/>
        </w:rPr>
        <w:t>ребенка к школе</w:t>
      </w:r>
    </w:p>
    <w:p w:rsidR="00632729" w:rsidRPr="00632729" w:rsidRDefault="00632729" w:rsidP="00632729">
      <w:pPr>
        <w:widowControl/>
        <w:spacing w:line="240" w:lineRule="exact"/>
        <w:rPr>
          <w:sz w:val="20"/>
          <w:szCs w:val="20"/>
        </w:rPr>
      </w:pPr>
    </w:p>
    <w:p w:rsidR="00632729" w:rsidRPr="00632729" w:rsidRDefault="00632729" w:rsidP="00632729">
      <w:pPr>
        <w:widowControl/>
        <w:spacing w:line="240" w:lineRule="exact"/>
        <w:rPr>
          <w:sz w:val="20"/>
          <w:szCs w:val="20"/>
        </w:rPr>
      </w:pPr>
    </w:p>
    <w:p w:rsidR="00632729" w:rsidRPr="00632729" w:rsidRDefault="00632729" w:rsidP="00632729">
      <w:pPr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632729" w:rsidRPr="00632729" w:rsidRDefault="00632729" w:rsidP="00632729">
      <w:pPr>
        <w:widowControl/>
        <w:spacing w:before="120"/>
        <w:rPr>
          <w:sz w:val="38"/>
          <w:szCs w:val="38"/>
        </w:rPr>
      </w:pPr>
      <w:r w:rsidRPr="00632729">
        <w:rPr>
          <w:sz w:val="38"/>
          <w:szCs w:val="38"/>
        </w:rPr>
        <w:t>Отметьте каждый утвердительный ответ одним баллом.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before="278"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Как вы считаете, хочет ли ваш ребенок идти в первый класс?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ind w:right="1498"/>
        <w:rPr>
          <w:sz w:val="38"/>
          <w:szCs w:val="38"/>
        </w:rPr>
      </w:pPr>
      <w:r w:rsidRPr="00632729">
        <w:rPr>
          <w:sz w:val="38"/>
          <w:szCs w:val="38"/>
        </w:rPr>
        <w:t>Считает ли он, что в школе узнает много нового и интересного?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Можете ли вы сказать, что ваш ребенок не стесняется в присутствии посторонних людей?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Умеет ли ваш малыш связно описать картинку и составить по ней рассказ как минимум из пяти предложений?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Знает ли ваш ребенок стихи наизусть?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ind w:right="1498"/>
        <w:rPr>
          <w:sz w:val="38"/>
          <w:szCs w:val="38"/>
        </w:rPr>
      </w:pPr>
      <w:r w:rsidRPr="00632729">
        <w:rPr>
          <w:sz w:val="38"/>
          <w:szCs w:val="38"/>
        </w:rPr>
        <w:t>Может ли он назвать заданное существительное во множественном числе?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Умеет ли ваш ребенок читать, хотя бы по слогам?</w:t>
      </w:r>
    </w:p>
    <w:p w:rsidR="00632729" w:rsidRPr="00632729" w:rsidRDefault="00632729" w:rsidP="00632729">
      <w:pPr>
        <w:widowControl/>
        <w:numPr>
          <w:ilvl w:val="0"/>
          <w:numId w:val="2"/>
        </w:numPr>
        <w:tabs>
          <w:tab w:val="left" w:pos="398"/>
        </w:tabs>
        <w:spacing w:line="461" w:lineRule="exact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Считает ли малыш до десяти в прямом и обратном порядке?</w:t>
      </w:r>
    </w:p>
    <w:p w:rsidR="00632729" w:rsidRPr="00632729" w:rsidRDefault="00632729" w:rsidP="00632729">
      <w:pPr>
        <w:widowControl/>
        <w:rPr>
          <w:sz w:val="2"/>
          <w:szCs w:val="2"/>
        </w:rPr>
      </w:pP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ind w:right="101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Умеет ли он прибавлять и отнимать хотя бы одну единицу от чисел первого десятка?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Любит ли ваш ребенок рисовать, раскрашивать картинки?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rPr>
          <w:sz w:val="38"/>
          <w:szCs w:val="38"/>
        </w:rPr>
      </w:pPr>
      <w:r w:rsidRPr="00632729">
        <w:rPr>
          <w:sz w:val="38"/>
          <w:szCs w:val="38"/>
        </w:rPr>
        <w:t>Умеет ли ваш малыш управляться с ножницами и клеем (например, делать аппликации из бумаги)?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ind w:right="749"/>
        <w:rPr>
          <w:sz w:val="38"/>
          <w:szCs w:val="38"/>
        </w:rPr>
      </w:pPr>
      <w:r w:rsidRPr="00632729">
        <w:rPr>
          <w:sz w:val="38"/>
          <w:szCs w:val="38"/>
        </w:rPr>
        <w:t>Может ли он из пяти элементов разрезанной на части картинки за минуту собрать целый рисунок?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ind w:right="1498"/>
        <w:rPr>
          <w:sz w:val="38"/>
          <w:szCs w:val="38"/>
        </w:rPr>
      </w:pPr>
      <w:r w:rsidRPr="00632729">
        <w:rPr>
          <w:sz w:val="38"/>
          <w:szCs w:val="38"/>
        </w:rPr>
        <w:t>Знает ли ваш малыш названия диких и домашних животных?</w:t>
      </w:r>
    </w:p>
    <w:p w:rsidR="00632729" w:rsidRPr="00632729" w:rsidRDefault="00632729" w:rsidP="00632729">
      <w:pPr>
        <w:widowControl/>
        <w:numPr>
          <w:ilvl w:val="0"/>
          <w:numId w:val="3"/>
        </w:numPr>
        <w:tabs>
          <w:tab w:val="left" w:pos="610"/>
        </w:tabs>
        <w:spacing w:line="461" w:lineRule="exact"/>
        <w:ind w:right="1498"/>
        <w:rPr>
          <w:sz w:val="38"/>
          <w:szCs w:val="38"/>
        </w:rPr>
        <w:sectPr w:rsidR="00632729" w:rsidRPr="00632729" w:rsidSect="00632729"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632729" w:rsidRPr="00632729" w:rsidRDefault="00632729" w:rsidP="00B21C0D">
      <w:pPr>
        <w:widowControl/>
        <w:numPr>
          <w:ilvl w:val="0"/>
          <w:numId w:val="4"/>
        </w:numPr>
        <w:tabs>
          <w:tab w:val="left" w:pos="595"/>
        </w:tabs>
        <w:spacing w:line="461" w:lineRule="exact"/>
        <w:ind w:left="-567"/>
        <w:rPr>
          <w:sz w:val="38"/>
          <w:szCs w:val="38"/>
        </w:rPr>
      </w:pPr>
      <w:r w:rsidRPr="00632729">
        <w:rPr>
          <w:sz w:val="38"/>
          <w:szCs w:val="38"/>
        </w:rPr>
        <w:lastRenderedPageBreak/>
        <w:t>Есть ли у вашего ребенка навыки обобщения, например, может ли он назвать одним словом "фрукты" яблоки и груши?</w:t>
      </w:r>
    </w:p>
    <w:p w:rsidR="00632729" w:rsidRPr="00632729" w:rsidRDefault="00632729" w:rsidP="00B21C0D">
      <w:pPr>
        <w:widowControl/>
        <w:numPr>
          <w:ilvl w:val="0"/>
          <w:numId w:val="4"/>
        </w:numPr>
        <w:tabs>
          <w:tab w:val="left" w:pos="595"/>
        </w:tabs>
        <w:spacing w:line="461" w:lineRule="exact"/>
        <w:ind w:left="-567"/>
        <w:jc w:val="both"/>
        <w:rPr>
          <w:sz w:val="38"/>
          <w:szCs w:val="38"/>
        </w:rPr>
      </w:pPr>
      <w:r w:rsidRPr="00632729">
        <w:rPr>
          <w:sz w:val="38"/>
          <w:szCs w:val="38"/>
        </w:rPr>
        <w:t xml:space="preserve">Любит ли ваш ребенок самостоятельно проводить время за каким-то занятием, например, рисовать, собирать конструктор </w:t>
      </w:r>
      <w:r w:rsidRPr="00632729">
        <w:rPr>
          <w:spacing w:val="40"/>
          <w:sz w:val="38"/>
          <w:szCs w:val="38"/>
        </w:rPr>
        <w:t>ит.</w:t>
      </w:r>
      <w:r w:rsidRPr="00632729">
        <w:rPr>
          <w:sz w:val="38"/>
          <w:szCs w:val="38"/>
        </w:rPr>
        <w:t xml:space="preserve"> д.</w:t>
      </w:r>
    </w:p>
    <w:p w:rsidR="00632729" w:rsidRPr="00632729" w:rsidRDefault="00632729" w:rsidP="00B21C0D">
      <w:pPr>
        <w:widowControl/>
        <w:spacing w:line="240" w:lineRule="exact"/>
        <w:ind w:left="-567"/>
        <w:jc w:val="both"/>
        <w:rPr>
          <w:sz w:val="20"/>
          <w:szCs w:val="20"/>
        </w:rPr>
      </w:pPr>
    </w:p>
    <w:p w:rsidR="00632729" w:rsidRPr="00632729" w:rsidRDefault="00632729" w:rsidP="00B21C0D">
      <w:pPr>
        <w:widowControl/>
        <w:spacing w:before="38" w:line="461" w:lineRule="exact"/>
        <w:ind w:left="-567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Если вы ответили утвердительно на 15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632729" w:rsidRPr="00632729" w:rsidRDefault="00632729" w:rsidP="00B21C0D">
      <w:pPr>
        <w:widowControl/>
        <w:spacing w:line="240" w:lineRule="exact"/>
        <w:ind w:left="-567"/>
        <w:jc w:val="both"/>
        <w:rPr>
          <w:sz w:val="20"/>
          <w:szCs w:val="20"/>
        </w:rPr>
      </w:pPr>
    </w:p>
    <w:p w:rsidR="00632729" w:rsidRPr="00632729" w:rsidRDefault="00632729" w:rsidP="00B21C0D">
      <w:pPr>
        <w:widowControl/>
        <w:spacing w:before="29" w:line="461" w:lineRule="exact"/>
        <w:ind w:left="-567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Если ваш малыш может справляться с содержанием 10-14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632729" w:rsidRPr="00632729" w:rsidRDefault="00632729" w:rsidP="00B21C0D">
      <w:pPr>
        <w:widowControl/>
        <w:spacing w:line="240" w:lineRule="exact"/>
        <w:ind w:left="-567" w:right="5"/>
        <w:jc w:val="both"/>
        <w:rPr>
          <w:sz w:val="20"/>
          <w:szCs w:val="20"/>
        </w:rPr>
      </w:pPr>
    </w:p>
    <w:p w:rsidR="00632729" w:rsidRPr="00632729" w:rsidRDefault="00632729" w:rsidP="00B21C0D">
      <w:pPr>
        <w:widowControl/>
        <w:spacing w:before="38" w:line="461" w:lineRule="exact"/>
        <w:ind w:left="-567" w:right="5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В том случае, если количество утвердительных ответов 9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632729" w:rsidRPr="00632729" w:rsidRDefault="00632729" w:rsidP="00B21C0D">
      <w:pPr>
        <w:widowControl/>
        <w:spacing w:line="240" w:lineRule="exact"/>
        <w:ind w:left="-567"/>
        <w:jc w:val="both"/>
        <w:rPr>
          <w:sz w:val="20"/>
          <w:szCs w:val="20"/>
        </w:rPr>
      </w:pPr>
    </w:p>
    <w:p w:rsidR="00632729" w:rsidRPr="00632729" w:rsidRDefault="00632729" w:rsidP="00B21C0D">
      <w:pPr>
        <w:widowControl/>
        <w:spacing w:before="34" w:line="461" w:lineRule="exact"/>
        <w:ind w:left="-567"/>
        <w:jc w:val="both"/>
        <w:rPr>
          <w:sz w:val="38"/>
          <w:szCs w:val="38"/>
        </w:rPr>
      </w:pPr>
      <w:r w:rsidRPr="00632729">
        <w:rPr>
          <w:sz w:val="38"/>
          <w:szCs w:val="38"/>
        </w:rPr>
        <w:t>Возможно, на первых порах школьного обучения вам придется очень и очень тщательно выполнять вместе с ребенком домашнее задание, может быть, даже возвращаться вновь и вновь к пройденному материалу, но не стоит отчаиваться - упорные и систематические занятия помогут вашему ребенку овладеть необходимыми знаниями и выработать нужные умения и навыки.</w:t>
      </w:r>
    </w:p>
    <w:p w:rsidR="00632729" w:rsidRDefault="00632729" w:rsidP="00B21C0D">
      <w:pPr>
        <w:pStyle w:val="Style1"/>
        <w:widowControl/>
        <w:spacing w:line="413" w:lineRule="exact"/>
        <w:ind w:left="-567" w:firstLine="0"/>
        <w:rPr>
          <w:rStyle w:val="FontStyle11"/>
        </w:rPr>
      </w:pPr>
    </w:p>
    <w:sectPr w:rsidR="00632729">
      <w:pgSz w:w="11905" w:h="16837"/>
      <w:pgMar w:top="694" w:right="506" w:bottom="534" w:left="12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1F" w:rsidRDefault="0019601F">
      <w:r>
        <w:separator/>
      </w:r>
    </w:p>
  </w:endnote>
  <w:endnote w:type="continuationSeparator" w:id="0">
    <w:p w:rsidR="0019601F" w:rsidRDefault="0019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1F" w:rsidRDefault="0019601F">
      <w:r>
        <w:separator/>
      </w:r>
    </w:p>
  </w:footnote>
  <w:footnote w:type="continuationSeparator" w:id="0">
    <w:p w:rsidR="0019601F" w:rsidRDefault="0019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769298"/>
    <w:lvl w:ilvl="0">
      <w:numFmt w:val="bullet"/>
      <w:lvlText w:val="*"/>
      <w:lvlJc w:val="left"/>
    </w:lvl>
  </w:abstractNum>
  <w:abstractNum w:abstractNumId="1">
    <w:nsid w:val="0BF85508"/>
    <w:multiLevelType w:val="singleLevel"/>
    <w:tmpl w:val="929A8024"/>
    <w:lvl w:ilvl="0">
      <w:start w:val="10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3D6746CE"/>
    <w:multiLevelType w:val="singleLevel"/>
    <w:tmpl w:val="205CCA8C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6"/>
        <w:numFmt w:val="decimal"/>
        <w:lvlText w:val="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67"/>
    <w:rsid w:val="00105084"/>
    <w:rsid w:val="0019601F"/>
    <w:rsid w:val="00491502"/>
    <w:rsid w:val="004D6EF5"/>
    <w:rsid w:val="00632729"/>
    <w:rsid w:val="00886C67"/>
    <w:rsid w:val="00B21C0D"/>
    <w:rsid w:val="00D17A92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4" w:lineRule="exact"/>
      <w:ind w:firstLine="360"/>
    </w:pPr>
  </w:style>
  <w:style w:type="paragraph" w:customStyle="1" w:styleId="Style2">
    <w:name w:val="Style2"/>
    <w:basedOn w:val="a"/>
    <w:uiPriority w:val="99"/>
    <w:pPr>
      <w:spacing w:line="41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4" w:lineRule="exact"/>
      <w:ind w:firstLine="360"/>
    </w:pPr>
  </w:style>
  <w:style w:type="paragraph" w:customStyle="1" w:styleId="Style2">
    <w:name w:val="Style2"/>
    <w:basedOn w:val="a"/>
    <w:uiPriority w:val="99"/>
    <w:pPr>
      <w:spacing w:line="41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4"/>
      <w:szCs w:val="3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</dc:creator>
  <cp:lastModifiedBy>yudin</cp:lastModifiedBy>
  <cp:revision>6</cp:revision>
  <dcterms:created xsi:type="dcterms:W3CDTF">2014-10-20T07:33:00Z</dcterms:created>
  <dcterms:modified xsi:type="dcterms:W3CDTF">2014-10-20T17:43:00Z</dcterms:modified>
</cp:coreProperties>
</file>