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3E" w:rsidRDefault="00F0653E" w:rsidP="00F0653E">
      <w:pPr>
        <w:pStyle w:val="Standard"/>
        <w:ind w:firstLine="500"/>
        <w:jc w:val="center"/>
        <w:rPr>
          <w:b/>
          <w:bCs/>
          <w:i/>
          <w:iCs/>
          <w:sz w:val="32"/>
          <w:szCs w:val="32"/>
        </w:rPr>
      </w:pPr>
    </w:p>
    <w:p w:rsidR="00F0653E" w:rsidRDefault="00F0653E" w:rsidP="00F0653E">
      <w:pPr>
        <w:pStyle w:val="Standard"/>
        <w:ind w:firstLine="500"/>
        <w:jc w:val="center"/>
        <w:rPr>
          <w:b/>
          <w:bCs/>
          <w:i/>
          <w:iCs/>
          <w:sz w:val="32"/>
          <w:szCs w:val="32"/>
        </w:rPr>
      </w:pPr>
    </w:p>
    <w:p w:rsidR="00F0653E" w:rsidRDefault="00F0653E" w:rsidP="00F0653E">
      <w:pPr>
        <w:pStyle w:val="Standard"/>
        <w:ind w:firstLine="500"/>
        <w:jc w:val="center"/>
        <w:rPr>
          <w:b/>
          <w:bCs/>
          <w:i/>
          <w:iCs/>
          <w:sz w:val="32"/>
          <w:szCs w:val="32"/>
        </w:rPr>
      </w:pPr>
    </w:p>
    <w:p w:rsidR="00F0653E" w:rsidRDefault="00F0653E" w:rsidP="00F0653E">
      <w:pPr>
        <w:pStyle w:val="Standard"/>
        <w:ind w:firstLine="50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МУЗЫКАЛЬНЫЕ ИГРУШКИ</w:t>
      </w:r>
    </w:p>
    <w:p w:rsidR="00F0653E" w:rsidRDefault="00F0653E" w:rsidP="00F0653E">
      <w:pPr>
        <w:pStyle w:val="Standard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      </w:t>
      </w:r>
      <w:r>
        <w:rPr>
          <w:b/>
          <w:bCs/>
          <w:i/>
          <w:iCs/>
          <w:sz w:val="32"/>
          <w:szCs w:val="32"/>
        </w:rPr>
        <w:t>В СЕМЬЕ</w:t>
      </w:r>
    </w:p>
    <w:p w:rsidR="00F0653E" w:rsidRDefault="00F0653E" w:rsidP="00F0653E">
      <w:pPr>
        <w:pStyle w:val="Standard"/>
        <w:rPr>
          <w:b/>
          <w:bCs/>
          <w:i/>
          <w:iCs/>
          <w:sz w:val="32"/>
          <w:szCs w:val="32"/>
        </w:rPr>
      </w:pPr>
    </w:p>
    <w:p w:rsidR="00F0653E" w:rsidRPr="00F0653E" w:rsidRDefault="00F0653E" w:rsidP="00F0653E">
      <w:pPr>
        <w:pStyle w:val="Standard"/>
        <w:jc w:val="both"/>
        <w:rPr>
          <w:sz w:val="40"/>
          <w:szCs w:val="40"/>
        </w:rPr>
      </w:pPr>
      <w:r>
        <w:rPr>
          <w:b/>
          <w:bCs/>
          <w:i/>
          <w:iCs/>
        </w:rPr>
        <w:t xml:space="preserve">           </w:t>
      </w:r>
      <w:bookmarkStart w:id="0" w:name="_GoBack"/>
      <w:bookmarkEnd w:id="0"/>
      <w:r w:rsidRPr="00F0653E">
        <w:rPr>
          <w:sz w:val="40"/>
          <w:szCs w:val="40"/>
        </w:rPr>
        <w:t>В семье нужно создать благоприятную среду для музыкальной деятельности ребёнка. Для этого необходимы музыкальные игрушки и инструменты. Для детей ясельного возраста необходимы игрушки, изображающие животных для подражанмя их голосам. Они полезны тем, что дети учатся  различать звуки по тембру. Для детей 3-4 лет можно рекомендовать бубен, погремушку, барабан, инструменты с точным по высоте звуком, например, дудочку.</w:t>
      </w:r>
    </w:p>
    <w:p w:rsidR="00F0653E" w:rsidRPr="00F0653E" w:rsidRDefault="00F0653E" w:rsidP="00F0653E">
      <w:pPr>
        <w:pStyle w:val="Standard"/>
        <w:ind w:firstLine="500"/>
        <w:jc w:val="both"/>
        <w:rPr>
          <w:sz w:val="40"/>
          <w:szCs w:val="40"/>
        </w:rPr>
      </w:pPr>
      <w:r w:rsidRPr="00F0653E">
        <w:rPr>
          <w:sz w:val="40"/>
          <w:szCs w:val="40"/>
        </w:rPr>
        <w:t>Для детей 5-7 лет рекомендуются игрушки, которые представляют собой настоящие озвученные модели музыкальныж инструментов: металлофоны, аккордеоны, триолы. Конечно, прежде чем дать инструмент ребёнку, желательно взрослым научиться играть на нём. Не забывайте и «о мелочах» - например, установить инструмент так,чтобы ребёнку было удобно для рук, глаз.</w:t>
      </w:r>
    </w:p>
    <w:p w:rsidR="00F0653E" w:rsidRPr="00F0653E" w:rsidRDefault="00F0653E" w:rsidP="00F0653E">
      <w:pPr>
        <w:pStyle w:val="Standard"/>
        <w:ind w:firstLine="500"/>
        <w:jc w:val="both"/>
        <w:rPr>
          <w:sz w:val="40"/>
          <w:szCs w:val="40"/>
        </w:rPr>
      </w:pPr>
      <w:r w:rsidRPr="00F0653E">
        <w:rPr>
          <w:sz w:val="40"/>
          <w:szCs w:val="40"/>
        </w:rPr>
        <w:t>Многим родителям покажется трудным и нереальным такое занятие дома. Трудным потому, что боятся не справиться с этим, но ведь главное в том, чтобы инструмент был куплен, чтобы взрослые поддерживали интерес ребёнка к занятиям. Когда ребёнок играет на музыкальных инструментах, у него развивается музыкальны</w:t>
      </w:r>
      <w:r w:rsidRPr="00F0653E">
        <w:rPr>
          <w:sz w:val="40"/>
          <w:szCs w:val="40"/>
        </w:rPr>
        <w:t xml:space="preserve">й слух, музыкальная память, он </w:t>
      </w:r>
      <w:r w:rsidRPr="00F0653E">
        <w:rPr>
          <w:sz w:val="40"/>
          <w:szCs w:val="40"/>
        </w:rPr>
        <w:t>начинает  самостоятельно подбирать новые песни, мелодии.</w:t>
      </w:r>
    </w:p>
    <w:p w:rsidR="00F0653E" w:rsidRPr="00F0653E" w:rsidRDefault="00F0653E" w:rsidP="00F0653E">
      <w:pPr>
        <w:pStyle w:val="Standard"/>
        <w:ind w:firstLine="500"/>
        <w:jc w:val="both"/>
        <w:rPr>
          <w:sz w:val="40"/>
          <w:szCs w:val="40"/>
        </w:rPr>
      </w:pPr>
    </w:p>
    <w:p w:rsidR="00E33702" w:rsidRPr="00F0653E" w:rsidRDefault="00E33702">
      <w:pPr>
        <w:rPr>
          <w:sz w:val="36"/>
          <w:szCs w:val="36"/>
        </w:rPr>
      </w:pPr>
    </w:p>
    <w:sectPr w:rsidR="00E33702" w:rsidRPr="00F0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3E"/>
    <w:rsid w:val="00E33702"/>
    <w:rsid w:val="00F0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A192A-40E2-43DF-A715-5C6A30C2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6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3208080</dc:creator>
  <cp:keywords/>
  <dc:description/>
  <cp:lastModifiedBy>3208080</cp:lastModifiedBy>
  <cp:revision>1</cp:revision>
  <dcterms:created xsi:type="dcterms:W3CDTF">2014-10-16T17:50:00Z</dcterms:created>
  <dcterms:modified xsi:type="dcterms:W3CDTF">2014-10-16T17:52:00Z</dcterms:modified>
</cp:coreProperties>
</file>