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58" w:rsidRDefault="00B63858" w:rsidP="00B63858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u w:val="single"/>
          <w:lang w:eastAsia="ru-RU"/>
        </w:rPr>
        <w:t>Заповеди разумного воспитателя:</w:t>
      </w:r>
    </w:p>
    <w:p w:rsidR="00B63858" w:rsidRDefault="00B63858" w:rsidP="00B63858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FF"/>
          <w:sz w:val="32"/>
          <w:szCs w:val="32"/>
          <w:lang w:eastAsia="ru-RU"/>
        </w:rPr>
        <w:t> </w:t>
      </w:r>
    </w:p>
    <w:p w:rsidR="00B63858" w:rsidRDefault="00B63858" w:rsidP="00B63858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FF"/>
          <w:sz w:val="32"/>
          <w:szCs w:val="32"/>
          <w:lang w:eastAsia="ru-RU"/>
        </w:rPr>
        <w:t>*Работай по плану, организовывай свой труд целесообразно и с пользой для дела.</w:t>
      </w:r>
    </w:p>
    <w:p w:rsidR="00B63858" w:rsidRDefault="00B63858" w:rsidP="00B63858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FF"/>
          <w:sz w:val="32"/>
          <w:szCs w:val="32"/>
          <w:lang w:eastAsia="ru-RU"/>
        </w:rPr>
        <w:t>*Смело отказывайся от устаревших стереотипов, не бойся инноваций.  </w:t>
      </w:r>
    </w:p>
    <w:p w:rsidR="00B63858" w:rsidRDefault="00B63858" w:rsidP="00B63858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FF"/>
          <w:sz w:val="32"/>
          <w:szCs w:val="32"/>
          <w:lang w:eastAsia="ru-RU"/>
        </w:rPr>
        <w:t>*Время - материальная ценность! Помни об этом! Дорожи временем!</w:t>
      </w:r>
    </w:p>
    <w:p w:rsidR="00B63858" w:rsidRDefault="00B63858" w:rsidP="00B63858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FF"/>
          <w:sz w:val="32"/>
          <w:szCs w:val="32"/>
          <w:lang w:eastAsia="ru-RU"/>
        </w:rPr>
        <w:t>*Не забывай о речевом этикете! Говори спокойно, но выразительно.</w:t>
      </w:r>
    </w:p>
    <w:p w:rsidR="00B63858" w:rsidRDefault="00B63858" w:rsidP="00B63858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FF"/>
          <w:sz w:val="32"/>
          <w:szCs w:val="32"/>
          <w:lang w:eastAsia="ru-RU"/>
        </w:rPr>
        <w:t>*Умей слушать и быть внимательным! Помни! Краткость - сестра таланта.</w:t>
      </w:r>
    </w:p>
    <w:p w:rsidR="00B63858" w:rsidRDefault="00B63858" w:rsidP="00B63858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FF"/>
          <w:sz w:val="32"/>
          <w:szCs w:val="32"/>
          <w:lang w:eastAsia="ru-RU"/>
        </w:rPr>
        <w:t>*Такт - чувство меры. А чувство меры - искусство! Овладевай им!</w:t>
      </w:r>
    </w:p>
    <w:p w:rsidR="00B63858" w:rsidRDefault="00B63858" w:rsidP="00B63858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FF"/>
          <w:sz w:val="32"/>
          <w:szCs w:val="32"/>
          <w:lang w:eastAsia="ru-RU"/>
        </w:rPr>
        <w:t>*Будь опрятен и аккуратен во всем! Не стыдись элегантности.</w:t>
      </w:r>
    </w:p>
    <w:p w:rsidR="00B63858" w:rsidRDefault="00B63858" w:rsidP="00B63858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FF"/>
          <w:sz w:val="32"/>
          <w:szCs w:val="32"/>
          <w:lang w:eastAsia="ru-RU"/>
        </w:rPr>
        <w:t>*Имей чувство юмора и цени его в других. Чаще улыбайся!</w:t>
      </w:r>
    </w:p>
    <w:p w:rsidR="00B63858" w:rsidRDefault="00B63858" w:rsidP="00B63858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FF"/>
          <w:sz w:val="32"/>
          <w:szCs w:val="32"/>
          <w:lang w:eastAsia="ru-RU"/>
        </w:rPr>
        <w:t>*Раздражительность и сварливость не украшают.</w:t>
      </w:r>
    </w:p>
    <w:p w:rsidR="00B63858" w:rsidRDefault="00B63858" w:rsidP="00B63858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FF"/>
          <w:sz w:val="32"/>
          <w:szCs w:val="32"/>
          <w:lang w:eastAsia="ru-RU"/>
        </w:rPr>
        <w:t>*Будь терпелив и выдержан.</w:t>
      </w:r>
    </w:p>
    <w:p w:rsidR="00B63858" w:rsidRDefault="00B63858" w:rsidP="00B63858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FF"/>
          <w:sz w:val="32"/>
          <w:szCs w:val="32"/>
          <w:lang w:eastAsia="ru-RU"/>
        </w:rPr>
        <w:t>*Не хорони в себе способности и таланты. Щедро дари их окружающим!</w:t>
      </w:r>
    </w:p>
    <w:p w:rsidR="00B63858" w:rsidRDefault="00B63858" w:rsidP="00B63858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29021E" w:rsidRDefault="0029021E">
      <w:bookmarkStart w:id="0" w:name="_GoBack"/>
      <w:bookmarkEnd w:id="0"/>
    </w:p>
    <w:sectPr w:rsidR="0029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59"/>
    <w:rsid w:val="00041359"/>
    <w:rsid w:val="0029021E"/>
    <w:rsid w:val="00B6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2015-10-17T17:55:00Z</dcterms:created>
  <dcterms:modified xsi:type="dcterms:W3CDTF">2015-10-17T17:55:00Z</dcterms:modified>
</cp:coreProperties>
</file>