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1B" w:rsidRPr="001E1CFC" w:rsidRDefault="00C0631B" w:rsidP="007608B4">
      <w:pPr>
        <w:pStyle w:val="a5"/>
        <w:rPr>
          <w:sz w:val="28"/>
          <w:szCs w:val="28"/>
        </w:rPr>
      </w:pPr>
      <w:bookmarkStart w:id="0" w:name="_GoBack"/>
      <w:bookmarkEnd w:id="0"/>
      <w:r w:rsidRPr="001E1CFC">
        <w:rPr>
          <w:sz w:val="28"/>
          <w:szCs w:val="28"/>
        </w:rPr>
        <w:t>Консультация для родителей "Рисование нетрадиционными способами"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 xml:space="preserve"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 xml:space="preserve">Дошкольники по природе своей способны сочувствовать литературному герою, разыграть в сложной ролевой игре эмоциональные различные </w:t>
      </w:r>
      <w:r w:rsidRPr="00357299">
        <w:rPr>
          <w:rFonts w:ascii="Times New Roman" w:hAnsi="Times New Roman" w:cs="Times New Roman"/>
          <w:sz w:val="28"/>
          <w:szCs w:val="28"/>
        </w:rPr>
        <w:lastRenderedPageBreak/>
        <w:t>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 xml:space="preserve">Чтобы привить любовь к изобразительному искусству, вызвать </w:t>
      </w:r>
      <w:proofErr w:type="gramStart"/>
      <w:r w:rsidRPr="00357299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357299">
        <w:rPr>
          <w:rFonts w:ascii="Times New Roman" w:hAnsi="Times New Roman" w:cs="Times New Roman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 xml:space="preserve">Какие нетрадиционные способы рисования можно использовать дома? </w:t>
      </w:r>
      <w:proofErr w:type="spellStart"/>
      <w:r w:rsidRPr="0035729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57299">
        <w:rPr>
          <w:rFonts w:ascii="Times New Roman" w:hAnsi="Times New Roman" w:cs="Times New Roman"/>
          <w:sz w:val="28"/>
          <w:szCs w:val="28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Рисовать можно как угодно и чем угодно! Лёжа на полу, под столом, на столе</w:t>
      </w:r>
      <w:proofErr w:type="gramStart"/>
      <w:r w:rsidRPr="0035729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57299">
        <w:rPr>
          <w:rFonts w:ascii="Times New Roman" w:hAnsi="Times New Roman" w:cs="Times New Roman"/>
          <w:sz w:val="28"/>
          <w:szCs w:val="28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357299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357299">
        <w:rPr>
          <w:rFonts w:ascii="Times New Roman" w:hAnsi="Times New Roman" w:cs="Times New Roman"/>
          <w:sz w:val="28"/>
          <w:szCs w:val="28"/>
        </w:rPr>
        <w:t>. Ничем незамутнённая радость удовлетворения от того, что и «это сделал Я – всё это моё!».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299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357299">
        <w:rPr>
          <w:rFonts w:ascii="Times New Roman" w:hAnsi="Times New Roman" w:cs="Times New Roman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lastRenderedPageBreak/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Любят дети рисовать и…мыльными пузырями. Рисовать можно способом выдувания.</w:t>
      </w:r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299">
        <w:rPr>
          <w:rFonts w:ascii="Times New Roman" w:hAnsi="Times New Roman" w:cs="Times New Roman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C0631B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013F46" w:rsidRPr="00357299" w:rsidRDefault="00C0631B" w:rsidP="00C0631B">
      <w:pPr>
        <w:rPr>
          <w:rFonts w:ascii="Times New Roman" w:hAnsi="Times New Roman" w:cs="Times New Roman"/>
          <w:sz w:val="28"/>
          <w:szCs w:val="28"/>
        </w:rPr>
      </w:pPr>
      <w:r w:rsidRPr="00357299">
        <w:rPr>
          <w:rFonts w:ascii="Times New Roman" w:hAnsi="Times New Roman" w:cs="Times New Roman"/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sectPr w:rsidR="00013F46" w:rsidRPr="0035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B"/>
    <w:rsid w:val="00013F46"/>
    <w:rsid w:val="000E65B1"/>
    <w:rsid w:val="001E1CFC"/>
    <w:rsid w:val="00357299"/>
    <w:rsid w:val="007608B4"/>
    <w:rsid w:val="00C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E65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E65B1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1E1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E65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E65B1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1E1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OKCAHA</dc:creator>
  <cp:lastModifiedBy>OKCAHA</cp:lastModifiedBy>
  <cp:revision>10</cp:revision>
  <dcterms:created xsi:type="dcterms:W3CDTF">2012-06-29T19:54:00Z</dcterms:created>
  <dcterms:modified xsi:type="dcterms:W3CDTF">2012-10-01T04:00:00Z</dcterms:modified>
</cp:coreProperties>
</file>