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3C" w:rsidRPr="00F00F3C" w:rsidRDefault="00F00F3C" w:rsidP="00F00F3C">
      <w:pPr>
        <w:pStyle w:val="1"/>
        <w:shd w:val="clear" w:color="auto" w:fill="auto"/>
        <w:spacing w:before="0" w:line="360" w:lineRule="auto"/>
        <w:ind w:left="23" w:right="23" w:firstLine="301"/>
        <w:rPr>
          <w:sz w:val="40"/>
          <w:szCs w:val="40"/>
          <w:lang w:val="ru-RU"/>
        </w:rPr>
      </w:pPr>
      <w:r w:rsidRPr="00F00F3C">
        <w:rPr>
          <w:sz w:val="40"/>
          <w:szCs w:val="40"/>
          <w:lang w:val="ru-RU"/>
        </w:rPr>
        <w:t>Правильное произношение звуков -</w:t>
      </w:r>
    </w:p>
    <w:p w:rsidR="00F00F3C" w:rsidRPr="00F00F3C" w:rsidRDefault="00F00F3C" w:rsidP="00F00F3C">
      <w:pPr>
        <w:pStyle w:val="1"/>
        <w:shd w:val="clear" w:color="auto" w:fill="auto"/>
        <w:spacing w:before="0" w:line="360" w:lineRule="auto"/>
        <w:ind w:left="23" w:right="23" w:firstLine="301"/>
        <w:rPr>
          <w:sz w:val="40"/>
          <w:szCs w:val="40"/>
          <w:lang w:val="ru-RU"/>
        </w:rPr>
      </w:pPr>
      <w:r w:rsidRPr="00F00F3C">
        <w:rPr>
          <w:sz w:val="40"/>
          <w:szCs w:val="40"/>
          <w:lang w:val="ru-RU"/>
        </w:rPr>
        <w:t>залог успешного обучения в школе.</w:t>
      </w:r>
    </w:p>
    <w:p w:rsidR="00F00F3C" w:rsidRDefault="00F00F3C" w:rsidP="00F00F3C">
      <w:pPr>
        <w:pStyle w:val="1"/>
        <w:shd w:val="clear" w:color="auto" w:fill="auto"/>
        <w:spacing w:before="0" w:line="360" w:lineRule="auto"/>
        <w:ind w:left="23" w:right="23" w:firstLine="301"/>
        <w:jc w:val="both"/>
        <w:rPr>
          <w:sz w:val="28"/>
          <w:szCs w:val="28"/>
          <w:lang w:val="ru-RU"/>
        </w:rPr>
      </w:pPr>
    </w:p>
    <w:p w:rsidR="00F00F3C" w:rsidRDefault="00F00F3C">
      <w:pPr>
        <w:pStyle w:val="1"/>
        <w:shd w:val="clear" w:color="auto" w:fill="auto"/>
        <w:spacing w:before="0" w:line="343" w:lineRule="exact"/>
        <w:ind w:left="20" w:right="20" w:firstLine="300"/>
        <w:jc w:val="both"/>
        <w:rPr>
          <w:sz w:val="28"/>
          <w:szCs w:val="28"/>
          <w:lang w:val="ru-RU"/>
        </w:rPr>
      </w:pPr>
    </w:p>
    <w:p w:rsidR="00381B47" w:rsidRPr="00F00F3C" w:rsidRDefault="00E9678D" w:rsidP="00F00F3C">
      <w:pPr>
        <w:pStyle w:val="1"/>
        <w:shd w:val="clear" w:color="auto" w:fill="auto"/>
        <w:spacing w:before="0" w:line="360" w:lineRule="auto"/>
        <w:ind w:left="20" w:right="20" w:firstLine="300"/>
        <w:jc w:val="both"/>
        <w:rPr>
          <w:sz w:val="28"/>
          <w:szCs w:val="28"/>
        </w:rPr>
      </w:pPr>
      <w:bookmarkStart w:id="0" w:name="_GoBack"/>
      <w:bookmarkEnd w:id="0"/>
      <w:r w:rsidRPr="00F00F3C">
        <w:rPr>
          <w:sz w:val="28"/>
          <w:szCs w:val="28"/>
        </w:rPr>
        <w:t>Речь не передается по наследству, ребенок перенимает опыт речевого общения от окру</w:t>
      </w:r>
      <w:r w:rsidRPr="00F00F3C">
        <w:rPr>
          <w:sz w:val="28"/>
          <w:szCs w:val="28"/>
        </w:rPr>
        <w:softHyphen/>
        <w:t>жающей речевой среды. Поэтому так важно, чтобы взрослые в разговоре с малышом сле</w:t>
      </w:r>
      <w:r w:rsidRPr="00F00F3C">
        <w:rPr>
          <w:sz w:val="28"/>
          <w:szCs w:val="28"/>
        </w:rPr>
        <w:softHyphen/>
      </w:r>
      <w:r w:rsidRPr="00F00F3C">
        <w:rPr>
          <w:sz w:val="28"/>
          <w:szCs w:val="28"/>
        </w:rPr>
        <w:t>дили за своим произношением, говорили с ним не торопясь, четко произносили все звуки и слова спокойным, приветливым тоном (надо учитывать, что некоторые слова малыш слы</w:t>
      </w:r>
      <w:r w:rsidRPr="00F00F3C">
        <w:rPr>
          <w:sz w:val="28"/>
          <w:szCs w:val="28"/>
        </w:rPr>
        <w:softHyphen/>
        <w:t>шит впервые, и как он их воспримет, так и будет произносить). Неряшливая, торопливая ре</w:t>
      </w:r>
      <w:r w:rsidRPr="00F00F3C">
        <w:rPr>
          <w:sz w:val="28"/>
          <w:szCs w:val="28"/>
        </w:rPr>
        <w:t>чь взрослых отрицательно скажется на речи ребенка, он может также невнимательно относиться к своему высказыванию, не заботиться о том, как его речь воспринимается слу</w:t>
      </w:r>
      <w:r w:rsidRPr="00F00F3C">
        <w:rPr>
          <w:sz w:val="28"/>
          <w:szCs w:val="28"/>
        </w:rPr>
        <w:softHyphen/>
        <w:t>шателем. Если дома постоянно говорят громко, торопливо, раздраженным тоном, то и речь мал</w:t>
      </w:r>
      <w:r w:rsidRPr="00F00F3C">
        <w:rPr>
          <w:sz w:val="28"/>
          <w:szCs w:val="28"/>
        </w:rPr>
        <w:t>ыша будет такой же.</w:t>
      </w:r>
    </w:p>
    <w:p w:rsidR="00381B47" w:rsidRPr="00F00F3C" w:rsidRDefault="00E9678D" w:rsidP="00F00F3C">
      <w:pPr>
        <w:pStyle w:val="1"/>
        <w:shd w:val="clear" w:color="auto" w:fill="auto"/>
        <w:spacing w:before="0" w:line="360" w:lineRule="auto"/>
        <w:ind w:left="20" w:right="20" w:firstLine="300"/>
        <w:jc w:val="both"/>
        <w:rPr>
          <w:sz w:val="28"/>
          <w:szCs w:val="28"/>
        </w:rPr>
      </w:pPr>
      <w:r w:rsidRPr="00F00F3C">
        <w:rPr>
          <w:sz w:val="28"/>
          <w:szCs w:val="28"/>
        </w:rPr>
        <w:t>Нередко причиной неправильного произношения звуков является подражание ребенком дефектной речи взрослых, старших братьев, сестер, товарищей, с которыми малыш часто общается.</w:t>
      </w:r>
    </w:p>
    <w:p w:rsidR="00381B47" w:rsidRPr="00F00F3C" w:rsidRDefault="00E9678D" w:rsidP="00F00F3C">
      <w:pPr>
        <w:pStyle w:val="1"/>
        <w:shd w:val="clear" w:color="auto" w:fill="auto"/>
        <w:spacing w:before="0" w:line="360" w:lineRule="auto"/>
        <w:ind w:left="20" w:right="20" w:firstLine="300"/>
        <w:jc w:val="both"/>
        <w:rPr>
          <w:sz w:val="28"/>
          <w:szCs w:val="28"/>
        </w:rPr>
      </w:pPr>
      <w:r w:rsidRPr="00F00F3C">
        <w:rPr>
          <w:sz w:val="28"/>
          <w:szCs w:val="28"/>
        </w:rPr>
        <w:t xml:space="preserve">В общении с ребенком, особенно в младшем дошкольном возрасте, </w:t>
      </w:r>
      <w:r w:rsidRPr="00F00F3C">
        <w:rPr>
          <w:sz w:val="28"/>
          <w:szCs w:val="28"/>
        </w:rPr>
        <w:t>нельзя "подде</w:t>
      </w:r>
      <w:r w:rsidRPr="00F00F3C">
        <w:rPr>
          <w:sz w:val="28"/>
          <w:szCs w:val="28"/>
        </w:rPr>
        <w:softHyphen/>
        <w:t>лываться" под детскую речь, произносить слова искаженно, употреблять вместо общепри</w:t>
      </w:r>
      <w:r w:rsidRPr="00F00F3C">
        <w:rPr>
          <w:sz w:val="28"/>
          <w:szCs w:val="28"/>
        </w:rPr>
        <w:softHyphen/>
        <w:t>нятых слов усеченные слова или звукоподражания: "Ляля хочет бай-бай", сюсюкать. Это ничего, кроме вреда, ребенку не даст - будет лишь тормозить усвоение звуко</w:t>
      </w:r>
      <w:r w:rsidRPr="00F00F3C">
        <w:rPr>
          <w:sz w:val="28"/>
          <w:szCs w:val="28"/>
        </w:rPr>
        <w:t xml:space="preserve">в, задерживать своевременное овладение словарем. Отрицательно сказывается на речи малыша частое употребление взрослым слов с уменьшительными и ласкательными суффиксами, а также произнесение недоступных для понимания слов, сложных в </w:t>
      </w:r>
      <w:proofErr w:type="spellStart"/>
      <w:r w:rsidRPr="00F00F3C">
        <w:rPr>
          <w:sz w:val="28"/>
          <w:szCs w:val="28"/>
        </w:rPr>
        <w:t>звуко</w:t>
      </w:r>
      <w:proofErr w:type="spellEnd"/>
      <w:r w:rsidRPr="00F00F3C">
        <w:rPr>
          <w:sz w:val="28"/>
          <w:szCs w:val="28"/>
        </w:rPr>
        <w:t>-слоговом отношении</w:t>
      </w:r>
      <w:r w:rsidRPr="00F00F3C">
        <w:rPr>
          <w:sz w:val="28"/>
          <w:szCs w:val="28"/>
        </w:rPr>
        <w:t>. Если ребенок неправильно произносит какие-либо звуки, слова, не следует передразнивать его, смеяться или, наоборот хвалить за такие успехи.</w:t>
      </w:r>
    </w:p>
    <w:p w:rsidR="00F00F3C" w:rsidRDefault="00E9678D" w:rsidP="00F00F3C">
      <w:pPr>
        <w:pStyle w:val="1"/>
        <w:shd w:val="clear" w:color="auto" w:fill="auto"/>
        <w:spacing w:before="0" w:line="360" w:lineRule="auto"/>
        <w:ind w:left="20" w:right="20" w:firstLine="300"/>
        <w:jc w:val="both"/>
        <w:rPr>
          <w:sz w:val="28"/>
          <w:szCs w:val="28"/>
          <w:lang w:val="ru-RU"/>
        </w:rPr>
      </w:pPr>
      <w:r w:rsidRPr="00F00F3C">
        <w:rPr>
          <w:sz w:val="28"/>
          <w:szCs w:val="28"/>
        </w:rPr>
        <w:lastRenderedPageBreak/>
        <w:t xml:space="preserve">В нашей стране широко развита сеть оказания помощи детям, страдающим различными нарушениями </w:t>
      </w:r>
      <w:r w:rsidRPr="00F00F3C">
        <w:rPr>
          <w:sz w:val="28"/>
          <w:szCs w:val="28"/>
        </w:rPr>
        <w:t>речи. Исправление недостатков произношения звуков осуществляется в ло</w:t>
      </w:r>
      <w:r w:rsidRPr="00F00F3C">
        <w:rPr>
          <w:sz w:val="28"/>
          <w:szCs w:val="28"/>
        </w:rPr>
        <w:softHyphen/>
        <w:t>гопедических кабинетах при детской поликлинике по месту жительства. Занятия по воспитанию правильной речи проводятся специалистом-логопедом. Но некоторые не</w:t>
      </w:r>
      <w:r w:rsidRPr="00F00F3C">
        <w:rPr>
          <w:sz w:val="28"/>
          <w:szCs w:val="28"/>
        </w:rPr>
        <w:softHyphen/>
        <w:t>достатки произношения звуков,</w:t>
      </w:r>
      <w:r w:rsidRPr="00F00F3C">
        <w:rPr>
          <w:sz w:val="28"/>
          <w:szCs w:val="28"/>
        </w:rPr>
        <w:t xml:space="preserve"> неточности в употреблении детьми слов легко устра</w:t>
      </w:r>
      <w:r w:rsidRPr="00F00F3C">
        <w:rPr>
          <w:sz w:val="28"/>
          <w:szCs w:val="28"/>
        </w:rPr>
        <w:softHyphen/>
        <w:t>нить и доступно это не только воспитателю, но и родителям. К исправлению речевых ошибок надо подходить очень осторожно. Нельзя ругать малыша за его плохую речь и тре</w:t>
      </w:r>
      <w:r w:rsidRPr="00F00F3C">
        <w:rPr>
          <w:sz w:val="28"/>
          <w:szCs w:val="28"/>
        </w:rPr>
        <w:softHyphen/>
        <w:t>бовать, чтобы он немедленно и верно пов</w:t>
      </w:r>
      <w:r w:rsidRPr="00F00F3C">
        <w:rPr>
          <w:sz w:val="28"/>
          <w:szCs w:val="28"/>
        </w:rPr>
        <w:t>торил трудное для него слово. Часто это ведет к тому, что малыш старается не употреблять его, заменяя другим, порой неудачным, или вообще отказывается говорить, замыкается. Исправлять ошибки надо в доброжелатель</w:t>
      </w:r>
      <w:r w:rsidRPr="00F00F3C">
        <w:rPr>
          <w:sz w:val="28"/>
          <w:szCs w:val="28"/>
        </w:rPr>
        <w:softHyphen/>
        <w:t xml:space="preserve">ном тоне, в тактичной форме. </w:t>
      </w:r>
      <w:r w:rsidR="00F00F3C" w:rsidRPr="00F00F3C">
        <w:rPr>
          <w:sz w:val="28"/>
          <w:szCs w:val="28"/>
        </w:rPr>
        <w:t>По</w:t>
      </w:r>
    </w:p>
    <w:p w:rsidR="00381B47" w:rsidRPr="00F00F3C" w:rsidRDefault="00E9678D" w:rsidP="00F00F3C">
      <w:pPr>
        <w:pStyle w:val="1"/>
        <w:shd w:val="clear" w:color="auto" w:fill="auto"/>
        <w:spacing w:before="0" w:line="360" w:lineRule="auto"/>
        <w:ind w:right="20"/>
        <w:jc w:val="both"/>
        <w:rPr>
          <w:sz w:val="28"/>
          <w:szCs w:val="28"/>
          <w:lang w:val="ru-RU"/>
        </w:rPr>
        <w:sectPr w:rsidR="00381B47" w:rsidRPr="00F00F3C" w:rsidSect="00F00F3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00F3C">
        <w:rPr>
          <w:sz w:val="28"/>
          <w:szCs w:val="28"/>
        </w:rPr>
        <w:t xml:space="preserve">возможности </w:t>
      </w:r>
      <w:r w:rsidRPr="00F00F3C">
        <w:rPr>
          <w:sz w:val="28"/>
          <w:szCs w:val="28"/>
        </w:rPr>
        <w:t>не н</w:t>
      </w:r>
      <w:r w:rsidR="00F00F3C">
        <w:rPr>
          <w:sz w:val="28"/>
          <w:szCs w:val="28"/>
        </w:rPr>
        <w:t xml:space="preserve">адо повторять неправильно </w:t>
      </w:r>
      <w:r w:rsidR="00F00F3C">
        <w:rPr>
          <w:sz w:val="28"/>
          <w:szCs w:val="28"/>
          <w:lang w:val="ru-RU"/>
        </w:rPr>
        <w:t>произнесённое</w:t>
      </w:r>
      <w:r w:rsidR="00F00F3C" w:rsidRPr="00F00F3C">
        <w:rPr>
          <w:sz w:val="28"/>
          <w:szCs w:val="28"/>
        </w:rPr>
        <w:t xml:space="preserve"> </w:t>
      </w:r>
      <w:r w:rsidR="00F00F3C" w:rsidRPr="00F00F3C">
        <w:rPr>
          <w:sz w:val="28"/>
          <w:szCs w:val="28"/>
        </w:rPr>
        <w:t>ребенком слово.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right="40"/>
        <w:rPr>
          <w:sz w:val="28"/>
          <w:szCs w:val="28"/>
        </w:rPr>
      </w:pPr>
      <w:r w:rsidRPr="00F00F3C">
        <w:rPr>
          <w:sz w:val="28"/>
          <w:szCs w:val="28"/>
        </w:rPr>
        <w:lastRenderedPageBreak/>
        <w:t xml:space="preserve"> </w:t>
      </w:r>
      <w:r w:rsidRPr="00F00F3C">
        <w:rPr>
          <w:sz w:val="28"/>
          <w:szCs w:val="28"/>
        </w:rPr>
        <w:t>Лучше дать правильный образец его произношения. Например, ребенок научился правильно говорить звук "р", но употреблять его не всегда или не во всех словах: "Сегодня "</w:t>
      </w:r>
      <w:proofErr w:type="spellStart"/>
      <w:r w:rsidRPr="00F00F3C">
        <w:rPr>
          <w:sz w:val="28"/>
          <w:szCs w:val="28"/>
        </w:rPr>
        <w:t>холошая</w:t>
      </w:r>
      <w:proofErr w:type="spellEnd"/>
      <w:r w:rsidRPr="00F00F3C">
        <w:rPr>
          <w:sz w:val="28"/>
          <w:szCs w:val="28"/>
        </w:rPr>
        <w:t xml:space="preserve">" погода", - говорит </w:t>
      </w:r>
      <w:r w:rsidRPr="00F00F3C">
        <w:rPr>
          <w:sz w:val="28"/>
          <w:szCs w:val="28"/>
        </w:rPr>
        <w:t xml:space="preserve">Костя. В данном случае взрослый может сказать: "Костя, ты умеешь произносить "р", а в слове "хорошая" ты произнес его не верно. Скажи так, чтобы ясно было слышно в этом слове "р": </w:t>
      </w:r>
      <w:proofErr w:type="spellStart"/>
      <w:r w:rsidRPr="00F00F3C">
        <w:rPr>
          <w:sz w:val="28"/>
          <w:szCs w:val="28"/>
        </w:rPr>
        <w:t>хорррошая</w:t>
      </w:r>
      <w:proofErr w:type="spellEnd"/>
      <w:r w:rsidRPr="00F00F3C">
        <w:rPr>
          <w:sz w:val="28"/>
          <w:szCs w:val="28"/>
        </w:rPr>
        <w:t>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40" w:right="40" w:firstLine="400"/>
        <w:rPr>
          <w:sz w:val="28"/>
          <w:szCs w:val="28"/>
        </w:rPr>
      </w:pPr>
      <w:r w:rsidRPr="00F00F3C">
        <w:rPr>
          <w:sz w:val="28"/>
          <w:szCs w:val="28"/>
        </w:rPr>
        <w:t xml:space="preserve">Занимаясь с ребенком </w:t>
      </w:r>
      <w:r w:rsidRPr="00F00F3C">
        <w:rPr>
          <w:rStyle w:val="44pt"/>
          <w:sz w:val="28"/>
          <w:szCs w:val="28"/>
        </w:rPr>
        <w:t>5-7</w:t>
      </w:r>
      <w:r w:rsidRPr="00F00F3C">
        <w:rPr>
          <w:sz w:val="28"/>
          <w:szCs w:val="28"/>
        </w:rPr>
        <w:t xml:space="preserve"> лет дома, читая ему книги, рассматривая </w:t>
      </w:r>
      <w:r w:rsidRPr="00F00F3C">
        <w:rPr>
          <w:sz w:val="28"/>
          <w:szCs w:val="28"/>
        </w:rPr>
        <w:t>иллюстрации, ро</w:t>
      </w:r>
      <w:r w:rsidRPr="00F00F3C">
        <w:rPr>
          <w:sz w:val="28"/>
          <w:szCs w:val="28"/>
        </w:rPr>
        <w:softHyphen/>
        <w:t>дители нередко предлагают ему пересказать содержание сказки, рассказа, ответить, что изображено на картинке. Дети легко справляются с этим заданием, но в своем рассказе иногда допускают речевые ошибки. В беседе иногда умственно и психически</w:t>
      </w:r>
      <w:r w:rsidRPr="00F00F3C">
        <w:rPr>
          <w:sz w:val="28"/>
          <w:szCs w:val="28"/>
        </w:rPr>
        <w:t xml:space="preserve"> нормаль</w:t>
      </w:r>
      <w:r w:rsidRPr="00F00F3C">
        <w:rPr>
          <w:sz w:val="28"/>
          <w:szCs w:val="28"/>
        </w:rPr>
        <w:softHyphen/>
        <w:t>но развивающиеся дети испытывают трудности в овладении речью. Чаще это бывает у ослабленных постоянными болезнями ребят. Такие дети, как правило, нуждаются в дополнительной работе над звукопроизношением, общим речевым развитием. Своевре</w:t>
      </w:r>
      <w:r w:rsidRPr="00F00F3C">
        <w:rPr>
          <w:sz w:val="28"/>
          <w:szCs w:val="28"/>
        </w:rPr>
        <w:softHyphen/>
        <w:t>менное фор</w:t>
      </w:r>
      <w:r w:rsidRPr="00F00F3C">
        <w:rPr>
          <w:sz w:val="28"/>
          <w:szCs w:val="28"/>
        </w:rPr>
        <w:t xml:space="preserve">мирование правильного произношения имеет </w:t>
      </w:r>
      <w:proofErr w:type="gramStart"/>
      <w:r w:rsidRPr="00F00F3C">
        <w:rPr>
          <w:sz w:val="28"/>
          <w:szCs w:val="28"/>
        </w:rPr>
        <w:t>важное значение</w:t>
      </w:r>
      <w:proofErr w:type="gramEnd"/>
      <w:r w:rsidRPr="00F00F3C">
        <w:rPr>
          <w:sz w:val="28"/>
          <w:szCs w:val="28"/>
        </w:rPr>
        <w:t xml:space="preserve"> для об</w:t>
      </w:r>
      <w:r w:rsidRPr="00F00F3C">
        <w:rPr>
          <w:sz w:val="28"/>
          <w:szCs w:val="28"/>
        </w:rPr>
        <w:softHyphen/>
        <w:t>щей культуры речи и, следовательно, для нормального речевого общения со сверст</w:t>
      </w:r>
      <w:r w:rsidRPr="00F00F3C">
        <w:rPr>
          <w:sz w:val="28"/>
          <w:szCs w:val="28"/>
        </w:rPr>
        <w:softHyphen/>
        <w:t xml:space="preserve">никами и </w:t>
      </w:r>
      <w:r w:rsidRPr="00F00F3C">
        <w:rPr>
          <w:sz w:val="28"/>
          <w:szCs w:val="28"/>
        </w:rPr>
        <w:lastRenderedPageBreak/>
        <w:t>взрослыми, для успешного овладения грамотой, а при поступлении в школу - для усвоения школьной программы</w:t>
      </w:r>
      <w:r w:rsidRPr="00F00F3C">
        <w:rPr>
          <w:sz w:val="28"/>
          <w:szCs w:val="28"/>
        </w:rPr>
        <w:t>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40" w:right="40" w:firstLine="540"/>
        <w:rPr>
          <w:sz w:val="28"/>
          <w:szCs w:val="28"/>
        </w:rPr>
      </w:pPr>
      <w:r w:rsidRPr="00F00F3C">
        <w:rPr>
          <w:sz w:val="28"/>
          <w:szCs w:val="28"/>
        </w:rPr>
        <w:t>Произносительная сторона речи в основном формируется в дошкольном детстве. На занятиях и в повседневном общении воспитатель упражняет детей в четком про</w:t>
      </w:r>
      <w:r w:rsidRPr="00F00F3C">
        <w:rPr>
          <w:sz w:val="28"/>
          <w:szCs w:val="28"/>
        </w:rPr>
        <w:softHyphen/>
        <w:t>изнесении слов, в правильном использовании интонационных средств выразительно</w:t>
      </w:r>
      <w:r w:rsidRPr="00F00F3C">
        <w:rPr>
          <w:sz w:val="28"/>
          <w:szCs w:val="28"/>
        </w:rPr>
        <w:softHyphen/>
        <w:t>сти, учит их говорить д</w:t>
      </w:r>
      <w:r w:rsidRPr="00F00F3C">
        <w:rPr>
          <w:sz w:val="28"/>
          <w:szCs w:val="28"/>
        </w:rPr>
        <w:t>остаточно громко, не спеша, развивает фонематический и рече</w:t>
      </w:r>
      <w:r w:rsidRPr="00F00F3C">
        <w:rPr>
          <w:sz w:val="28"/>
          <w:szCs w:val="28"/>
        </w:rPr>
        <w:softHyphen/>
        <w:t>вой слух. Однако нельзя забывать, что ребенок много времени находится вне стен дет</w:t>
      </w:r>
      <w:r w:rsidRPr="00F00F3C">
        <w:rPr>
          <w:sz w:val="28"/>
          <w:szCs w:val="28"/>
        </w:rPr>
        <w:softHyphen/>
        <w:t>ского сада: в кругу семьи, со сверстниками во дворе и т.д. В общении с окружающи</w:t>
      </w:r>
      <w:r w:rsidRPr="00F00F3C">
        <w:rPr>
          <w:sz w:val="28"/>
          <w:szCs w:val="28"/>
        </w:rPr>
        <w:softHyphen/>
        <w:t>ми обогащается его словарь. Малы</w:t>
      </w:r>
      <w:r w:rsidRPr="00F00F3C">
        <w:rPr>
          <w:sz w:val="28"/>
          <w:szCs w:val="28"/>
        </w:rPr>
        <w:t>ш учится правильно произносить звуки, строить фра</w:t>
      </w:r>
      <w:r w:rsidRPr="00F00F3C">
        <w:rPr>
          <w:sz w:val="28"/>
          <w:szCs w:val="28"/>
        </w:rPr>
        <w:softHyphen/>
        <w:t>зы, высказывать свое мнение по тем или иным вопросам. Овладение ребенком речью успешнее идет тогда, когда с ним занимаются не только в дошкольном учреждении, но и в семье.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40" w:right="40" w:firstLine="540"/>
        <w:rPr>
          <w:sz w:val="28"/>
          <w:szCs w:val="28"/>
        </w:rPr>
      </w:pPr>
      <w:r w:rsidRPr="00F00F3C">
        <w:rPr>
          <w:sz w:val="28"/>
          <w:szCs w:val="28"/>
        </w:rPr>
        <w:t>Недостатки произношения могут быть</w:t>
      </w:r>
      <w:r w:rsidRPr="00F00F3C">
        <w:rPr>
          <w:sz w:val="28"/>
          <w:szCs w:val="28"/>
        </w:rPr>
        <w:t xml:space="preserve"> результатом нарушений в строении арти</w:t>
      </w:r>
      <w:r w:rsidRPr="00F00F3C">
        <w:rPr>
          <w:sz w:val="28"/>
          <w:szCs w:val="28"/>
        </w:rPr>
        <w:softHyphen/>
        <w:t xml:space="preserve">куляционного аппарата: отклонения в развитии верхних зубов по отношению </w:t>
      </w:r>
      <w:proofErr w:type="gramStart"/>
      <w:r w:rsidRPr="00F00F3C">
        <w:rPr>
          <w:sz w:val="28"/>
          <w:szCs w:val="28"/>
        </w:rPr>
        <w:t>к</w:t>
      </w:r>
      <w:proofErr w:type="gramEnd"/>
      <w:r w:rsidRPr="00F00F3C">
        <w:rPr>
          <w:sz w:val="28"/>
          <w:szCs w:val="28"/>
        </w:rPr>
        <w:t xml:space="preserve"> ниж</w:t>
      </w:r>
      <w:r w:rsidRPr="00F00F3C">
        <w:rPr>
          <w:sz w:val="28"/>
          <w:szCs w:val="28"/>
        </w:rPr>
        <w:softHyphen/>
        <w:t>ним и т.д. Чтобы предупредить дефекты речи, очень важно следить за состоянием и развитием зубочелюстной системы, вовремя обращаться за сове</w:t>
      </w:r>
      <w:r w:rsidRPr="00F00F3C">
        <w:rPr>
          <w:sz w:val="28"/>
          <w:szCs w:val="28"/>
        </w:rPr>
        <w:t>тами к стоматологу, устранять дефекты, лечить зубы.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40" w:firstLine="540"/>
        <w:rPr>
          <w:sz w:val="28"/>
          <w:szCs w:val="28"/>
        </w:rPr>
      </w:pPr>
      <w:r w:rsidRPr="00F00F3C">
        <w:rPr>
          <w:sz w:val="28"/>
          <w:szCs w:val="28"/>
        </w:rPr>
        <w:t>Чтобы научиться четко и правильно произносит</w:t>
      </w:r>
      <w:r w:rsidR="00F00F3C">
        <w:rPr>
          <w:sz w:val="28"/>
          <w:szCs w:val="28"/>
        </w:rPr>
        <w:t xml:space="preserve">ь звуки, слова, ребенок </w:t>
      </w:r>
      <w:proofErr w:type="gramStart"/>
      <w:r w:rsidR="00F00F3C">
        <w:rPr>
          <w:sz w:val="28"/>
          <w:szCs w:val="28"/>
        </w:rPr>
        <w:t>должен</w:t>
      </w:r>
      <w:proofErr w:type="gramEnd"/>
      <w:r w:rsidR="00F00F3C">
        <w:rPr>
          <w:sz w:val="28"/>
          <w:szCs w:val="28"/>
        </w:rPr>
        <w:t xml:space="preserve"> </w:t>
      </w:r>
      <w:r w:rsidR="00F00F3C">
        <w:rPr>
          <w:sz w:val="28"/>
          <w:szCs w:val="28"/>
          <w:lang w:val="ru-RU"/>
        </w:rPr>
        <w:t>п</w:t>
      </w:r>
      <w:r w:rsidR="00F00F3C">
        <w:rPr>
          <w:sz w:val="28"/>
          <w:szCs w:val="28"/>
        </w:rPr>
        <w:t>р</w:t>
      </w:r>
      <w:proofErr w:type="spellStart"/>
      <w:r w:rsidR="00F00F3C">
        <w:rPr>
          <w:sz w:val="28"/>
          <w:szCs w:val="28"/>
          <w:lang w:val="ru-RU"/>
        </w:rPr>
        <w:t>ежде</w:t>
      </w:r>
      <w:proofErr w:type="spellEnd"/>
      <w:r w:rsidRPr="00F00F3C">
        <w:rPr>
          <w:sz w:val="28"/>
          <w:szCs w:val="28"/>
        </w:rPr>
        <w:t xml:space="preserve"> всего услышать их. Слуху принадлежит важная роль в овладении речью, в правильном и своевременном усвоении звуков. Слыша сл</w:t>
      </w:r>
      <w:r w:rsidRPr="00F00F3C">
        <w:rPr>
          <w:sz w:val="28"/>
          <w:szCs w:val="28"/>
        </w:rPr>
        <w:t>ова, а в словах одни и те же звуки, малыш и сам начинает произносить их. Однако даже при незначительном сни</w:t>
      </w:r>
      <w:r w:rsidRPr="00F00F3C">
        <w:rPr>
          <w:sz w:val="28"/>
          <w:szCs w:val="28"/>
        </w:rPr>
        <w:softHyphen/>
        <w:t>жении слуха он лишается возможности нормального восприятия речи. Поэтому важно обращать внимание на необходимость оберегать ребенка от сильных посто</w:t>
      </w:r>
      <w:r w:rsidRPr="00F00F3C">
        <w:rPr>
          <w:sz w:val="28"/>
          <w:szCs w:val="28"/>
        </w:rPr>
        <w:t>янных зву</w:t>
      </w:r>
      <w:r w:rsidRPr="00F00F3C">
        <w:rPr>
          <w:sz w:val="28"/>
          <w:szCs w:val="28"/>
        </w:rPr>
        <w:softHyphen/>
        <w:t>ковых воздействий (включенные радио, телевизор на полную громкость), а при заболеваниях органов слуха - на своевременное лечение в медицинских учреждениях.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20" w:right="80" w:firstLine="380"/>
        <w:rPr>
          <w:sz w:val="28"/>
          <w:szCs w:val="28"/>
        </w:rPr>
      </w:pPr>
      <w:r w:rsidRPr="00F00F3C">
        <w:rPr>
          <w:sz w:val="28"/>
          <w:szCs w:val="28"/>
        </w:rPr>
        <w:lastRenderedPageBreak/>
        <w:t>Родителям следует беречь еще неокрепший голосовой аппарат ребенка: не допус</w:t>
      </w:r>
      <w:r w:rsidRPr="00F00F3C">
        <w:rPr>
          <w:sz w:val="28"/>
          <w:szCs w:val="28"/>
        </w:rPr>
        <w:softHyphen/>
        <w:t>кать чрезмерно</w:t>
      </w:r>
      <w:r w:rsidRPr="00F00F3C">
        <w:rPr>
          <w:sz w:val="28"/>
          <w:szCs w:val="28"/>
        </w:rPr>
        <w:t xml:space="preserve"> громкой речи, особенно в холодную погоду, приучать его дышать через нос, предупреждать хронический насморк.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20" w:right="80" w:firstLine="380"/>
        <w:rPr>
          <w:sz w:val="28"/>
          <w:szCs w:val="28"/>
        </w:rPr>
      </w:pPr>
      <w:r w:rsidRPr="00F00F3C">
        <w:rPr>
          <w:sz w:val="28"/>
          <w:szCs w:val="28"/>
        </w:rPr>
        <w:t>Родителям нужно помнить, что вредно нагружать малыша сложным речевым мате</w:t>
      </w:r>
      <w:r w:rsidRPr="00F00F3C">
        <w:rPr>
          <w:sz w:val="28"/>
          <w:szCs w:val="28"/>
        </w:rPr>
        <w:softHyphen/>
        <w:t>риалом, заставлять повторять непонятные слова, заучивать сложные по форме</w:t>
      </w:r>
      <w:r w:rsidRPr="00F00F3C">
        <w:rPr>
          <w:sz w:val="28"/>
          <w:szCs w:val="28"/>
        </w:rPr>
        <w:t>, содер</w:t>
      </w:r>
      <w:r w:rsidRPr="00F00F3C">
        <w:rPr>
          <w:sz w:val="28"/>
          <w:szCs w:val="28"/>
        </w:rPr>
        <w:softHyphen/>
        <w:t xml:space="preserve">жанию и объему стихотворения, учить </w:t>
      </w:r>
      <w:proofErr w:type="gramStart"/>
      <w:r w:rsidRPr="00F00F3C">
        <w:rPr>
          <w:sz w:val="28"/>
          <w:szCs w:val="28"/>
        </w:rPr>
        <w:t>правильно</w:t>
      </w:r>
      <w:proofErr w:type="gramEnd"/>
      <w:r w:rsidRPr="00F00F3C">
        <w:rPr>
          <w:sz w:val="28"/>
          <w:szCs w:val="28"/>
        </w:rPr>
        <w:t xml:space="preserve"> произносить звуки, которые в силу неподготовленности артикуляционного аппарата ему еще не доступны (например, в три года произносить звук "р", шипящие), читать художественные произведения, предна</w:t>
      </w:r>
      <w:r w:rsidRPr="00F00F3C">
        <w:rPr>
          <w:sz w:val="28"/>
          <w:szCs w:val="28"/>
        </w:rPr>
        <w:softHyphen/>
        <w:t>значен</w:t>
      </w:r>
      <w:r w:rsidRPr="00F00F3C">
        <w:rPr>
          <w:sz w:val="28"/>
          <w:szCs w:val="28"/>
        </w:rPr>
        <w:t>ные детям школьного возраста. Перегрузка ребенка речевым материалом может привести к заиканию, неправильному формированию звуков - боковые шипящие, гор</w:t>
      </w:r>
      <w:r w:rsidRPr="00F00F3C">
        <w:rPr>
          <w:sz w:val="28"/>
          <w:szCs w:val="28"/>
        </w:rPr>
        <w:softHyphen/>
        <w:t>ловое произнесение звуков "р" и др.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20" w:right="80" w:firstLine="380"/>
        <w:rPr>
          <w:sz w:val="28"/>
          <w:szCs w:val="28"/>
        </w:rPr>
      </w:pPr>
      <w:r w:rsidRPr="00F00F3C">
        <w:rPr>
          <w:sz w:val="28"/>
          <w:szCs w:val="28"/>
        </w:rPr>
        <w:t>Воспитатель подчеркивает, что в ходе высказывания перебивать ребенка</w:t>
      </w:r>
      <w:r w:rsidRPr="00F00F3C">
        <w:rPr>
          <w:sz w:val="28"/>
          <w:szCs w:val="28"/>
        </w:rPr>
        <w:t xml:space="preserve"> не следу</w:t>
      </w:r>
      <w:r w:rsidRPr="00F00F3C">
        <w:rPr>
          <w:sz w:val="28"/>
          <w:szCs w:val="28"/>
        </w:rPr>
        <w:softHyphen/>
        <w:t>ет, - надо дать ему возможность завершить задание, а затем, запомнив неточности в его речи, указать на ошибки, дав правильный образец.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20" w:right="80" w:firstLine="380"/>
        <w:rPr>
          <w:sz w:val="28"/>
          <w:szCs w:val="28"/>
        </w:rPr>
      </w:pPr>
      <w:r w:rsidRPr="00F00F3C">
        <w:rPr>
          <w:sz w:val="28"/>
          <w:szCs w:val="28"/>
        </w:rPr>
        <w:t xml:space="preserve">Нельзя уклоняться от вопросов, задаваемых ребенком, хотя порой не всегда на них можно обещать рассказать ему в </w:t>
      </w:r>
      <w:r w:rsidRPr="00F00F3C">
        <w:rPr>
          <w:sz w:val="28"/>
          <w:szCs w:val="28"/>
        </w:rPr>
        <w:t>другой раз, когда он, скажем, поспит, взрослый же за это время сможет подготовиться к рассказу.</w:t>
      </w:r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20" w:right="80" w:firstLine="380"/>
        <w:rPr>
          <w:sz w:val="28"/>
          <w:szCs w:val="28"/>
        </w:rPr>
      </w:pPr>
      <w:proofErr w:type="gramStart"/>
      <w:r w:rsidRPr="00F00F3C">
        <w:rPr>
          <w:sz w:val="28"/>
          <w:szCs w:val="28"/>
        </w:rPr>
        <w:t>Как бы ни были заняты родители, нужно выслушать ребенка до конца, когда он делится своими впечатлениями об увиденном во время прогулки, о прочитанной ему книге,</w:t>
      </w:r>
      <w:r w:rsidRPr="00F00F3C">
        <w:rPr>
          <w:sz w:val="28"/>
          <w:szCs w:val="28"/>
        </w:rPr>
        <w:t xml:space="preserve"> о просмотренном мультфильме.</w:t>
      </w:r>
      <w:proofErr w:type="gramEnd"/>
    </w:p>
    <w:p w:rsidR="00381B47" w:rsidRPr="00F00F3C" w:rsidRDefault="00E9678D" w:rsidP="00F00F3C">
      <w:pPr>
        <w:pStyle w:val="40"/>
        <w:shd w:val="clear" w:color="auto" w:fill="auto"/>
        <w:spacing w:line="360" w:lineRule="auto"/>
        <w:ind w:left="20" w:right="80" w:firstLine="380"/>
        <w:rPr>
          <w:sz w:val="28"/>
          <w:szCs w:val="28"/>
          <w:lang w:val="ru-RU"/>
        </w:rPr>
      </w:pPr>
      <w:r w:rsidRPr="00F00F3C">
        <w:rPr>
          <w:sz w:val="28"/>
          <w:szCs w:val="28"/>
        </w:rPr>
        <w:t>Овладение ребёнком речью находится в тесной взаимосвязи с его умственным и психическим развитием. Расширяя круг представлений ребёнка об окружающих пред</w:t>
      </w:r>
      <w:r w:rsidRPr="00F00F3C">
        <w:rPr>
          <w:sz w:val="28"/>
          <w:szCs w:val="28"/>
        </w:rPr>
        <w:softHyphen/>
      </w:r>
      <w:r w:rsidRPr="00F00F3C">
        <w:rPr>
          <w:sz w:val="28"/>
          <w:szCs w:val="28"/>
        </w:rPr>
        <w:t>метах и явлениях, знакомя его с художественными произведениями, беседуя с ним на различные бытовые темы, близкие и доступные для понимания, родители будут тем са</w:t>
      </w:r>
      <w:r w:rsidRPr="00F00F3C">
        <w:rPr>
          <w:sz w:val="28"/>
          <w:szCs w:val="28"/>
        </w:rPr>
        <w:softHyphen/>
        <w:t>мым не только расширять кругозор, но и способствовать быстрейшему овладению им</w:t>
      </w:r>
      <w:r w:rsidR="00F00F3C">
        <w:rPr>
          <w:sz w:val="28"/>
          <w:szCs w:val="28"/>
          <w:lang w:val="ru-RU"/>
        </w:rPr>
        <w:t xml:space="preserve"> правильной речью.</w:t>
      </w:r>
    </w:p>
    <w:p w:rsidR="00F00F3C" w:rsidRPr="00F00F3C" w:rsidRDefault="00F00F3C">
      <w:pPr>
        <w:pStyle w:val="40"/>
        <w:shd w:val="clear" w:color="auto" w:fill="auto"/>
        <w:spacing w:line="360" w:lineRule="auto"/>
        <w:ind w:left="20" w:right="80" w:firstLine="380"/>
        <w:rPr>
          <w:sz w:val="28"/>
          <w:szCs w:val="28"/>
        </w:rPr>
      </w:pPr>
    </w:p>
    <w:sectPr w:rsidR="00F00F3C" w:rsidRPr="00F00F3C" w:rsidSect="00F00F3C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8D" w:rsidRDefault="00E9678D">
      <w:r>
        <w:separator/>
      </w:r>
    </w:p>
  </w:endnote>
  <w:endnote w:type="continuationSeparator" w:id="0">
    <w:p w:rsidR="00E9678D" w:rsidRDefault="00E9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8D" w:rsidRDefault="00E9678D"/>
  </w:footnote>
  <w:footnote w:type="continuationSeparator" w:id="0">
    <w:p w:rsidR="00E9678D" w:rsidRDefault="00E967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47"/>
    <w:rsid w:val="00381B47"/>
    <w:rsid w:val="00E9678D"/>
    <w:rsid w:val="00F0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1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1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1091</Words>
  <Characters>6219</Characters>
  <Application>Microsoft Office Word</Application>
  <DocSecurity>0</DocSecurity>
  <Lines>51</Lines>
  <Paragraphs>14</Paragraphs>
  <ScaleCrop>false</ScaleCrop>
  <Company>diakov.net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2015-10-17T19:32:00Z</dcterms:created>
  <dcterms:modified xsi:type="dcterms:W3CDTF">2015-10-17T19:39:00Z</dcterms:modified>
</cp:coreProperties>
</file>